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70C8DD" w14:textId="77777777" w:rsidR="005D7F7E" w:rsidRPr="0089082F" w:rsidRDefault="005D7F7E" w:rsidP="005D7F7E">
      <w:pPr>
        <w:widowControl/>
        <w:autoSpaceDE/>
        <w:autoSpaceDN/>
        <w:adjustRightInd/>
        <w:jc w:val="center"/>
        <w:rPr>
          <w:rFonts w:eastAsia="Calibri"/>
          <w:sz w:val="28"/>
          <w:szCs w:val="28"/>
          <w:lang w:eastAsia="en-US"/>
        </w:rPr>
      </w:pPr>
      <w:r>
        <w:rPr>
          <w:rFonts w:eastAsia="Calibri"/>
          <w:sz w:val="28"/>
          <w:szCs w:val="28"/>
          <w:lang w:eastAsia="en-US"/>
        </w:rPr>
        <w:tab/>
      </w:r>
      <w:r w:rsidRPr="0089082F">
        <w:rPr>
          <w:rFonts w:eastAsia="Calibri"/>
          <w:sz w:val="28"/>
          <w:szCs w:val="28"/>
          <w:lang w:eastAsia="en-US"/>
        </w:rPr>
        <w:t>Федеральное государственное образовательное бюджетное учреждение</w:t>
      </w:r>
    </w:p>
    <w:p w14:paraId="6AD6B34E" w14:textId="77777777" w:rsidR="005D7F7E" w:rsidRPr="0089082F" w:rsidRDefault="005D7F7E" w:rsidP="005D7F7E">
      <w:pPr>
        <w:widowControl/>
        <w:autoSpaceDE/>
        <w:autoSpaceDN/>
        <w:adjustRightInd/>
        <w:jc w:val="center"/>
        <w:rPr>
          <w:rFonts w:eastAsia="Calibri"/>
          <w:sz w:val="28"/>
          <w:szCs w:val="28"/>
          <w:lang w:eastAsia="en-US"/>
        </w:rPr>
      </w:pPr>
      <w:r w:rsidRPr="0089082F">
        <w:rPr>
          <w:rFonts w:eastAsia="Calibri"/>
          <w:sz w:val="28"/>
          <w:szCs w:val="28"/>
          <w:lang w:eastAsia="en-US"/>
        </w:rPr>
        <w:t>высшего образования</w:t>
      </w:r>
    </w:p>
    <w:p w14:paraId="49A99C44" w14:textId="77777777" w:rsidR="005D7F7E" w:rsidRPr="0089082F" w:rsidRDefault="005D7F7E" w:rsidP="005D7F7E">
      <w:pPr>
        <w:widowControl/>
        <w:autoSpaceDE/>
        <w:autoSpaceDN/>
        <w:adjustRightInd/>
        <w:jc w:val="center"/>
        <w:rPr>
          <w:rFonts w:eastAsia="Calibri"/>
          <w:sz w:val="28"/>
          <w:szCs w:val="28"/>
          <w:lang w:eastAsia="en-US"/>
        </w:rPr>
      </w:pPr>
    </w:p>
    <w:p w14:paraId="0ADCA9F5" w14:textId="77777777" w:rsidR="005D7F7E" w:rsidRPr="0089082F" w:rsidRDefault="005D7F7E" w:rsidP="005D7F7E">
      <w:pPr>
        <w:widowControl/>
        <w:autoSpaceDE/>
        <w:autoSpaceDN/>
        <w:adjustRightInd/>
        <w:jc w:val="center"/>
        <w:rPr>
          <w:rFonts w:eastAsia="Calibri"/>
          <w:b/>
          <w:caps/>
          <w:sz w:val="28"/>
          <w:szCs w:val="28"/>
          <w:lang w:eastAsia="en-US"/>
        </w:rPr>
      </w:pPr>
      <w:r w:rsidRPr="0089082F">
        <w:rPr>
          <w:rFonts w:eastAsia="Calibri"/>
          <w:b/>
          <w:caps/>
          <w:sz w:val="28"/>
          <w:szCs w:val="28"/>
          <w:lang w:eastAsia="en-US"/>
        </w:rPr>
        <w:t xml:space="preserve">«Финансовый университет </w:t>
      </w:r>
    </w:p>
    <w:p w14:paraId="4E70D9E5" w14:textId="77777777" w:rsidR="005D7F7E" w:rsidRPr="0089082F" w:rsidRDefault="005D7F7E" w:rsidP="005D7F7E">
      <w:pPr>
        <w:widowControl/>
        <w:autoSpaceDE/>
        <w:autoSpaceDN/>
        <w:adjustRightInd/>
        <w:jc w:val="center"/>
        <w:rPr>
          <w:rFonts w:eastAsia="Calibri"/>
          <w:b/>
          <w:caps/>
          <w:sz w:val="28"/>
          <w:szCs w:val="28"/>
          <w:lang w:eastAsia="en-US"/>
        </w:rPr>
      </w:pPr>
      <w:r w:rsidRPr="0089082F">
        <w:rPr>
          <w:rFonts w:eastAsia="Calibri"/>
          <w:b/>
          <w:caps/>
          <w:sz w:val="28"/>
          <w:szCs w:val="28"/>
          <w:lang w:eastAsia="en-US"/>
        </w:rPr>
        <w:t>при Правительстве Российской Федерации»</w:t>
      </w:r>
    </w:p>
    <w:p w14:paraId="5A640161" w14:textId="77777777" w:rsidR="005D7F7E" w:rsidRPr="0089082F" w:rsidRDefault="005D7F7E" w:rsidP="005D7F7E">
      <w:pPr>
        <w:widowControl/>
        <w:autoSpaceDE/>
        <w:autoSpaceDN/>
        <w:adjustRightInd/>
        <w:spacing w:after="160" w:line="259" w:lineRule="auto"/>
        <w:jc w:val="center"/>
        <w:rPr>
          <w:rFonts w:eastAsia="Calibri"/>
          <w:b/>
          <w:sz w:val="28"/>
          <w:szCs w:val="28"/>
          <w:lang w:eastAsia="en-US"/>
        </w:rPr>
      </w:pPr>
      <w:r w:rsidRPr="0089082F">
        <w:rPr>
          <w:rFonts w:eastAsia="Calibri"/>
          <w:b/>
          <w:sz w:val="28"/>
          <w:szCs w:val="28"/>
          <w:lang w:eastAsia="en-US"/>
        </w:rPr>
        <w:t xml:space="preserve"> (Финансовый университет)</w:t>
      </w:r>
    </w:p>
    <w:p w14:paraId="4995C240" w14:textId="77777777" w:rsidR="005D7F7E" w:rsidRPr="0089082F" w:rsidRDefault="005D7F7E" w:rsidP="00D54788">
      <w:pPr>
        <w:widowControl/>
        <w:autoSpaceDE/>
        <w:autoSpaceDN/>
        <w:adjustRightInd/>
        <w:spacing w:line="360" w:lineRule="auto"/>
        <w:jc w:val="center"/>
        <w:rPr>
          <w:rFonts w:eastAsia="Calibri"/>
          <w:sz w:val="28"/>
          <w:szCs w:val="28"/>
          <w:lang w:eastAsia="en-US"/>
        </w:rPr>
      </w:pPr>
      <w:r w:rsidRPr="0089082F">
        <w:rPr>
          <w:rFonts w:eastAsia="Calibri"/>
          <w:sz w:val="28"/>
          <w:szCs w:val="28"/>
          <w:lang w:eastAsia="en-US"/>
        </w:rPr>
        <w:t>Департамент налогов и налогового администрирования</w:t>
      </w:r>
    </w:p>
    <w:p w14:paraId="29018D65" w14:textId="77777777" w:rsidR="00A4420F" w:rsidRPr="00E23B66" w:rsidRDefault="00A4420F" w:rsidP="00D54788">
      <w:pPr>
        <w:widowControl/>
        <w:autoSpaceDE/>
        <w:autoSpaceDN/>
        <w:adjustRightInd/>
        <w:spacing w:line="360" w:lineRule="auto"/>
        <w:jc w:val="center"/>
        <w:rPr>
          <w:rFonts w:eastAsia="Calibri"/>
          <w:sz w:val="28"/>
          <w:szCs w:val="28"/>
          <w:lang w:eastAsia="en-US"/>
        </w:rPr>
      </w:pPr>
      <w:r w:rsidRPr="00D54788">
        <w:rPr>
          <w:rFonts w:eastAsia="Calibri"/>
          <w:sz w:val="28"/>
          <w:szCs w:val="28"/>
          <w:lang w:eastAsia="en-US"/>
        </w:rPr>
        <w:t>Факультета налогов, аудита и бизнес-анализа</w:t>
      </w:r>
    </w:p>
    <w:p w14:paraId="1149ED31" w14:textId="77777777" w:rsidR="005D7F7E" w:rsidRDefault="005D7F7E" w:rsidP="005D7F7E">
      <w:pPr>
        <w:widowControl/>
        <w:autoSpaceDE/>
        <w:autoSpaceDN/>
        <w:adjustRightInd/>
        <w:jc w:val="center"/>
        <w:rPr>
          <w:rFonts w:eastAsia="Calibri"/>
          <w:b/>
          <w:sz w:val="28"/>
          <w:szCs w:val="28"/>
          <w:lang w:eastAsia="en-US"/>
        </w:rPr>
      </w:pPr>
    </w:p>
    <w:p w14:paraId="5C1D1F68" w14:textId="77777777" w:rsidR="005D7F7E" w:rsidRPr="00D32904" w:rsidRDefault="005D7F7E" w:rsidP="005D7F7E">
      <w:pPr>
        <w:autoSpaceDE/>
        <w:autoSpaceDN/>
        <w:adjustRightInd/>
        <w:snapToGrid w:val="0"/>
        <w:rPr>
          <w:b/>
          <w:color w:val="FF0000"/>
          <w:sz w:val="28"/>
          <w:szCs w:val="28"/>
        </w:rPr>
      </w:pPr>
    </w:p>
    <w:p w14:paraId="6E614871" w14:textId="235B3512" w:rsidR="005D7F7E" w:rsidRDefault="005D7F7E" w:rsidP="005D7F7E">
      <w:pPr>
        <w:autoSpaceDE/>
        <w:autoSpaceDN/>
        <w:adjustRightInd/>
        <w:snapToGrid w:val="0"/>
        <w:rPr>
          <w:b/>
          <w:caps/>
          <w:sz w:val="28"/>
          <w:szCs w:val="28"/>
        </w:rPr>
      </w:pPr>
    </w:p>
    <w:p w14:paraId="7D0FC98E" w14:textId="1F00662B" w:rsidR="005D7F7E" w:rsidRDefault="005D7F7E" w:rsidP="005D7F7E">
      <w:pPr>
        <w:autoSpaceDE/>
        <w:autoSpaceDN/>
        <w:adjustRightInd/>
        <w:snapToGrid w:val="0"/>
        <w:rPr>
          <w:b/>
          <w:caps/>
          <w:sz w:val="28"/>
          <w:szCs w:val="28"/>
        </w:rPr>
      </w:pPr>
    </w:p>
    <w:p w14:paraId="6D5C3EDC" w14:textId="4F3F0EAA" w:rsidR="005D7F7E" w:rsidRDefault="005D7F7E" w:rsidP="005D7F7E">
      <w:pPr>
        <w:autoSpaceDE/>
        <w:autoSpaceDN/>
        <w:adjustRightInd/>
        <w:snapToGrid w:val="0"/>
        <w:rPr>
          <w:b/>
          <w:caps/>
          <w:sz w:val="28"/>
          <w:szCs w:val="28"/>
        </w:rPr>
      </w:pPr>
    </w:p>
    <w:p w14:paraId="41227D9A" w14:textId="77777777" w:rsidR="005D7F7E" w:rsidRDefault="005D7F7E" w:rsidP="005D7F7E">
      <w:pPr>
        <w:autoSpaceDE/>
        <w:autoSpaceDN/>
        <w:adjustRightInd/>
        <w:snapToGrid w:val="0"/>
        <w:rPr>
          <w:b/>
          <w:caps/>
          <w:sz w:val="28"/>
          <w:szCs w:val="28"/>
        </w:rPr>
      </w:pPr>
    </w:p>
    <w:p w14:paraId="2524F7A3" w14:textId="77777777" w:rsidR="005D7F7E" w:rsidRPr="0089082F" w:rsidRDefault="005D7F7E" w:rsidP="005D7F7E">
      <w:pPr>
        <w:autoSpaceDE/>
        <w:autoSpaceDN/>
        <w:adjustRightInd/>
        <w:snapToGrid w:val="0"/>
        <w:rPr>
          <w:b/>
          <w:caps/>
          <w:sz w:val="28"/>
          <w:szCs w:val="28"/>
        </w:rPr>
      </w:pPr>
    </w:p>
    <w:p w14:paraId="163CE0F0" w14:textId="77777777" w:rsidR="005D7F7E" w:rsidRPr="0089082F" w:rsidRDefault="005D7F7E" w:rsidP="005D7F7E">
      <w:pPr>
        <w:autoSpaceDE/>
        <w:autoSpaceDN/>
        <w:adjustRightInd/>
        <w:snapToGrid w:val="0"/>
        <w:spacing w:line="360" w:lineRule="auto"/>
        <w:jc w:val="center"/>
        <w:rPr>
          <w:b/>
          <w:bCs/>
          <w:sz w:val="28"/>
          <w:szCs w:val="28"/>
        </w:rPr>
      </w:pPr>
      <w:r>
        <w:rPr>
          <w:b/>
          <w:bCs/>
          <w:sz w:val="28"/>
          <w:szCs w:val="28"/>
        </w:rPr>
        <w:t xml:space="preserve">Ряховский Д.И., Мороз В.В. </w:t>
      </w:r>
    </w:p>
    <w:p w14:paraId="388E1DEC" w14:textId="77777777" w:rsidR="005D7F7E" w:rsidRPr="0089082F" w:rsidRDefault="005D7F7E" w:rsidP="005D7F7E">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color w:val="000000"/>
          <w:sz w:val="28"/>
          <w:szCs w:val="28"/>
        </w:rPr>
      </w:pPr>
    </w:p>
    <w:p w14:paraId="3F1EAC31" w14:textId="77777777" w:rsidR="005D7F7E" w:rsidRPr="0089082F" w:rsidRDefault="005D7F7E" w:rsidP="005D7F7E">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color w:val="000000"/>
          <w:sz w:val="28"/>
          <w:szCs w:val="28"/>
        </w:rPr>
      </w:pPr>
      <w:r w:rsidRPr="00897322">
        <w:rPr>
          <w:b/>
          <w:bCs/>
          <w:caps/>
          <w:sz w:val="28"/>
          <w:szCs w:val="28"/>
        </w:rPr>
        <w:t>Налоговое консультирование в условиях реорганизации</w:t>
      </w:r>
      <w:r>
        <w:rPr>
          <w:b/>
          <w:bCs/>
          <w:caps/>
          <w:sz w:val="28"/>
          <w:szCs w:val="28"/>
        </w:rPr>
        <w:t>,</w:t>
      </w:r>
      <w:r w:rsidRPr="00897322">
        <w:rPr>
          <w:b/>
          <w:bCs/>
          <w:caps/>
          <w:sz w:val="28"/>
          <w:szCs w:val="28"/>
        </w:rPr>
        <w:t xml:space="preserve"> банкротства</w:t>
      </w:r>
      <w:r>
        <w:rPr>
          <w:b/>
          <w:bCs/>
          <w:caps/>
          <w:sz w:val="28"/>
          <w:szCs w:val="28"/>
        </w:rPr>
        <w:t>, СЛИЯНИЙ И ПОГЛОЩЕНИЙ</w:t>
      </w:r>
    </w:p>
    <w:p w14:paraId="16C0BC41" w14:textId="77777777" w:rsidR="005D7F7E" w:rsidRPr="0089082F" w:rsidRDefault="005D7F7E" w:rsidP="005D7F7E">
      <w:pPr>
        <w:autoSpaceDE/>
        <w:autoSpaceDN/>
        <w:adjustRightInd/>
        <w:snapToGrid w:val="0"/>
        <w:jc w:val="center"/>
        <w:rPr>
          <w:color w:val="00FF00"/>
          <w:sz w:val="28"/>
          <w:szCs w:val="28"/>
        </w:rPr>
      </w:pPr>
    </w:p>
    <w:p w14:paraId="7B02C507" w14:textId="77777777" w:rsidR="005D7F7E" w:rsidRPr="0089082F" w:rsidRDefault="005D7F7E" w:rsidP="005D7F7E">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sz w:val="28"/>
          <w:szCs w:val="28"/>
        </w:rPr>
      </w:pPr>
      <w:r w:rsidRPr="0089082F">
        <w:rPr>
          <w:color w:val="000000"/>
          <w:sz w:val="28"/>
          <w:szCs w:val="28"/>
        </w:rPr>
        <w:t>Рабочая программа дисциплины</w:t>
      </w:r>
    </w:p>
    <w:p w14:paraId="344D9F52" w14:textId="77777777" w:rsidR="005D7F7E" w:rsidRPr="0089082F" w:rsidRDefault="005D7F7E" w:rsidP="005D7F7E">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
          <w:color w:val="000000"/>
          <w:sz w:val="28"/>
          <w:szCs w:val="28"/>
        </w:rPr>
      </w:pPr>
    </w:p>
    <w:p w14:paraId="20E5D758" w14:textId="45453CA3" w:rsidR="005D7F7E" w:rsidRPr="0089082F" w:rsidRDefault="005D7F7E" w:rsidP="005D7F7E">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sz w:val="28"/>
          <w:szCs w:val="28"/>
        </w:rPr>
      </w:pPr>
      <w:r w:rsidRPr="0089082F">
        <w:rPr>
          <w:color w:val="000000"/>
          <w:sz w:val="28"/>
          <w:szCs w:val="28"/>
        </w:rPr>
        <w:t>для студентов, обучающихся по направлению</w:t>
      </w:r>
      <w:r w:rsidR="00A4420F">
        <w:rPr>
          <w:color w:val="000000"/>
          <w:sz w:val="28"/>
          <w:szCs w:val="28"/>
        </w:rPr>
        <w:t xml:space="preserve"> </w:t>
      </w:r>
      <w:r w:rsidR="00A4420F" w:rsidRPr="00D54788">
        <w:rPr>
          <w:color w:val="000000"/>
          <w:sz w:val="28"/>
          <w:szCs w:val="28"/>
        </w:rPr>
        <w:t>подготовки</w:t>
      </w:r>
    </w:p>
    <w:p w14:paraId="2C831A8B" w14:textId="77777777" w:rsidR="005D7F7E" w:rsidRPr="0089082F" w:rsidRDefault="005D7F7E" w:rsidP="005D7F7E">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89082F">
        <w:rPr>
          <w:color w:val="000000"/>
          <w:sz w:val="28"/>
          <w:szCs w:val="28"/>
        </w:rPr>
        <w:t>38.04.01 «Экономика»</w:t>
      </w:r>
      <w:r>
        <w:rPr>
          <w:color w:val="000000"/>
          <w:sz w:val="28"/>
          <w:szCs w:val="28"/>
        </w:rPr>
        <w:t xml:space="preserve"> </w:t>
      </w:r>
    </w:p>
    <w:p w14:paraId="3C9E1C97" w14:textId="77777777" w:rsidR="005D7F7E" w:rsidRPr="0089082F" w:rsidRDefault="005D7F7E" w:rsidP="005D7F7E">
      <w:pPr>
        <w:autoSpaceDE/>
        <w:autoSpaceDN/>
        <w:adjustRightInd/>
        <w:snapToGrid w:val="0"/>
        <w:ind w:right="22"/>
        <w:jc w:val="center"/>
        <w:rPr>
          <w:sz w:val="28"/>
          <w:szCs w:val="28"/>
        </w:rPr>
      </w:pPr>
      <w:r w:rsidRPr="0089082F">
        <w:rPr>
          <w:sz w:val="28"/>
          <w:szCs w:val="28"/>
        </w:rPr>
        <w:t>Направленность программы магистратуры:</w:t>
      </w:r>
    </w:p>
    <w:p w14:paraId="18BB9B62" w14:textId="77777777" w:rsidR="005D7F7E" w:rsidRPr="0089082F" w:rsidRDefault="005D7F7E" w:rsidP="005D7F7E">
      <w:pPr>
        <w:autoSpaceDE/>
        <w:autoSpaceDN/>
        <w:adjustRightInd/>
        <w:snapToGrid w:val="0"/>
        <w:ind w:right="22"/>
        <w:jc w:val="center"/>
        <w:rPr>
          <w:iCs/>
          <w:sz w:val="28"/>
          <w:szCs w:val="28"/>
        </w:rPr>
      </w:pPr>
      <w:r w:rsidRPr="0089082F">
        <w:rPr>
          <w:iCs/>
          <w:sz w:val="28"/>
          <w:szCs w:val="28"/>
        </w:rPr>
        <w:t xml:space="preserve">«Налоги. Бухгалтерский учет. Налоговый консалтинг» </w:t>
      </w:r>
    </w:p>
    <w:p w14:paraId="7044BFDD" w14:textId="77777777" w:rsidR="005D7F7E" w:rsidRPr="0089082F" w:rsidRDefault="005D7F7E" w:rsidP="005D7F7E">
      <w:pPr>
        <w:autoSpaceDE/>
        <w:autoSpaceDN/>
        <w:adjustRightInd/>
        <w:snapToGrid w:val="0"/>
        <w:ind w:right="22"/>
        <w:jc w:val="center"/>
        <w:rPr>
          <w:sz w:val="24"/>
          <w:szCs w:val="24"/>
        </w:rPr>
      </w:pPr>
    </w:p>
    <w:p w14:paraId="0497C4CA" w14:textId="77777777" w:rsidR="005D7F7E" w:rsidRPr="0089082F" w:rsidRDefault="005D7F7E" w:rsidP="005D7F7E">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4D652E0F" w14:textId="6A072037" w:rsidR="005D7F7E" w:rsidRDefault="005D7F7E" w:rsidP="005D7F7E">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2E6BDA37" w14:textId="6C571ED6" w:rsidR="005D7F7E" w:rsidRDefault="005D7F7E" w:rsidP="005D7F7E">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6546D7CC" w14:textId="2D509A3D" w:rsidR="005D7F7E" w:rsidRDefault="005D7F7E" w:rsidP="005D7F7E">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0839F061" w14:textId="7EFA6000" w:rsidR="005D7F7E" w:rsidRDefault="005D7F7E" w:rsidP="005D7F7E">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6641D5A3" w14:textId="10B14B93" w:rsidR="005D7F7E" w:rsidRDefault="005D7F7E" w:rsidP="005D7F7E">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7CACFB39" w14:textId="4905502A" w:rsidR="005D7F7E" w:rsidRDefault="005D7F7E" w:rsidP="005D7F7E">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6BE12E33" w14:textId="7D782A7A" w:rsidR="005D7F7E" w:rsidRDefault="005D7F7E" w:rsidP="005D7F7E">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060289DA" w14:textId="78C515F7" w:rsidR="005D7F7E" w:rsidRDefault="005D7F7E" w:rsidP="005D7F7E">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3BE89679" w14:textId="30275FF1" w:rsidR="005D7F7E" w:rsidRDefault="005D7F7E" w:rsidP="005D7F7E">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71986136" w14:textId="0456F730" w:rsidR="005D7F7E" w:rsidRDefault="005D7F7E" w:rsidP="005D7F7E">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11B88950" w14:textId="77777777" w:rsidR="005D7F7E" w:rsidRDefault="005D7F7E" w:rsidP="005D7F7E">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3DA4C386" w14:textId="77777777" w:rsidR="005D7F7E" w:rsidRDefault="005D7F7E" w:rsidP="005D7F7E">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74EDCFDB" w14:textId="77777777" w:rsidR="005D7F7E" w:rsidRDefault="005D7F7E" w:rsidP="005D7F7E">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624BFF24" w14:textId="77777777" w:rsidR="005D7F7E" w:rsidRPr="0089082F" w:rsidRDefault="005D7F7E" w:rsidP="005D7F7E">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1887E837" w14:textId="77777777" w:rsidR="005D7F7E" w:rsidRDefault="005D7F7E" w:rsidP="005D7F7E">
      <w:pPr>
        <w:autoSpaceDE/>
        <w:autoSpaceDN/>
        <w:adjustRightInd/>
        <w:snapToGrid w:val="0"/>
        <w:jc w:val="center"/>
        <w:rPr>
          <w:b/>
          <w:caps/>
          <w:sz w:val="28"/>
          <w:szCs w:val="28"/>
        </w:rPr>
      </w:pPr>
      <w:r w:rsidRPr="0089082F">
        <w:rPr>
          <w:b/>
          <w:sz w:val="28"/>
          <w:szCs w:val="28"/>
        </w:rPr>
        <w:t>Москва</w:t>
      </w:r>
      <w:r w:rsidRPr="0089082F">
        <w:rPr>
          <w:b/>
          <w:caps/>
          <w:sz w:val="28"/>
          <w:szCs w:val="28"/>
        </w:rPr>
        <w:t xml:space="preserve"> 2021</w:t>
      </w:r>
    </w:p>
    <w:p w14:paraId="383346B3" w14:textId="29923E94" w:rsidR="0089082F" w:rsidRPr="0089082F" w:rsidRDefault="005D7F7E" w:rsidP="005D7F7E">
      <w:pPr>
        <w:widowControl/>
        <w:tabs>
          <w:tab w:val="left" w:pos="690"/>
          <w:tab w:val="center" w:pos="5102"/>
        </w:tabs>
        <w:autoSpaceDE/>
        <w:autoSpaceDN/>
        <w:adjustRightInd/>
        <w:rPr>
          <w:rFonts w:eastAsia="Calibri"/>
          <w:sz w:val="28"/>
          <w:szCs w:val="28"/>
          <w:lang w:eastAsia="en-US"/>
        </w:rPr>
      </w:pPr>
      <w:r>
        <w:rPr>
          <w:rFonts w:eastAsia="Calibri"/>
          <w:sz w:val="28"/>
          <w:szCs w:val="28"/>
          <w:lang w:eastAsia="en-US"/>
        </w:rPr>
        <w:lastRenderedPageBreak/>
        <w:tab/>
      </w:r>
      <w:r w:rsidR="0089082F" w:rsidRPr="0089082F">
        <w:rPr>
          <w:rFonts w:eastAsia="Calibri"/>
          <w:sz w:val="28"/>
          <w:szCs w:val="28"/>
          <w:lang w:eastAsia="en-US"/>
        </w:rPr>
        <w:t>Федеральное государственное образовательное бюджетное учреждение</w:t>
      </w:r>
    </w:p>
    <w:p w14:paraId="222C0F54" w14:textId="77777777" w:rsidR="0089082F" w:rsidRPr="0089082F" w:rsidRDefault="0089082F" w:rsidP="0089082F">
      <w:pPr>
        <w:widowControl/>
        <w:autoSpaceDE/>
        <w:autoSpaceDN/>
        <w:adjustRightInd/>
        <w:jc w:val="center"/>
        <w:rPr>
          <w:rFonts w:eastAsia="Calibri"/>
          <w:sz w:val="28"/>
          <w:szCs w:val="28"/>
          <w:lang w:eastAsia="en-US"/>
        </w:rPr>
      </w:pPr>
      <w:r w:rsidRPr="0089082F">
        <w:rPr>
          <w:rFonts w:eastAsia="Calibri"/>
          <w:sz w:val="28"/>
          <w:szCs w:val="28"/>
          <w:lang w:eastAsia="en-US"/>
        </w:rPr>
        <w:t>высшего образования</w:t>
      </w:r>
    </w:p>
    <w:p w14:paraId="0F54DC3D" w14:textId="77777777" w:rsidR="0089082F" w:rsidRPr="0089082F" w:rsidRDefault="0089082F" w:rsidP="0089082F">
      <w:pPr>
        <w:widowControl/>
        <w:autoSpaceDE/>
        <w:autoSpaceDN/>
        <w:adjustRightInd/>
        <w:jc w:val="center"/>
        <w:rPr>
          <w:rFonts w:eastAsia="Calibri"/>
          <w:sz w:val="28"/>
          <w:szCs w:val="28"/>
          <w:lang w:eastAsia="en-US"/>
        </w:rPr>
      </w:pPr>
    </w:p>
    <w:p w14:paraId="4591D804" w14:textId="77777777" w:rsidR="0089082F" w:rsidRPr="0089082F" w:rsidRDefault="0089082F" w:rsidP="0089082F">
      <w:pPr>
        <w:widowControl/>
        <w:autoSpaceDE/>
        <w:autoSpaceDN/>
        <w:adjustRightInd/>
        <w:jc w:val="center"/>
        <w:rPr>
          <w:rFonts w:eastAsia="Calibri"/>
          <w:b/>
          <w:caps/>
          <w:sz w:val="28"/>
          <w:szCs w:val="28"/>
          <w:lang w:eastAsia="en-US"/>
        </w:rPr>
      </w:pPr>
      <w:r w:rsidRPr="0089082F">
        <w:rPr>
          <w:rFonts w:eastAsia="Calibri"/>
          <w:b/>
          <w:caps/>
          <w:sz w:val="28"/>
          <w:szCs w:val="28"/>
          <w:lang w:eastAsia="en-US"/>
        </w:rPr>
        <w:t xml:space="preserve">«Финансовый университет </w:t>
      </w:r>
    </w:p>
    <w:p w14:paraId="0718F2B7" w14:textId="77777777" w:rsidR="0089082F" w:rsidRPr="0089082F" w:rsidRDefault="0089082F" w:rsidP="0089082F">
      <w:pPr>
        <w:widowControl/>
        <w:autoSpaceDE/>
        <w:autoSpaceDN/>
        <w:adjustRightInd/>
        <w:jc w:val="center"/>
        <w:rPr>
          <w:rFonts w:eastAsia="Calibri"/>
          <w:b/>
          <w:caps/>
          <w:sz w:val="28"/>
          <w:szCs w:val="28"/>
          <w:lang w:eastAsia="en-US"/>
        </w:rPr>
      </w:pPr>
      <w:r w:rsidRPr="0089082F">
        <w:rPr>
          <w:rFonts w:eastAsia="Calibri"/>
          <w:b/>
          <w:caps/>
          <w:sz w:val="28"/>
          <w:szCs w:val="28"/>
          <w:lang w:eastAsia="en-US"/>
        </w:rPr>
        <w:t>при Правительстве Российской Федерации»</w:t>
      </w:r>
    </w:p>
    <w:p w14:paraId="6324011D" w14:textId="77777777" w:rsidR="0089082F" w:rsidRPr="0089082F" w:rsidRDefault="0089082F" w:rsidP="0089082F">
      <w:pPr>
        <w:widowControl/>
        <w:autoSpaceDE/>
        <w:autoSpaceDN/>
        <w:adjustRightInd/>
        <w:spacing w:after="160" w:line="259" w:lineRule="auto"/>
        <w:jc w:val="center"/>
        <w:rPr>
          <w:rFonts w:eastAsia="Calibri"/>
          <w:b/>
          <w:sz w:val="28"/>
          <w:szCs w:val="28"/>
          <w:lang w:eastAsia="en-US"/>
        </w:rPr>
      </w:pPr>
      <w:r w:rsidRPr="0089082F">
        <w:rPr>
          <w:rFonts w:eastAsia="Calibri"/>
          <w:b/>
          <w:sz w:val="28"/>
          <w:szCs w:val="28"/>
          <w:lang w:eastAsia="en-US"/>
        </w:rPr>
        <w:t xml:space="preserve"> (Финансовый университет)</w:t>
      </w:r>
    </w:p>
    <w:p w14:paraId="774B9CEF" w14:textId="77777777" w:rsidR="0089082F" w:rsidRPr="00D54788" w:rsidRDefault="0089082F" w:rsidP="00D54788">
      <w:pPr>
        <w:widowControl/>
        <w:autoSpaceDE/>
        <w:autoSpaceDN/>
        <w:adjustRightInd/>
        <w:spacing w:line="360" w:lineRule="auto"/>
        <w:jc w:val="center"/>
        <w:rPr>
          <w:rFonts w:eastAsia="Calibri"/>
          <w:sz w:val="28"/>
          <w:szCs w:val="28"/>
          <w:lang w:eastAsia="en-US"/>
        </w:rPr>
      </w:pPr>
      <w:r w:rsidRPr="00D54788">
        <w:rPr>
          <w:rFonts w:eastAsia="Calibri"/>
          <w:sz w:val="28"/>
          <w:szCs w:val="28"/>
          <w:lang w:eastAsia="en-US"/>
        </w:rPr>
        <w:t>Департамент налогов и налогового администрирования</w:t>
      </w:r>
    </w:p>
    <w:p w14:paraId="1E43DED1" w14:textId="77777777" w:rsidR="00A4420F" w:rsidRPr="00E23B66" w:rsidRDefault="00A4420F" w:rsidP="00D54788">
      <w:pPr>
        <w:widowControl/>
        <w:autoSpaceDE/>
        <w:autoSpaceDN/>
        <w:adjustRightInd/>
        <w:spacing w:line="360" w:lineRule="auto"/>
        <w:jc w:val="center"/>
        <w:rPr>
          <w:rFonts w:eastAsia="Calibri"/>
          <w:sz w:val="28"/>
          <w:szCs w:val="28"/>
          <w:lang w:eastAsia="en-US"/>
        </w:rPr>
      </w:pPr>
      <w:r w:rsidRPr="00D54788">
        <w:rPr>
          <w:rFonts w:eastAsia="Calibri"/>
          <w:sz w:val="28"/>
          <w:szCs w:val="28"/>
          <w:lang w:eastAsia="en-US"/>
        </w:rPr>
        <w:t>Факультета налогов, аудита и бизнес-анализа</w:t>
      </w:r>
    </w:p>
    <w:p w14:paraId="7285D060" w14:textId="3BB7F743" w:rsidR="0089082F" w:rsidRPr="00D32904" w:rsidRDefault="0089082F" w:rsidP="0089082F">
      <w:pPr>
        <w:autoSpaceDE/>
        <w:autoSpaceDN/>
        <w:adjustRightInd/>
        <w:snapToGrid w:val="0"/>
        <w:rPr>
          <w:b/>
          <w:color w:val="FF0000"/>
          <w:sz w:val="28"/>
          <w:szCs w:val="28"/>
        </w:rPr>
      </w:pPr>
    </w:p>
    <w:tbl>
      <w:tblPr>
        <w:tblW w:w="9622" w:type="dxa"/>
        <w:tblInd w:w="-108" w:type="dxa"/>
        <w:tblLook w:val="04A0" w:firstRow="1" w:lastRow="0" w:firstColumn="1" w:lastColumn="0" w:noHBand="0" w:noVBand="1"/>
      </w:tblPr>
      <w:tblGrid>
        <w:gridCol w:w="5495"/>
        <w:gridCol w:w="4127"/>
      </w:tblGrid>
      <w:tr w:rsidR="00D32904" w:rsidRPr="00D32904" w14:paraId="261DA1DB" w14:textId="77777777" w:rsidTr="00D32904">
        <w:trPr>
          <w:trHeight w:val="2332"/>
        </w:trPr>
        <w:tc>
          <w:tcPr>
            <w:tcW w:w="5495" w:type="dxa"/>
          </w:tcPr>
          <w:p w14:paraId="0B5C360B" w14:textId="77777777" w:rsidR="00D32904" w:rsidRPr="00D32904" w:rsidRDefault="00D32904" w:rsidP="00D32904">
            <w:pPr>
              <w:autoSpaceDE/>
              <w:autoSpaceDN/>
              <w:adjustRightInd/>
              <w:snapToGrid w:val="0"/>
              <w:rPr>
                <w:caps/>
                <w:sz w:val="28"/>
                <w:szCs w:val="28"/>
              </w:rPr>
            </w:pPr>
          </w:p>
        </w:tc>
        <w:tc>
          <w:tcPr>
            <w:tcW w:w="4127" w:type="dxa"/>
          </w:tcPr>
          <w:p w14:paraId="7FAE98A1" w14:textId="77777777" w:rsidR="00D32904" w:rsidRPr="00D32904" w:rsidRDefault="00D32904" w:rsidP="00D32904">
            <w:pPr>
              <w:autoSpaceDE/>
              <w:autoSpaceDN/>
              <w:adjustRightInd/>
              <w:snapToGrid w:val="0"/>
              <w:rPr>
                <w:caps/>
                <w:sz w:val="28"/>
                <w:szCs w:val="28"/>
              </w:rPr>
            </w:pPr>
            <w:r w:rsidRPr="00D32904">
              <w:rPr>
                <w:caps/>
                <w:sz w:val="28"/>
                <w:szCs w:val="28"/>
              </w:rPr>
              <w:t xml:space="preserve">      </w:t>
            </w:r>
          </w:p>
          <w:p w14:paraId="6B91FF0A" w14:textId="2AC6808D" w:rsidR="00D32904" w:rsidRPr="00D32904" w:rsidRDefault="00D32904" w:rsidP="00D32904">
            <w:pPr>
              <w:autoSpaceDE/>
              <w:autoSpaceDN/>
              <w:adjustRightInd/>
              <w:snapToGrid w:val="0"/>
              <w:rPr>
                <w:caps/>
                <w:sz w:val="28"/>
                <w:szCs w:val="28"/>
              </w:rPr>
            </w:pPr>
            <w:r w:rsidRPr="00D32904">
              <w:rPr>
                <w:caps/>
                <w:sz w:val="28"/>
                <w:szCs w:val="28"/>
              </w:rPr>
              <w:t>УТВЕРЖДАЮ</w:t>
            </w:r>
          </w:p>
          <w:p w14:paraId="5AF20191" w14:textId="7AD086D0" w:rsidR="00D32904" w:rsidRPr="00D32904" w:rsidRDefault="00D32904" w:rsidP="00D32904">
            <w:pPr>
              <w:autoSpaceDE/>
              <w:autoSpaceDN/>
              <w:adjustRightInd/>
              <w:snapToGrid w:val="0"/>
              <w:rPr>
                <w:caps/>
                <w:sz w:val="28"/>
                <w:szCs w:val="28"/>
              </w:rPr>
            </w:pPr>
            <w:r w:rsidRPr="00D32904">
              <w:rPr>
                <w:sz w:val="28"/>
                <w:szCs w:val="28"/>
              </w:rPr>
              <w:t>Проректор по учебной и методической работе</w:t>
            </w:r>
          </w:p>
          <w:p w14:paraId="1132F6EA" w14:textId="77777777" w:rsidR="00D32904" w:rsidRPr="00D32904" w:rsidRDefault="00D32904" w:rsidP="00D32904">
            <w:pPr>
              <w:autoSpaceDE/>
              <w:autoSpaceDN/>
              <w:adjustRightInd/>
              <w:snapToGrid w:val="0"/>
              <w:rPr>
                <w:caps/>
                <w:sz w:val="28"/>
                <w:szCs w:val="28"/>
              </w:rPr>
            </w:pPr>
          </w:p>
          <w:p w14:paraId="42158573" w14:textId="77777777" w:rsidR="003D51FD" w:rsidRDefault="003D51FD" w:rsidP="003D51FD">
            <w:pPr>
              <w:autoSpaceDE/>
              <w:adjustRightInd/>
              <w:snapToGrid w:val="0"/>
              <w:rPr>
                <w:caps/>
                <w:sz w:val="28"/>
                <w:szCs w:val="28"/>
              </w:rPr>
            </w:pPr>
            <w:r>
              <w:rPr>
                <w:caps/>
                <w:sz w:val="28"/>
                <w:szCs w:val="28"/>
              </w:rPr>
              <w:t>Е.А. К</w:t>
            </w:r>
            <w:r>
              <w:rPr>
                <w:sz w:val="28"/>
                <w:szCs w:val="28"/>
              </w:rPr>
              <w:t>аменева</w:t>
            </w:r>
          </w:p>
          <w:p w14:paraId="3C6C69A5" w14:textId="4EAD7560" w:rsidR="00D32904" w:rsidRPr="00D32904" w:rsidRDefault="003D51FD" w:rsidP="003D51FD">
            <w:pPr>
              <w:autoSpaceDE/>
              <w:autoSpaceDN/>
              <w:adjustRightInd/>
              <w:snapToGrid w:val="0"/>
              <w:rPr>
                <w:caps/>
                <w:sz w:val="28"/>
                <w:szCs w:val="28"/>
              </w:rPr>
            </w:pPr>
            <w:r>
              <w:rPr>
                <w:caps/>
                <w:sz w:val="28"/>
                <w:szCs w:val="28"/>
              </w:rPr>
              <w:t xml:space="preserve">«24»     </w:t>
            </w:r>
            <w:r>
              <w:rPr>
                <w:rFonts w:eastAsia="Calibri"/>
                <w:sz w:val="28"/>
                <w:szCs w:val="28"/>
              </w:rPr>
              <w:t>ноября</w:t>
            </w:r>
            <w:r>
              <w:rPr>
                <w:caps/>
                <w:sz w:val="28"/>
                <w:szCs w:val="28"/>
              </w:rPr>
              <w:t xml:space="preserve">  2021 </w:t>
            </w:r>
            <w:r>
              <w:rPr>
                <w:sz w:val="28"/>
                <w:szCs w:val="28"/>
              </w:rPr>
              <w:t>г</w:t>
            </w:r>
            <w:r>
              <w:rPr>
                <w:caps/>
                <w:sz w:val="28"/>
                <w:szCs w:val="28"/>
              </w:rPr>
              <w:t>.</w:t>
            </w:r>
            <w:bookmarkStart w:id="0" w:name="_GoBack"/>
            <w:bookmarkEnd w:id="0"/>
          </w:p>
        </w:tc>
      </w:tr>
    </w:tbl>
    <w:p w14:paraId="6622E021" w14:textId="77777777" w:rsidR="00D32904" w:rsidRDefault="00D32904" w:rsidP="0089082F">
      <w:pPr>
        <w:autoSpaceDE/>
        <w:autoSpaceDN/>
        <w:adjustRightInd/>
        <w:snapToGrid w:val="0"/>
        <w:rPr>
          <w:b/>
          <w:caps/>
          <w:sz w:val="28"/>
          <w:szCs w:val="28"/>
        </w:rPr>
      </w:pPr>
    </w:p>
    <w:p w14:paraId="1DAFA871" w14:textId="77777777" w:rsidR="00D32904" w:rsidRPr="0089082F" w:rsidRDefault="00D32904" w:rsidP="0089082F">
      <w:pPr>
        <w:autoSpaceDE/>
        <w:autoSpaceDN/>
        <w:adjustRightInd/>
        <w:snapToGrid w:val="0"/>
        <w:rPr>
          <w:b/>
          <w:caps/>
          <w:sz w:val="28"/>
          <w:szCs w:val="28"/>
        </w:rPr>
      </w:pPr>
    </w:p>
    <w:p w14:paraId="1297DD93" w14:textId="5767E5D1" w:rsidR="0089082F" w:rsidRPr="0089082F" w:rsidRDefault="00AC0829" w:rsidP="0089082F">
      <w:pPr>
        <w:autoSpaceDE/>
        <w:autoSpaceDN/>
        <w:adjustRightInd/>
        <w:snapToGrid w:val="0"/>
        <w:spacing w:line="360" w:lineRule="auto"/>
        <w:jc w:val="center"/>
        <w:rPr>
          <w:b/>
          <w:bCs/>
          <w:sz w:val="28"/>
          <w:szCs w:val="28"/>
        </w:rPr>
      </w:pPr>
      <w:r>
        <w:rPr>
          <w:b/>
          <w:bCs/>
          <w:sz w:val="28"/>
          <w:szCs w:val="28"/>
        </w:rPr>
        <w:t>Ряховский Д</w:t>
      </w:r>
      <w:r w:rsidR="0089082F">
        <w:rPr>
          <w:b/>
          <w:bCs/>
          <w:sz w:val="28"/>
          <w:szCs w:val="28"/>
        </w:rPr>
        <w:t>.И.</w:t>
      </w:r>
      <w:r>
        <w:rPr>
          <w:b/>
          <w:bCs/>
          <w:sz w:val="28"/>
          <w:szCs w:val="28"/>
        </w:rPr>
        <w:t>, Мороз В.В.</w:t>
      </w:r>
      <w:r w:rsidR="0089082F">
        <w:rPr>
          <w:b/>
          <w:bCs/>
          <w:sz w:val="28"/>
          <w:szCs w:val="28"/>
        </w:rPr>
        <w:t xml:space="preserve"> </w:t>
      </w:r>
    </w:p>
    <w:p w14:paraId="671C1D0D" w14:textId="77777777" w:rsidR="0089082F" w:rsidRPr="0089082F" w:rsidRDefault="0089082F" w:rsidP="0089082F">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color w:val="000000"/>
          <w:sz w:val="28"/>
          <w:szCs w:val="28"/>
        </w:rPr>
      </w:pPr>
    </w:p>
    <w:p w14:paraId="3C9374F5" w14:textId="3AEB427E" w:rsidR="0089082F" w:rsidRPr="0089082F" w:rsidRDefault="00AC0829" w:rsidP="0089082F">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color w:val="000000"/>
          <w:sz w:val="28"/>
          <w:szCs w:val="28"/>
        </w:rPr>
      </w:pPr>
      <w:r w:rsidRPr="00897322">
        <w:rPr>
          <w:b/>
          <w:bCs/>
          <w:caps/>
          <w:sz w:val="28"/>
          <w:szCs w:val="28"/>
        </w:rPr>
        <w:t>Налоговое консультирование в условиях реорганизации</w:t>
      </w:r>
      <w:r>
        <w:rPr>
          <w:b/>
          <w:bCs/>
          <w:caps/>
          <w:sz w:val="28"/>
          <w:szCs w:val="28"/>
        </w:rPr>
        <w:t>,</w:t>
      </w:r>
      <w:r w:rsidRPr="00897322">
        <w:rPr>
          <w:b/>
          <w:bCs/>
          <w:caps/>
          <w:sz w:val="28"/>
          <w:szCs w:val="28"/>
        </w:rPr>
        <w:t xml:space="preserve"> банкротства</w:t>
      </w:r>
      <w:r>
        <w:rPr>
          <w:b/>
          <w:bCs/>
          <w:caps/>
          <w:sz w:val="28"/>
          <w:szCs w:val="28"/>
        </w:rPr>
        <w:t>, СЛИЯНИЙ И ПОГЛОЩЕНИЙ</w:t>
      </w:r>
    </w:p>
    <w:p w14:paraId="7FFAB0CB" w14:textId="77777777" w:rsidR="0089082F" w:rsidRPr="0089082F" w:rsidRDefault="0089082F" w:rsidP="0089082F">
      <w:pPr>
        <w:autoSpaceDE/>
        <w:autoSpaceDN/>
        <w:adjustRightInd/>
        <w:snapToGrid w:val="0"/>
        <w:jc w:val="center"/>
        <w:rPr>
          <w:color w:val="00FF00"/>
          <w:sz w:val="28"/>
          <w:szCs w:val="28"/>
        </w:rPr>
      </w:pPr>
    </w:p>
    <w:p w14:paraId="4F5D5B20" w14:textId="77777777" w:rsidR="0089082F" w:rsidRPr="0089082F" w:rsidRDefault="0089082F" w:rsidP="0089082F">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sz w:val="28"/>
          <w:szCs w:val="28"/>
        </w:rPr>
      </w:pPr>
      <w:r w:rsidRPr="0089082F">
        <w:rPr>
          <w:color w:val="000000"/>
          <w:sz w:val="28"/>
          <w:szCs w:val="28"/>
        </w:rPr>
        <w:t>Рабочая программа дисциплины</w:t>
      </w:r>
    </w:p>
    <w:p w14:paraId="4B7DAC5F" w14:textId="77777777" w:rsidR="0089082F" w:rsidRPr="0089082F" w:rsidRDefault="0089082F" w:rsidP="0089082F">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
          <w:color w:val="000000"/>
          <w:sz w:val="28"/>
          <w:szCs w:val="28"/>
        </w:rPr>
      </w:pPr>
    </w:p>
    <w:p w14:paraId="2F4A98DF" w14:textId="2B6A47E6" w:rsidR="0089082F" w:rsidRPr="0089082F" w:rsidRDefault="0089082F" w:rsidP="0089082F">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sz w:val="28"/>
          <w:szCs w:val="28"/>
        </w:rPr>
      </w:pPr>
      <w:r w:rsidRPr="0089082F">
        <w:rPr>
          <w:color w:val="000000"/>
          <w:sz w:val="28"/>
          <w:szCs w:val="28"/>
        </w:rPr>
        <w:t>для студентов, обучающихся по направлению</w:t>
      </w:r>
      <w:r w:rsidR="00872F04">
        <w:rPr>
          <w:color w:val="000000"/>
          <w:sz w:val="28"/>
          <w:szCs w:val="28"/>
        </w:rPr>
        <w:t xml:space="preserve"> п</w:t>
      </w:r>
      <w:r w:rsidR="00964852">
        <w:rPr>
          <w:color w:val="000000"/>
          <w:sz w:val="28"/>
          <w:szCs w:val="28"/>
        </w:rPr>
        <w:t>одготовки</w:t>
      </w:r>
    </w:p>
    <w:p w14:paraId="5BD76D1D" w14:textId="1DBAE7CD" w:rsidR="00AC0829" w:rsidRPr="0089082F" w:rsidRDefault="0089082F" w:rsidP="00AC0829">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89082F">
        <w:rPr>
          <w:color w:val="000000"/>
          <w:sz w:val="28"/>
          <w:szCs w:val="28"/>
        </w:rPr>
        <w:t>38.04.01 «Экономика»</w:t>
      </w:r>
      <w:r>
        <w:rPr>
          <w:color w:val="000000"/>
          <w:sz w:val="28"/>
          <w:szCs w:val="28"/>
        </w:rPr>
        <w:t xml:space="preserve"> </w:t>
      </w:r>
    </w:p>
    <w:p w14:paraId="7C15A8FF" w14:textId="6E62BB61" w:rsidR="0089082F" w:rsidRPr="0089082F" w:rsidRDefault="0089082F" w:rsidP="0089082F">
      <w:pPr>
        <w:autoSpaceDE/>
        <w:autoSpaceDN/>
        <w:adjustRightInd/>
        <w:snapToGrid w:val="0"/>
        <w:ind w:right="22"/>
        <w:jc w:val="center"/>
        <w:rPr>
          <w:sz w:val="28"/>
          <w:szCs w:val="28"/>
        </w:rPr>
      </w:pPr>
      <w:r w:rsidRPr="0089082F">
        <w:rPr>
          <w:sz w:val="28"/>
          <w:szCs w:val="28"/>
        </w:rPr>
        <w:t>Направленность программы магистратуры:</w:t>
      </w:r>
    </w:p>
    <w:p w14:paraId="6601315A" w14:textId="77777777" w:rsidR="0089082F" w:rsidRPr="0089082F" w:rsidRDefault="0089082F" w:rsidP="0089082F">
      <w:pPr>
        <w:autoSpaceDE/>
        <w:autoSpaceDN/>
        <w:adjustRightInd/>
        <w:snapToGrid w:val="0"/>
        <w:ind w:right="22"/>
        <w:jc w:val="center"/>
        <w:rPr>
          <w:iCs/>
          <w:sz w:val="28"/>
          <w:szCs w:val="28"/>
        </w:rPr>
      </w:pPr>
      <w:r w:rsidRPr="0089082F">
        <w:rPr>
          <w:iCs/>
          <w:sz w:val="28"/>
          <w:szCs w:val="28"/>
        </w:rPr>
        <w:t xml:space="preserve">«Налоги. Бухгалтерский учет. Налоговый консалтинг» </w:t>
      </w:r>
    </w:p>
    <w:p w14:paraId="491E7331" w14:textId="351DD261" w:rsidR="0089082F" w:rsidRDefault="0089082F" w:rsidP="0089082F">
      <w:pPr>
        <w:autoSpaceDE/>
        <w:autoSpaceDN/>
        <w:adjustRightInd/>
        <w:snapToGrid w:val="0"/>
        <w:ind w:right="22"/>
        <w:jc w:val="center"/>
        <w:rPr>
          <w:sz w:val="24"/>
          <w:szCs w:val="24"/>
        </w:rPr>
      </w:pPr>
    </w:p>
    <w:p w14:paraId="541CACC7" w14:textId="77777777" w:rsidR="005D7F7E" w:rsidRPr="0089082F" w:rsidRDefault="005D7F7E" w:rsidP="0089082F">
      <w:pPr>
        <w:autoSpaceDE/>
        <w:autoSpaceDN/>
        <w:adjustRightInd/>
        <w:snapToGrid w:val="0"/>
        <w:ind w:right="22"/>
        <w:jc w:val="center"/>
        <w:rPr>
          <w:sz w:val="24"/>
          <w:szCs w:val="24"/>
        </w:rPr>
      </w:pPr>
    </w:p>
    <w:p w14:paraId="735C1472" w14:textId="77777777" w:rsidR="005D7F7E" w:rsidRPr="00F41E59" w:rsidRDefault="005D7F7E" w:rsidP="005D7F7E">
      <w:pPr>
        <w:widowControl/>
        <w:shd w:val="clear" w:color="auto" w:fill="FFFFFF"/>
        <w:autoSpaceDE/>
        <w:autoSpaceDN/>
        <w:adjustRightInd/>
        <w:snapToGrid w:val="0"/>
        <w:jc w:val="center"/>
        <w:rPr>
          <w:rFonts w:eastAsia="Calibri"/>
          <w:i/>
          <w:sz w:val="26"/>
          <w:szCs w:val="26"/>
          <w:lang w:eastAsia="en-US"/>
        </w:rPr>
      </w:pPr>
      <w:r w:rsidRPr="00F45873">
        <w:rPr>
          <w:rFonts w:eastAsia="Calibri"/>
          <w:i/>
          <w:sz w:val="26"/>
          <w:szCs w:val="26"/>
          <w:lang w:eastAsia="en-US"/>
        </w:rPr>
        <w:t xml:space="preserve">Одобрено Советом учебно-научного департамента налогов и налогового </w:t>
      </w:r>
      <w:r w:rsidRPr="00F41E59">
        <w:rPr>
          <w:rFonts w:eastAsia="Calibri"/>
          <w:i/>
          <w:sz w:val="26"/>
          <w:szCs w:val="26"/>
          <w:lang w:eastAsia="en-US"/>
        </w:rPr>
        <w:t>администрирования</w:t>
      </w:r>
    </w:p>
    <w:p w14:paraId="2E895AD1" w14:textId="736023B1" w:rsidR="005D7F7E" w:rsidRPr="00F41E59" w:rsidRDefault="005D7F7E" w:rsidP="005D7F7E">
      <w:pPr>
        <w:jc w:val="center"/>
        <w:rPr>
          <w:rFonts w:eastAsia="Calibri"/>
          <w:i/>
          <w:sz w:val="26"/>
          <w:szCs w:val="26"/>
        </w:rPr>
      </w:pPr>
      <w:r w:rsidRPr="00F41E59">
        <w:rPr>
          <w:rFonts w:eastAsia="Calibri"/>
          <w:i/>
          <w:sz w:val="26"/>
          <w:szCs w:val="26"/>
        </w:rPr>
        <w:t xml:space="preserve">протокол № 04 от </w:t>
      </w:r>
      <w:r w:rsidR="009876E2">
        <w:rPr>
          <w:rFonts w:eastAsia="Calibri"/>
          <w:i/>
          <w:sz w:val="26"/>
          <w:szCs w:val="26"/>
        </w:rPr>
        <w:t xml:space="preserve">27 </w:t>
      </w:r>
      <w:r w:rsidRPr="00F41E59">
        <w:rPr>
          <w:rFonts w:eastAsia="Calibri"/>
          <w:i/>
          <w:sz w:val="26"/>
          <w:szCs w:val="26"/>
        </w:rPr>
        <w:t>октября 2021 г.</w:t>
      </w:r>
    </w:p>
    <w:p w14:paraId="666DD213" w14:textId="77777777" w:rsidR="005D7F7E" w:rsidRPr="00F45873" w:rsidRDefault="005D7F7E" w:rsidP="005D7F7E">
      <w:pPr>
        <w:widowControl/>
        <w:shd w:val="clear" w:color="auto" w:fill="FFFFFF"/>
        <w:autoSpaceDE/>
        <w:autoSpaceDN/>
        <w:adjustRightInd/>
        <w:snapToGrid w:val="0"/>
        <w:jc w:val="center"/>
        <w:rPr>
          <w:rFonts w:eastAsia="Calibri"/>
          <w:i/>
          <w:sz w:val="26"/>
          <w:szCs w:val="26"/>
          <w:highlight w:val="yellow"/>
          <w:lang w:eastAsia="en-US"/>
        </w:rPr>
      </w:pPr>
    </w:p>
    <w:p w14:paraId="1E210E0D" w14:textId="77777777" w:rsidR="005D7F7E" w:rsidRPr="00F45873" w:rsidRDefault="005D7F7E" w:rsidP="005D7F7E">
      <w:pPr>
        <w:widowControl/>
        <w:shd w:val="clear" w:color="auto" w:fill="FFFFFF"/>
        <w:autoSpaceDE/>
        <w:autoSpaceDN/>
        <w:adjustRightInd/>
        <w:snapToGrid w:val="0"/>
        <w:jc w:val="center"/>
        <w:rPr>
          <w:rFonts w:eastAsia="Calibri"/>
          <w:i/>
          <w:sz w:val="26"/>
          <w:szCs w:val="26"/>
          <w:lang w:eastAsia="en-US"/>
        </w:rPr>
      </w:pPr>
      <w:r w:rsidRPr="00F45873">
        <w:rPr>
          <w:rFonts w:eastAsia="Calibri"/>
          <w:i/>
          <w:sz w:val="26"/>
          <w:szCs w:val="26"/>
          <w:lang w:eastAsia="en-US"/>
        </w:rPr>
        <w:t>Рекомендовано Ученым советом факультета налогов, аудита и бизнес-анализа</w:t>
      </w:r>
    </w:p>
    <w:p w14:paraId="7524D8D1" w14:textId="77777777" w:rsidR="005D7F7E" w:rsidRPr="00E23B66" w:rsidRDefault="005D7F7E" w:rsidP="005D7F7E">
      <w:pPr>
        <w:widowControl/>
        <w:shd w:val="clear" w:color="auto" w:fill="FFFFFF"/>
        <w:autoSpaceDE/>
        <w:autoSpaceDN/>
        <w:adjustRightInd/>
        <w:snapToGrid w:val="0"/>
        <w:jc w:val="center"/>
        <w:rPr>
          <w:rFonts w:eastAsia="Calibri"/>
          <w:sz w:val="26"/>
          <w:szCs w:val="26"/>
          <w:lang w:eastAsia="en-US"/>
        </w:rPr>
      </w:pPr>
      <w:r w:rsidRPr="00F45873">
        <w:rPr>
          <w:rFonts w:eastAsia="Calibri"/>
          <w:i/>
          <w:sz w:val="26"/>
          <w:szCs w:val="26"/>
          <w:lang w:eastAsia="en-US"/>
        </w:rPr>
        <w:t>протокол № 13 от 17 ноября 2021 г.</w:t>
      </w:r>
    </w:p>
    <w:p w14:paraId="76355D63" w14:textId="77777777" w:rsidR="0089082F" w:rsidRPr="0089082F" w:rsidRDefault="0089082F" w:rsidP="0089082F">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0DC7F338" w14:textId="4ACA6138" w:rsidR="00317614" w:rsidRDefault="00317614" w:rsidP="0089082F">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51006BD2" w14:textId="18354643" w:rsidR="00317614" w:rsidRDefault="00317614" w:rsidP="0089082F">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4ED52C31" w14:textId="1AADA9A7" w:rsidR="00317614" w:rsidRDefault="00317614" w:rsidP="0089082F">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13521D33" w14:textId="77777777" w:rsidR="009876E2" w:rsidRPr="0089082F" w:rsidRDefault="009876E2" w:rsidP="0089082F">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2DA2D075" w14:textId="06E619CC" w:rsidR="0089082F" w:rsidRDefault="0089082F" w:rsidP="0089082F">
      <w:pPr>
        <w:autoSpaceDE/>
        <w:autoSpaceDN/>
        <w:adjustRightInd/>
        <w:snapToGrid w:val="0"/>
        <w:jc w:val="center"/>
        <w:rPr>
          <w:b/>
          <w:caps/>
          <w:sz w:val="28"/>
          <w:szCs w:val="28"/>
        </w:rPr>
      </w:pPr>
      <w:r w:rsidRPr="0089082F">
        <w:rPr>
          <w:b/>
          <w:sz w:val="28"/>
          <w:szCs w:val="28"/>
        </w:rPr>
        <w:t>Москва</w:t>
      </w:r>
      <w:r w:rsidRPr="0089082F">
        <w:rPr>
          <w:b/>
          <w:caps/>
          <w:sz w:val="28"/>
          <w:szCs w:val="28"/>
        </w:rPr>
        <w:t xml:space="preserve"> 2021</w:t>
      </w:r>
    </w:p>
    <w:p w14:paraId="3C71920A" w14:textId="3EFDA690" w:rsidR="00735DF3" w:rsidRPr="00CC452F" w:rsidRDefault="005D7F7E" w:rsidP="00735DF3">
      <w:pPr>
        <w:autoSpaceDE/>
        <w:autoSpaceDN/>
        <w:adjustRightInd/>
        <w:rPr>
          <w:b/>
          <w:color w:val="000000" w:themeColor="text1"/>
          <w:sz w:val="28"/>
          <w:szCs w:val="28"/>
        </w:rPr>
      </w:pPr>
      <w:r>
        <w:rPr>
          <w:b/>
          <w:color w:val="000000" w:themeColor="text1"/>
          <w:sz w:val="28"/>
          <w:szCs w:val="28"/>
        </w:rPr>
        <w:lastRenderedPageBreak/>
        <w:t>УДК 336.2(073)</w:t>
      </w:r>
    </w:p>
    <w:p w14:paraId="6BFC6DBC" w14:textId="57F3C96B" w:rsidR="00735DF3" w:rsidRPr="00CC452F" w:rsidRDefault="00735DF3" w:rsidP="00735DF3">
      <w:pPr>
        <w:autoSpaceDE/>
        <w:autoSpaceDN/>
        <w:adjustRightInd/>
        <w:jc w:val="both"/>
        <w:rPr>
          <w:b/>
          <w:color w:val="000000" w:themeColor="text1"/>
          <w:sz w:val="28"/>
          <w:szCs w:val="28"/>
        </w:rPr>
      </w:pPr>
      <w:r w:rsidRPr="00CC452F">
        <w:rPr>
          <w:b/>
          <w:color w:val="000000" w:themeColor="text1"/>
          <w:sz w:val="28"/>
          <w:szCs w:val="28"/>
        </w:rPr>
        <w:t xml:space="preserve">ББК </w:t>
      </w:r>
      <w:r w:rsidR="005D7F7E">
        <w:rPr>
          <w:b/>
          <w:color w:val="000000" w:themeColor="text1"/>
          <w:sz w:val="28"/>
          <w:szCs w:val="28"/>
        </w:rPr>
        <w:t>65.261.4</w:t>
      </w:r>
    </w:p>
    <w:p w14:paraId="4E0AB8E9" w14:textId="05E186B1" w:rsidR="00735DF3" w:rsidRPr="00CC452F" w:rsidRDefault="005D7F7E" w:rsidP="00735DF3">
      <w:pPr>
        <w:autoSpaceDE/>
        <w:autoSpaceDN/>
        <w:adjustRightInd/>
        <w:jc w:val="both"/>
        <w:rPr>
          <w:b/>
          <w:color w:val="000000" w:themeColor="text1"/>
          <w:sz w:val="28"/>
          <w:szCs w:val="28"/>
          <w:highlight w:val="yellow"/>
        </w:rPr>
      </w:pPr>
      <w:r>
        <w:rPr>
          <w:b/>
          <w:color w:val="000000" w:themeColor="text1"/>
          <w:sz w:val="28"/>
          <w:szCs w:val="28"/>
        </w:rPr>
        <w:t>Р-98</w:t>
      </w:r>
    </w:p>
    <w:p w14:paraId="4EA37392" w14:textId="77777777" w:rsidR="00735DF3" w:rsidRPr="00CC452F" w:rsidRDefault="00735DF3" w:rsidP="00735DF3">
      <w:pPr>
        <w:widowControl/>
        <w:autoSpaceDE/>
        <w:autoSpaceDN/>
        <w:adjustRightInd/>
        <w:rPr>
          <w:b/>
          <w:color w:val="000000" w:themeColor="text1"/>
          <w:sz w:val="24"/>
          <w:szCs w:val="24"/>
        </w:rPr>
      </w:pPr>
      <w:r w:rsidRPr="00CC452F">
        <w:rPr>
          <w:b/>
          <w:color w:val="000000" w:themeColor="text1"/>
          <w:sz w:val="24"/>
          <w:szCs w:val="24"/>
        </w:rPr>
        <w:t xml:space="preserve"> </w:t>
      </w:r>
    </w:p>
    <w:p w14:paraId="0C64A6FA" w14:textId="7C8C5F76" w:rsidR="00735DF3" w:rsidRPr="005D7F7E" w:rsidRDefault="00735DF3" w:rsidP="006F5743">
      <w:pPr>
        <w:widowControl/>
        <w:autoSpaceDE/>
        <w:autoSpaceDN/>
        <w:adjustRightInd/>
        <w:spacing w:line="276" w:lineRule="auto"/>
        <w:jc w:val="both"/>
        <w:rPr>
          <w:rFonts w:eastAsia="Calibri"/>
          <w:bCs/>
          <w:sz w:val="28"/>
          <w:szCs w:val="28"/>
        </w:rPr>
      </w:pPr>
      <w:r w:rsidRPr="00735DF3">
        <w:rPr>
          <w:rFonts w:eastAsia="Calibri"/>
          <w:b/>
          <w:sz w:val="28"/>
          <w:szCs w:val="28"/>
        </w:rPr>
        <w:t xml:space="preserve">Рецензенты: </w:t>
      </w:r>
      <w:r w:rsidR="00BE53F6" w:rsidRPr="005D7F7E">
        <w:rPr>
          <w:rFonts w:eastAsia="Calibri"/>
          <w:sz w:val="28"/>
          <w:szCs w:val="28"/>
        </w:rPr>
        <w:t>Грундел Л.П.</w:t>
      </w:r>
      <w:r w:rsidRPr="005D7F7E">
        <w:rPr>
          <w:bCs/>
          <w:sz w:val="28"/>
          <w:szCs w:val="28"/>
        </w:rPr>
        <w:t>, к.э.н., доцент, доцент Департамента налогов и налогового администрирования;</w:t>
      </w:r>
    </w:p>
    <w:p w14:paraId="0C66809E" w14:textId="401928E4" w:rsidR="00735DF3" w:rsidRPr="005D7F7E" w:rsidRDefault="00BE53F6" w:rsidP="006F5743">
      <w:pPr>
        <w:adjustRightInd/>
        <w:spacing w:line="276" w:lineRule="auto"/>
        <w:ind w:firstLine="709"/>
        <w:jc w:val="both"/>
        <w:rPr>
          <w:bCs/>
          <w:color w:val="FF0000"/>
          <w:sz w:val="28"/>
          <w:szCs w:val="28"/>
        </w:rPr>
      </w:pPr>
      <w:r w:rsidRPr="005D7F7E">
        <w:rPr>
          <w:sz w:val="28"/>
          <w:szCs w:val="28"/>
        </w:rPr>
        <w:t xml:space="preserve">Попова </w:t>
      </w:r>
      <w:r w:rsidR="00735DF3" w:rsidRPr="005D7F7E">
        <w:rPr>
          <w:sz w:val="28"/>
          <w:szCs w:val="28"/>
        </w:rPr>
        <w:t>О.</w:t>
      </w:r>
      <w:r w:rsidRPr="005D7F7E">
        <w:rPr>
          <w:sz w:val="28"/>
          <w:szCs w:val="28"/>
        </w:rPr>
        <w:t>С.</w:t>
      </w:r>
      <w:r w:rsidR="00735DF3" w:rsidRPr="005D7F7E">
        <w:rPr>
          <w:bCs/>
          <w:sz w:val="28"/>
          <w:szCs w:val="28"/>
        </w:rPr>
        <w:t xml:space="preserve">, </w:t>
      </w:r>
      <w:r w:rsidR="005D7F7E">
        <w:rPr>
          <w:bCs/>
          <w:sz w:val="28"/>
          <w:szCs w:val="28"/>
        </w:rPr>
        <w:t>старший</w:t>
      </w:r>
      <w:r w:rsidRPr="005D7F7E">
        <w:rPr>
          <w:bCs/>
          <w:sz w:val="28"/>
          <w:szCs w:val="28"/>
        </w:rPr>
        <w:t xml:space="preserve"> преподаватель</w:t>
      </w:r>
      <w:r w:rsidR="00735DF3" w:rsidRPr="005D7F7E">
        <w:rPr>
          <w:bCs/>
          <w:sz w:val="28"/>
          <w:szCs w:val="28"/>
        </w:rPr>
        <w:t xml:space="preserve"> Департамента налогов и налогового администрирования. </w:t>
      </w:r>
    </w:p>
    <w:p w14:paraId="46550669" w14:textId="2F9A513F" w:rsidR="00735DF3" w:rsidRPr="00CC452F" w:rsidRDefault="00735DF3" w:rsidP="006F5743">
      <w:pPr>
        <w:widowControl/>
        <w:autoSpaceDE/>
        <w:autoSpaceDN/>
        <w:adjustRightInd/>
        <w:spacing w:line="276" w:lineRule="auto"/>
        <w:ind w:firstLine="720"/>
        <w:jc w:val="both"/>
        <w:rPr>
          <w:rFonts w:eastAsia="Calibri"/>
          <w:color w:val="FF0000"/>
          <w:sz w:val="28"/>
          <w:szCs w:val="28"/>
        </w:rPr>
      </w:pPr>
      <w:r w:rsidRPr="00BE53F6">
        <w:rPr>
          <w:rFonts w:eastAsia="Calibri"/>
          <w:sz w:val="28"/>
          <w:szCs w:val="28"/>
        </w:rPr>
        <w:t>«</w:t>
      </w:r>
      <w:r w:rsidR="00AC0829" w:rsidRPr="00BE53F6">
        <w:rPr>
          <w:b/>
          <w:bCs/>
          <w:sz w:val="28"/>
          <w:szCs w:val="28"/>
        </w:rPr>
        <w:t xml:space="preserve">Налоговое </w:t>
      </w:r>
      <w:r w:rsidR="00AC0829" w:rsidRPr="00BE53F6">
        <w:rPr>
          <w:b/>
          <w:sz w:val="28"/>
          <w:szCs w:val="28"/>
        </w:rPr>
        <w:t>консультирование в условиях реорганизации, банкротства, слияний и поглощений</w:t>
      </w:r>
      <w:r w:rsidRPr="00BE53F6">
        <w:rPr>
          <w:rFonts w:eastAsia="Calibri"/>
          <w:sz w:val="28"/>
          <w:szCs w:val="28"/>
        </w:rPr>
        <w:t xml:space="preserve">»: </w:t>
      </w:r>
      <w:r>
        <w:rPr>
          <w:rFonts w:eastAsia="Calibri"/>
          <w:sz w:val="28"/>
          <w:szCs w:val="28"/>
        </w:rPr>
        <w:t>р</w:t>
      </w:r>
      <w:r w:rsidRPr="00735DF3">
        <w:rPr>
          <w:rFonts w:eastAsia="Calibri"/>
          <w:sz w:val="28"/>
          <w:szCs w:val="28"/>
        </w:rPr>
        <w:t xml:space="preserve">абочая программа дисциплины предназначена для студентов, обучающихся </w:t>
      </w:r>
      <w:r w:rsidRPr="00CC452F">
        <w:rPr>
          <w:rFonts w:eastAsia="Calibri"/>
          <w:color w:val="000000" w:themeColor="text1"/>
          <w:sz w:val="28"/>
          <w:szCs w:val="28"/>
        </w:rPr>
        <w:t>по н</w:t>
      </w:r>
      <w:r w:rsidR="00CC452F" w:rsidRPr="00CC452F">
        <w:rPr>
          <w:rFonts w:eastAsia="Calibri"/>
          <w:color w:val="000000" w:themeColor="text1"/>
          <w:sz w:val="28"/>
          <w:szCs w:val="28"/>
        </w:rPr>
        <w:t>аправлению</w:t>
      </w:r>
      <w:r w:rsidR="00CC452F">
        <w:rPr>
          <w:rFonts w:eastAsia="Calibri"/>
          <w:color w:val="000000" w:themeColor="text1"/>
          <w:sz w:val="28"/>
          <w:szCs w:val="28"/>
        </w:rPr>
        <w:t xml:space="preserve"> </w:t>
      </w:r>
      <w:r w:rsidR="00C249CA" w:rsidRPr="009434C5">
        <w:rPr>
          <w:rFonts w:eastAsia="Calibri"/>
          <w:color w:val="000000" w:themeColor="text1"/>
          <w:sz w:val="28"/>
          <w:szCs w:val="28"/>
        </w:rPr>
        <w:t>подготовки</w:t>
      </w:r>
      <w:r w:rsidR="00C249CA">
        <w:rPr>
          <w:rFonts w:eastAsia="Calibri"/>
          <w:color w:val="000000" w:themeColor="text1"/>
          <w:sz w:val="28"/>
          <w:szCs w:val="28"/>
        </w:rPr>
        <w:t xml:space="preserve"> </w:t>
      </w:r>
      <w:r w:rsidR="00CC452F" w:rsidRPr="00AC0829">
        <w:rPr>
          <w:rFonts w:eastAsia="Calibri"/>
          <w:sz w:val="28"/>
          <w:szCs w:val="28"/>
        </w:rPr>
        <w:t>38.04.01 «Экономика», направленность программ магистратуры: «Налоги. Бухгалтерский учет. Налоговый консалтинг»,</w:t>
      </w:r>
      <w:r w:rsidR="00AC0829" w:rsidRPr="00AC0829">
        <w:rPr>
          <w:rFonts w:eastAsia="Calibri"/>
          <w:sz w:val="28"/>
          <w:szCs w:val="28"/>
        </w:rPr>
        <w:t xml:space="preserve"> </w:t>
      </w:r>
      <w:r w:rsidRPr="00735DF3">
        <w:rPr>
          <w:rFonts w:eastAsia="Calibri"/>
          <w:sz w:val="28"/>
          <w:szCs w:val="28"/>
        </w:rPr>
        <w:t>– М.: Финансовый университет, Департамент налогов и налогового администрирования, 2021</w:t>
      </w:r>
      <w:r w:rsidRPr="008B3B2F">
        <w:rPr>
          <w:rFonts w:eastAsia="Calibri"/>
          <w:sz w:val="28"/>
          <w:szCs w:val="28"/>
        </w:rPr>
        <w:t>–</w:t>
      </w:r>
      <w:r w:rsidRPr="008B3B2F">
        <w:rPr>
          <w:rFonts w:eastAsia="Calibri"/>
          <w:color w:val="FF0000"/>
          <w:sz w:val="28"/>
          <w:szCs w:val="28"/>
        </w:rPr>
        <w:t xml:space="preserve"> </w:t>
      </w:r>
      <w:r w:rsidR="00886350" w:rsidRPr="008B3B2F">
        <w:rPr>
          <w:rFonts w:eastAsia="Calibri"/>
          <w:sz w:val="28"/>
          <w:szCs w:val="28"/>
        </w:rPr>
        <w:t>3</w:t>
      </w:r>
      <w:r w:rsidR="008B3B2F" w:rsidRPr="008B3B2F">
        <w:rPr>
          <w:rFonts w:eastAsia="Calibri"/>
          <w:sz w:val="28"/>
          <w:szCs w:val="28"/>
        </w:rPr>
        <w:t>2</w:t>
      </w:r>
      <w:r w:rsidRPr="008B3B2F">
        <w:rPr>
          <w:rFonts w:eastAsia="Calibri"/>
          <w:color w:val="FF0000"/>
          <w:sz w:val="28"/>
          <w:szCs w:val="28"/>
        </w:rPr>
        <w:t xml:space="preserve"> </w:t>
      </w:r>
      <w:r w:rsidRPr="008B3B2F">
        <w:rPr>
          <w:rFonts w:eastAsia="Calibri"/>
          <w:sz w:val="28"/>
          <w:szCs w:val="28"/>
        </w:rPr>
        <w:t>с.</w:t>
      </w:r>
    </w:p>
    <w:p w14:paraId="11B3B1F7" w14:textId="77777777" w:rsidR="00AC0829" w:rsidRDefault="00735DF3" w:rsidP="006F5743">
      <w:pPr>
        <w:widowControl/>
        <w:autoSpaceDE/>
        <w:autoSpaceDN/>
        <w:adjustRightInd/>
        <w:spacing w:line="276" w:lineRule="auto"/>
        <w:ind w:firstLine="720"/>
        <w:jc w:val="both"/>
        <w:rPr>
          <w:rFonts w:eastAsia="Calibri"/>
          <w:sz w:val="28"/>
          <w:szCs w:val="28"/>
        </w:rPr>
      </w:pPr>
      <w:r w:rsidRPr="00AC0829">
        <w:rPr>
          <w:rFonts w:eastAsia="Calibri"/>
          <w:sz w:val="28"/>
          <w:szCs w:val="28"/>
        </w:rPr>
        <w:t>Рабочая программа дисциплины содержит: учебно-методические материалы по изучению дисциплины, методические материалы для преподавания, методические рекомендации для студентов, методические материалы для текущего контроля успеваемости, методические материалы для промежуточной аттестации по дисциплине.</w:t>
      </w:r>
    </w:p>
    <w:p w14:paraId="46E3BB97" w14:textId="288C1FBD" w:rsidR="00735DF3" w:rsidRPr="00CC452F" w:rsidRDefault="00735DF3" w:rsidP="006F5743">
      <w:pPr>
        <w:widowControl/>
        <w:autoSpaceDE/>
        <w:autoSpaceDN/>
        <w:adjustRightInd/>
        <w:spacing w:line="276" w:lineRule="auto"/>
        <w:ind w:firstLine="720"/>
        <w:jc w:val="both"/>
        <w:rPr>
          <w:rFonts w:eastAsia="Calibri"/>
          <w:color w:val="FF0000"/>
          <w:sz w:val="28"/>
          <w:szCs w:val="28"/>
        </w:rPr>
      </w:pPr>
      <w:r w:rsidRPr="00AC0829">
        <w:rPr>
          <w:rFonts w:eastAsia="Calibri"/>
          <w:sz w:val="28"/>
          <w:szCs w:val="28"/>
        </w:rPr>
        <w:t xml:space="preserve"> </w:t>
      </w:r>
      <w:r w:rsidRPr="00735DF3">
        <w:rPr>
          <w:rFonts w:eastAsia="Calibri"/>
          <w:sz w:val="28"/>
          <w:szCs w:val="28"/>
        </w:rPr>
        <w:t>Рабочая программа подготовлена с использованием справочной правовой системы «Консультант</w:t>
      </w:r>
      <w:r w:rsidR="00BE53F6">
        <w:rPr>
          <w:rFonts w:eastAsia="Calibri"/>
          <w:sz w:val="28"/>
          <w:szCs w:val="28"/>
        </w:rPr>
        <w:t xml:space="preserve"> </w:t>
      </w:r>
      <w:r w:rsidRPr="00735DF3">
        <w:rPr>
          <w:rFonts w:eastAsia="Calibri"/>
          <w:sz w:val="28"/>
          <w:szCs w:val="28"/>
        </w:rPr>
        <w:t>Плюс».</w:t>
      </w:r>
    </w:p>
    <w:p w14:paraId="731A253D" w14:textId="77777777" w:rsidR="00886350" w:rsidRPr="00CC452F" w:rsidRDefault="00886350" w:rsidP="00886350">
      <w:pPr>
        <w:autoSpaceDE/>
        <w:autoSpaceDN/>
        <w:adjustRightInd/>
        <w:jc w:val="right"/>
        <w:rPr>
          <w:b/>
          <w:color w:val="000000" w:themeColor="text1"/>
          <w:sz w:val="28"/>
          <w:szCs w:val="28"/>
        </w:rPr>
      </w:pPr>
      <w:r>
        <w:rPr>
          <w:b/>
          <w:color w:val="000000" w:themeColor="text1"/>
          <w:sz w:val="28"/>
          <w:szCs w:val="28"/>
        </w:rPr>
        <w:t>УДК 336.2(073)</w:t>
      </w:r>
    </w:p>
    <w:p w14:paraId="4D13827B" w14:textId="77777777" w:rsidR="00886350" w:rsidRPr="00CC452F" w:rsidRDefault="00886350" w:rsidP="00886350">
      <w:pPr>
        <w:autoSpaceDE/>
        <w:autoSpaceDN/>
        <w:adjustRightInd/>
        <w:jc w:val="right"/>
        <w:rPr>
          <w:b/>
          <w:color w:val="000000" w:themeColor="text1"/>
          <w:sz w:val="28"/>
          <w:szCs w:val="28"/>
        </w:rPr>
      </w:pPr>
      <w:r w:rsidRPr="00CC452F">
        <w:rPr>
          <w:b/>
          <w:color w:val="000000" w:themeColor="text1"/>
          <w:sz w:val="28"/>
          <w:szCs w:val="28"/>
        </w:rPr>
        <w:t xml:space="preserve">ББК </w:t>
      </w:r>
      <w:r>
        <w:rPr>
          <w:b/>
          <w:color w:val="000000" w:themeColor="text1"/>
          <w:sz w:val="28"/>
          <w:szCs w:val="28"/>
        </w:rPr>
        <w:t>65.261.4</w:t>
      </w:r>
    </w:p>
    <w:p w14:paraId="012930A2" w14:textId="77777777" w:rsidR="00886350" w:rsidRDefault="00886350" w:rsidP="006F5743">
      <w:pPr>
        <w:jc w:val="center"/>
        <w:rPr>
          <w:b/>
          <w:bCs/>
          <w:sz w:val="28"/>
          <w:szCs w:val="28"/>
        </w:rPr>
      </w:pPr>
    </w:p>
    <w:p w14:paraId="41C89F89" w14:textId="20F8BAF6" w:rsidR="00AC0829" w:rsidRDefault="00AC0829" w:rsidP="006F5743">
      <w:pPr>
        <w:jc w:val="center"/>
        <w:rPr>
          <w:b/>
          <w:bCs/>
          <w:sz w:val="28"/>
          <w:szCs w:val="28"/>
        </w:rPr>
      </w:pPr>
      <w:r>
        <w:rPr>
          <w:b/>
          <w:bCs/>
          <w:sz w:val="28"/>
          <w:szCs w:val="28"/>
        </w:rPr>
        <w:t>Ряховский Дмитрий Иванович</w:t>
      </w:r>
    </w:p>
    <w:p w14:paraId="06CEE096" w14:textId="2A77607B" w:rsidR="00AC0829" w:rsidRDefault="00AC0829" w:rsidP="006F5743">
      <w:pPr>
        <w:jc w:val="center"/>
        <w:rPr>
          <w:b/>
          <w:bCs/>
          <w:sz w:val="28"/>
          <w:szCs w:val="28"/>
        </w:rPr>
      </w:pPr>
      <w:r>
        <w:rPr>
          <w:b/>
          <w:bCs/>
          <w:sz w:val="28"/>
          <w:szCs w:val="28"/>
        </w:rPr>
        <w:t>Мороз Виктор Владимирович</w:t>
      </w:r>
    </w:p>
    <w:p w14:paraId="40BD0CE0" w14:textId="77777777" w:rsidR="00886350" w:rsidRDefault="00886350" w:rsidP="006F5743">
      <w:pPr>
        <w:jc w:val="center"/>
        <w:rPr>
          <w:b/>
          <w:bCs/>
          <w:sz w:val="28"/>
          <w:szCs w:val="28"/>
        </w:rPr>
      </w:pPr>
    </w:p>
    <w:p w14:paraId="412AF94E" w14:textId="5B6C2E1B" w:rsidR="00AC0829" w:rsidRDefault="00AC0829" w:rsidP="006F5743">
      <w:pPr>
        <w:widowControl/>
        <w:autoSpaceDE/>
        <w:autoSpaceDN/>
        <w:adjustRightInd/>
        <w:jc w:val="center"/>
        <w:rPr>
          <w:rFonts w:eastAsia="Calibri"/>
          <w:color w:val="000000"/>
          <w:sz w:val="28"/>
          <w:szCs w:val="28"/>
        </w:rPr>
      </w:pPr>
      <w:r w:rsidRPr="00897322">
        <w:rPr>
          <w:b/>
          <w:bCs/>
          <w:caps/>
          <w:sz w:val="28"/>
          <w:szCs w:val="28"/>
        </w:rPr>
        <w:t>Налоговое консультирование в условиях реорганизации</w:t>
      </w:r>
      <w:r>
        <w:rPr>
          <w:b/>
          <w:bCs/>
          <w:caps/>
          <w:sz w:val="28"/>
          <w:szCs w:val="28"/>
        </w:rPr>
        <w:t>,</w:t>
      </w:r>
      <w:r w:rsidRPr="00897322">
        <w:rPr>
          <w:b/>
          <w:bCs/>
          <w:caps/>
          <w:sz w:val="28"/>
          <w:szCs w:val="28"/>
        </w:rPr>
        <w:t xml:space="preserve"> банкротства</w:t>
      </w:r>
      <w:r>
        <w:rPr>
          <w:b/>
          <w:bCs/>
          <w:caps/>
          <w:sz w:val="28"/>
          <w:szCs w:val="28"/>
        </w:rPr>
        <w:t>, СЛИЯНИЙ И ПОГЛОЩЕНИЙ</w:t>
      </w:r>
      <w:r w:rsidRPr="00735DF3">
        <w:rPr>
          <w:rFonts w:eastAsia="Calibri"/>
          <w:color w:val="000000"/>
          <w:sz w:val="28"/>
          <w:szCs w:val="28"/>
        </w:rPr>
        <w:t xml:space="preserve"> </w:t>
      </w:r>
    </w:p>
    <w:p w14:paraId="6031A4F0" w14:textId="77777777" w:rsidR="00886350" w:rsidRDefault="00886350" w:rsidP="006F5743">
      <w:pPr>
        <w:widowControl/>
        <w:autoSpaceDE/>
        <w:autoSpaceDN/>
        <w:adjustRightInd/>
        <w:jc w:val="center"/>
        <w:rPr>
          <w:rFonts w:eastAsia="Calibri"/>
          <w:color w:val="000000"/>
          <w:sz w:val="28"/>
          <w:szCs w:val="28"/>
        </w:rPr>
      </w:pPr>
    </w:p>
    <w:p w14:paraId="5C5D318D" w14:textId="546BA878" w:rsidR="00735DF3" w:rsidRPr="00735DF3" w:rsidRDefault="00735DF3" w:rsidP="006F5743">
      <w:pPr>
        <w:widowControl/>
        <w:autoSpaceDE/>
        <w:autoSpaceDN/>
        <w:adjustRightInd/>
        <w:jc w:val="center"/>
        <w:rPr>
          <w:rFonts w:eastAsia="Calibri"/>
          <w:color w:val="000000"/>
          <w:sz w:val="28"/>
          <w:szCs w:val="28"/>
        </w:rPr>
      </w:pPr>
      <w:r w:rsidRPr="00735DF3">
        <w:rPr>
          <w:rFonts w:eastAsia="Calibri"/>
          <w:color w:val="000000"/>
          <w:sz w:val="28"/>
          <w:szCs w:val="28"/>
        </w:rPr>
        <w:t>Рабочая программа дисциплины</w:t>
      </w:r>
    </w:p>
    <w:p w14:paraId="7E42D060" w14:textId="77777777" w:rsidR="00735DF3" w:rsidRPr="00735DF3" w:rsidRDefault="00735DF3" w:rsidP="006F5743">
      <w:pPr>
        <w:widowControl/>
        <w:autoSpaceDE/>
        <w:autoSpaceDN/>
        <w:adjustRightInd/>
        <w:jc w:val="center"/>
        <w:rPr>
          <w:rFonts w:eastAsia="Calibri"/>
          <w:color w:val="000000"/>
          <w:sz w:val="28"/>
          <w:szCs w:val="28"/>
        </w:rPr>
      </w:pPr>
      <w:r w:rsidRPr="00735DF3">
        <w:rPr>
          <w:rFonts w:eastAsia="Calibri"/>
          <w:color w:val="000000"/>
          <w:sz w:val="28"/>
          <w:szCs w:val="28"/>
        </w:rPr>
        <w:t xml:space="preserve">Формат 60х90/16 Гарнитура </w:t>
      </w:r>
      <w:proofErr w:type="spellStart"/>
      <w:r w:rsidRPr="00735DF3">
        <w:rPr>
          <w:rFonts w:eastAsia="Calibri"/>
          <w:color w:val="000000"/>
          <w:sz w:val="28"/>
          <w:szCs w:val="28"/>
        </w:rPr>
        <w:t>Times</w:t>
      </w:r>
      <w:proofErr w:type="spellEnd"/>
      <w:r w:rsidRPr="00735DF3">
        <w:rPr>
          <w:rFonts w:eastAsia="Calibri"/>
          <w:color w:val="000000"/>
          <w:sz w:val="28"/>
          <w:szCs w:val="28"/>
        </w:rPr>
        <w:t xml:space="preserve"> </w:t>
      </w:r>
      <w:proofErr w:type="spellStart"/>
      <w:r w:rsidRPr="00735DF3">
        <w:rPr>
          <w:rFonts w:eastAsia="Calibri"/>
          <w:color w:val="000000"/>
          <w:sz w:val="28"/>
          <w:szCs w:val="28"/>
        </w:rPr>
        <w:t>New</w:t>
      </w:r>
      <w:proofErr w:type="spellEnd"/>
      <w:r w:rsidRPr="00735DF3">
        <w:rPr>
          <w:rFonts w:eastAsia="Calibri"/>
          <w:color w:val="000000"/>
          <w:sz w:val="28"/>
          <w:szCs w:val="28"/>
        </w:rPr>
        <w:t xml:space="preserve"> </w:t>
      </w:r>
      <w:proofErr w:type="spellStart"/>
      <w:r w:rsidRPr="00735DF3">
        <w:rPr>
          <w:rFonts w:eastAsia="Calibri"/>
          <w:color w:val="000000"/>
          <w:sz w:val="28"/>
          <w:szCs w:val="28"/>
        </w:rPr>
        <w:t>Roman</w:t>
      </w:r>
      <w:proofErr w:type="spellEnd"/>
    </w:p>
    <w:p w14:paraId="6440F121" w14:textId="3F7A66AC" w:rsidR="00735DF3" w:rsidRPr="00735DF3" w:rsidRDefault="00735DF3" w:rsidP="006F5743">
      <w:pPr>
        <w:widowControl/>
        <w:autoSpaceDE/>
        <w:autoSpaceDN/>
        <w:adjustRightInd/>
        <w:jc w:val="center"/>
        <w:rPr>
          <w:rFonts w:eastAsia="Calibri"/>
          <w:color w:val="000000"/>
          <w:sz w:val="28"/>
          <w:szCs w:val="28"/>
        </w:rPr>
      </w:pPr>
      <w:proofErr w:type="spellStart"/>
      <w:r w:rsidRPr="00735DF3">
        <w:rPr>
          <w:rFonts w:eastAsia="Calibri"/>
          <w:color w:val="000000"/>
          <w:sz w:val="28"/>
          <w:szCs w:val="28"/>
        </w:rPr>
        <w:t>Усл</w:t>
      </w:r>
      <w:proofErr w:type="spellEnd"/>
      <w:r w:rsidRPr="00735DF3">
        <w:rPr>
          <w:rFonts w:eastAsia="Calibri"/>
          <w:color w:val="000000"/>
          <w:sz w:val="28"/>
          <w:szCs w:val="28"/>
        </w:rPr>
        <w:t xml:space="preserve">. </w:t>
      </w:r>
      <w:proofErr w:type="spellStart"/>
      <w:r w:rsidRPr="00735DF3">
        <w:rPr>
          <w:rFonts w:eastAsia="Calibri"/>
          <w:color w:val="000000"/>
          <w:sz w:val="28"/>
          <w:szCs w:val="28"/>
        </w:rPr>
        <w:t>п</w:t>
      </w:r>
      <w:r w:rsidRPr="008B3B2F">
        <w:rPr>
          <w:rFonts w:eastAsia="Calibri"/>
          <w:color w:val="000000"/>
          <w:sz w:val="28"/>
          <w:szCs w:val="28"/>
        </w:rPr>
        <w:t>.л</w:t>
      </w:r>
      <w:proofErr w:type="spellEnd"/>
      <w:r w:rsidRPr="008B3B2F">
        <w:rPr>
          <w:rFonts w:eastAsia="Calibri"/>
          <w:color w:val="000000"/>
          <w:sz w:val="28"/>
          <w:szCs w:val="28"/>
        </w:rPr>
        <w:t xml:space="preserve">. </w:t>
      </w:r>
      <w:r w:rsidR="00FB1E38" w:rsidRPr="008B3B2F">
        <w:rPr>
          <w:rFonts w:eastAsia="Calibri"/>
          <w:color w:val="000000"/>
          <w:sz w:val="28"/>
          <w:szCs w:val="28"/>
        </w:rPr>
        <w:t>1</w:t>
      </w:r>
      <w:r w:rsidRPr="008B3B2F">
        <w:rPr>
          <w:rFonts w:eastAsia="Calibri"/>
          <w:sz w:val="28"/>
          <w:szCs w:val="28"/>
        </w:rPr>
        <w:t>,</w:t>
      </w:r>
      <w:r w:rsidR="00D54788" w:rsidRPr="008B3B2F">
        <w:rPr>
          <w:rFonts w:eastAsia="Calibri"/>
          <w:sz w:val="28"/>
          <w:szCs w:val="28"/>
        </w:rPr>
        <w:t>28</w:t>
      </w:r>
      <w:r w:rsidR="008B3B2F">
        <w:rPr>
          <w:rFonts w:eastAsia="Calibri"/>
          <w:sz w:val="28"/>
          <w:szCs w:val="28"/>
        </w:rPr>
        <w:t>.</w:t>
      </w:r>
      <w:r w:rsidRPr="00FC7118">
        <w:rPr>
          <w:rFonts w:eastAsia="Calibri"/>
          <w:sz w:val="28"/>
          <w:szCs w:val="28"/>
        </w:rPr>
        <w:t xml:space="preserve"> </w:t>
      </w:r>
      <w:r w:rsidRPr="00735DF3">
        <w:rPr>
          <w:rFonts w:eastAsia="Calibri"/>
          <w:color w:val="000000"/>
          <w:sz w:val="28"/>
          <w:szCs w:val="28"/>
        </w:rPr>
        <w:t xml:space="preserve">Изд. № - 2021. Тираж </w:t>
      </w:r>
      <w:r w:rsidR="00FC7118">
        <w:rPr>
          <w:rFonts w:eastAsia="Calibri"/>
          <w:color w:val="000000"/>
          <w:sz w:val="28"/>
          <w:szCs w:val="28"/>
        </w:rPr>
        <w:t xml:space="preserve">50 </w:t>
      </w:r>
      <w:r w:rsidRPr="00735DF3">
        <w:rPr>
          <w:rFonts w:eastAsia="Calibri"/>
          <w:color w:val="000000"/>
          <w:sz w:val="28"/>
          <w:szCs w:val="28"/>
        </w:rPr>
        <w:t>экз.</w:t>
      </w:r>
    </w:p>
    <w:p w14:paraId="2A6F5B60" w14:textId="77777777" w:rsidR="00735DF3" w:rsidRPr="00735DF3" w:rsidRDefault="00735DF3" w:rsidP="006F5743">
      <w:pPr>
        <w:widowControl/>
        <w:autoSpaceDE/>
        <w:autoSpaceDN/>
        <w:adjustRightInd/>
        <w:jc w:val="center"/>
        <w:rPr>
          <w:rFonts w:eastAsia="Calibri"/>
          <w:color w:val="000000"/>
          <w:sz w:val="28"/>
          <w:szCs w:val="28"/>
        </w:rPr>
      </w:pPr>
      <w:r w:rsidRPr="00735DF3">
        <w:rPr>
          <w:rFonts w:eastAsia="Calibri"/>
          <w:color w:val="000000"/>
          <w:sz w:val="28"/>
          <w:szCs w:val="28"/>
        </w:rPr>
        <w:t>Заказ № _______</w:t>
      </w:r>
    </w:p>
    <w:p w14:paraId="0D114A4B" w14:textId="3469D9AA" w:rsidR="00735DF3" w:rsidRDefault="00735DF3" w:rsidP="006F5743">
      <w:pPr>
        <w:widowControl/>
        <w:autoSpaceDE/>
        <w:autoSpaceDN/>
        <w:adjustRightInd/>
        <w:jc w:val="center"/>
        <w:rPr>
          <w:rFonts w:eastAsia="Calibri"/>
          <w:color w:val="000000"/>
          <w:sz w:val="28"/>
          <w:szCs w:val="28"/>
        </w:rPr>
      </w:pPr>
      <w:r w:rsidRPr="00735DF3">
        <w:rPr>
          <w:rFonts w:eastAsia="Calibri"/>
          <w:color w:val="000000"/>
          <w:sz w:val="28"/>
          <w:szCs w:val="28"/>
        </w:rPr>
        <w:t>Отпечатано в Финансовом университете</w:t>
      </w:r>
    </w:p>
    <w:p w14:paraId="5BD0152E" w14:textId="5B1C2DB1" w:rsidR="00CC452F" w:rsidRDefault="00CC452F" w:rsidP="006F5743">
      <w:pPr>
        <w:widowControl/>
        <w:autoSpaceDE/>
        <w:autoSpaceDN/>
        <w:adjustRightInd/>
        <w:jc w:val="center"/>
        <w:rPr>
          <w:rFonts w:eastAsia="Calibri"/>
          <w:color w:val="000000"/>
          <w:sz w:val="28"/>
          <w:szCs w:val="28"/>
        </w:rPr>
      </w:pPr>
    </w:p>
    <w:p w14:paraId="6311C19B" w14:textId="77777777" w:rsidR="00886350" w:rsidRDefault="00886350" w:rsidP="006F5743">
      <w:pPr>
        <w:widowControl/>
        <w:autoSpaceDE/>
        <w:autoSpaceDN/>
        <w:adjustRightInd/>
        <w:jc w:val="center"/>
        <w:rPr>
          <w:rFonts w:eastAsia="Calibri"/>
          <w:color w:val="000000"/>
          <w:sz w:val="28"/>
          <w:szCs w:val="28"/>
        </w:rPr>
      </w:pPr>
    </w:p>
    <w:p w14:paraId="25E4DFAE" w14:textId="788A56D5" w:rsidR="00BE53F6" w:rsidRDefault="00BE53F6" w:rsidP="00735DF3">
      <w:pPr>
        <w:widowControl/>
        <w:autoSpaceDE/>
        <w:autoSpaceDN/>
        <w:adjustRightInd/>
        <w:jc w:val="center"/>
        <w:rPr>
          <w:rFonts w:eastAsia="Calibri"/>
          <w:color w:val="000000"/>
          <w:sz w:val="28"/>
          <w:szCs w:val="28"/>
        </w:rPr>
      </w:pPr>
    </w:p>
    <w:p w14:paraId="107E28CE" w14:textId="41EE4EAA" w:rsidR="00CC452F" w:rsidRPr="00735DF3" w:rsidRDefault="00AC0829" w:rsidP="00BE53F6">
      <w:pPr>
        <w:widowControl/>
        <w:autoSpaceDE/>
        <w:autoSpaceDN/>
        <w:adjustRightInd/>
        <w:jc w:val="right"/>
        <w:rPr>
          <w:rFonts w:eastAsia="Calibri"/>
          <w:color w:val="000000"/>
          <w:sz w:val="28"/>
          <w:szCs w:val="28"/>
        </w:rPr>
      </w:pPr>
      <w:r>
        <w:rPr>
          <w:rFonts w:eastAsia="Calibri"/>
          <w:b/>
          <w:bCs/>
          <w:color w:val="000000"/>
          <w:sz w:val="28"/>
          <w:szCs w:val="28"/>
        </w:rPr>
        <w:t xml:space="preserve">© </w:t>
      </w:r>
      <w:r w:rsidR="00BE53F6">
        <w:rPr>
          <w:rFonts w:eastAsia="Calibri"/>
          <w:b/>
          <w:bCs/>
          <w:color w:val="000000"/>
          <w:sz w:val="28"/>
          <w:szCs w:val="28"/>
        </w:rPr>
        <w:t>Д</w:t>
      </w:r>
      <w:r>
        <w:rPr>
          <w:rFonts w:eastAsia="Calibri"/>
          <w:b/>
          <w:bCs/>
          <w:color w:val="000000"/>
          <w:sz w:val="28"/>
          <w:szCs w:val="28"/>
        </w:rPr>
        <w:t xml:space="preserve">.И. </w:t>
      </w:r>
      <w:r w:rsidR="00BE53F6">
        <w:rPr>
          <w:rFonts w:eastAsia="Calibri"/>
          <w:b/>
          <w:bCs/>
          <w:color w:val="000000"/>
          <w:sz w:val="28"/>
          <w:szCs w:val="28"/>
        </w:rPr>
        <w:t>Ряховский</w:t>
      </w:r>
      <w:r w:rsidRPr="00735DF3">
        <w:rPr>
          <w:rFonts w:eastAsia="Calibri"/>
          <w:b/>
          <w:bCs/>
          <w:color w:val="000000"/>
          <w:sz w:val="28"/>
          <w:szCs w:val="28"/>
        </w:rPr>
        <w:t>, 2021</w:t>
      </w:r>
    </w:p>
    <w:p w14:paraId="6B5BDF9B" w14:textId="16589353" w:rsidR="00735DF3" w:rsidRPr="00735DF3" w:rsidRDefault="00735DF3" w:rsidP="00735DF3">
      <w:pPr>
        <w:widowControl/>
        <w:autoSpaceDE/>
        <w:autoSpaceDN/>
        <w:adjustRightInd/>
        <w:jc w:val="right"/>
        <w:rPr>
          <w:rFonts w:eastAsia="Calibri"/>
          <w:b/>
          <w:bCs/>
          <w:color w:val="000000"/>
          <w:sz w:val="28"/>
          <w:szCs w:val="28"/>
        </w:rPr>
      </w:pPr>
      <w:r>
        <w:rPr>
          <w:rFonts w:eastAsia="Calibri"/>
          <w:b/>
          <w:bCs/>
          <w:color w:val="000000"/>
          <w:sz w:val="28"/>
          <w:szCs w:val="28"/>
        </w:rPr>
        <w:t xml:space="preserve">© </w:t>
      </w:r>
      <w:r w:rsidR="00BE53F6">
        <w:rPr>
          <w:rFonts w:eastAsia="Calibri"/>
          <w:b/>
          <w:bCs/>
          <w:color w:val="000000"/>
          <w:sz w:val="28"/>
          <w:szCs w:val="28"/>
        </w:rPr>
        <w:t>В</w:t>
      </w:r>
      <w:r>
        <w:rPr>
          <w:rFonts w:eastAsia="Calibri"/>
          <w:b/>
          <w:bCs/>
          <w:color w:val="000000"/>
          <w:sz w:val="28"/>
          <w:szCs w:val="28"/>
        </w:rPr>
        <w:t>.</w:t>
      </w:r>
      <w:r w:rsidR="00BE53F6">
        <w:rPr>
          <w:rFonts w:eastAsia="Calibri"/>
          <w:b/>
          <w:bCs/>
          <w:color w:val="000000"/>
          <w:sz w:val="28"/>
          <w:szCs w:val="28"/>
        </w:rPr>
        <w:t>В</w:t>
      </w:r>
      <w:r>
        <w:rPr>
          <w:rFonts w:eastAsia="Calibri"/>
          <w:b/>
          <w:bCs/>
          <w:color w:val="000000"/>
          <w:sz w:val="28"/>
          <w:szCs w:val="28"/>
        </w:rPr>
        <w:t xml:space="preserve">. </w:t>
      </w:r>
      <w:r w:rsidR="00BE53F6">
        <w:rPr>
          <w:rFonts w:eastAsia="Calibri"/>
          <w:b/>
          <w:bCs/>
          <w:color w:val="000000"/>
          <w:sz w:val="28"/>
          <w:szCs w:val="28"/>
        </w:rPr>
        <w:t>Мороз</w:t>
      </w:r>
      <w:r w:rsidRPr="00735DF3">
        <w:rPr>
          <w:rFonts w:eastAsia="Calibri"/>
          <w:b/>
          <w:bCs/>
          <w:color w:val="000000"/>
          <w:sz w:val="28"/>
          <w:szCs w:val="28"/>
        </w:rPr>
        <w:t>, 2021</w:t>
      </w:r>
    </w:p>
    <w:p w14:paraId="57D5BA78" w14:textId="77777777" w:rsidR="00735DF3" w:rsidRPr="00735DF3" w:rsidRDefault="00735DF3" w:rsidP="00735DF3">
      <w:pPr>
        <w:widowControl/>
        <w:autoSpaceDE/>
        <w:autoSpaceDN/>
        <w:adjustRightInd/>
        <w:jc w:val="right"/>
        <w:rPr>
          <w:rFonts w:eastAsia="Calibri"/>
          <w:b/>
          <w:bCs/>
          <w:color w:val="000000"/>
          <w:sz w:val="28"/>
          <w:szCs w:val="28"/>
        </w:rPr>
      </w:pPr>
      <w:r w:rsidRPr="00735DF3">
        <w:rPr>
          <w:rFonts w:eastAsia="Calibri"/>
          <w:b/>
          <w:bCs/>
          <w:color w:val="000000"/>
          <w:sz w:val="28"/>
          <w:szCs w:val="28"/>
        </w:rPr>
        <w:t>© Финансовый университет, 2021</w:t>
      </w:r>
    </w:p>
    <w:p w14:paraId="09DC526E" w14:textId="0FFF14AC" w:rsidR="00317614" w:rsidRDefault="00317614" w:rsidP="00886350">
      <w:pPr>
        <w:spacing w:line="360" w:lineRule="auto"/>
        <w:rPr>
          <w:sz w:val="28"/>
          <w:szCs w:val="28"/>
        </w:rPr>
      </w:pPr>
    </w:p>
    <w:p w14:paraId="47C8C60D" w14:textId="77777777" w:rsidR="00C249CA" w:rsidRDefault="00C249CA" w:rsidP="00886350">
      <w:pPr>
        <w:spacing w:line="360" w:lineRule="auto"/>
        <w:rPr>
          <w:sz w:val="28"/>
          <w:szCs w:val="28"/>
        </w:rPr>
      </w:pPr>
    </w:p>
    <w:p w14:paraId="3A525586" w14:textId="6452EFB2" w:rsidR="00CC452F" w:rsidRPr="00CC452F" w:rsidRDefault="00CC452F" w:rsidP="00CC452F">
      <w:pPr>
        <w:spacing w:line="360" w:lineRule="auto"/>
        <w:jc w:val="center"/>
      </w:pPr>
      <w:r w:rsidRPr="00F66C8A">
        <w:rPr>
          <w:sz w:val="28"/>
          <w:szCs w:val="28"/>
        </w:rPr>
        <w:lastRenderedPageBreak/>
        <w:t>Содержание</w:t>
      </w:r>
      <w:r w:rsidRPr="00515F24">
        <w:rPr>
          <w:sz w:val="28"/>
          <w:szCs w:val="28"/>
        </w:rPr>
        <w:fldChar w:fldCharType="begin"/>
      </w:r>
      <w:r w:rsidRPr="00515F24">
        <w:rPr>
          <w:sz w:val="28"/>
          <w:szCs w:val="28"/>
        </w:rPr>
        <w:instrText xml:space="preserve"> TOC \o "1-3" \h \z \u </w:instrText>
      </w:r>
      <w:r w:rsidRPr="00515F24">
        <w:rPr>
          <w:sz w:val="28"/>
          <w:szCs w:val="28"/>
        </w:rPr>
        <w:fldChar w:fldCharType="separate"/>
      </w:r>
    </w:p>
    <w:p w14:paraId="03A7B90B" w14:textId="1E252ED2" w:rsidR="00CC452F" w:rsidRPr="00515F24" w:rsidRDefault="00CC452F" w:rsidP="00CC452F">
      <w:pPr>
        <w:pStyle w:val="11"/>
        <w:widowControl w:val="0"/>
        <w:tabs>
          <w:tab w:val="clear" w:pos="9968"/>
          <w:tab w:val="right" w:leader="dot" w:pos="9070"/>
        </w:tabs>
        <w:jc w:val="both"/>
        <w:rPr>
          <w:rFonts w:ascii="Calibri" w:hAnsi="Calibri"/>
          <w:noProof/>
          <w:sz w:val="28"/>
          <w:szCs w:val="28"/>
        </w:rPr>
      </w:pPr>
      <w:r w:rsidRPr="00515F24">
        <w:rPr>
          <w:noProof/>
          <w:sz w:val="28"/>
          <w:szCs w:val="28"/>
        </w:rPr>
        <w:fldChar w:fldCharType="begin"/>
      </w:r>
      <w:r w:rsidRPr="00515F24">
        <w:rPr>
          <w:noProof/>
          <w:sz w:val="28"/>
          <w:szCs w:val="28"/>
        </w:rPr>
        <w:instrText xml:space="preserve"> TOC \o "1-3" \h \z \u </w:instrText>
      </w:r>
      <w:r w:rsidRPr="00515F24">
        <w:rPr>
          <w:noProof/>
          <w:sz w:val="28"/>
          <w:szCs w:val="28"/>
        </w:rPr>
        <w:fldChar w:fldCharType="separate"/>
      </w:r>
      <w:hyperlink w:anchor="_Toc480739931" w:history="1">
        <w:r w:rsidRPr="00515F24">
          <w:rPr>
            <w:rStyle w:val="af3"/>
            <w:noProof/>
            <w:sz w:val="28"/>
            <w:szCs w:val="28"/>
          </w:rPr>
          <w:t>1. Наименование дисциплины</w:t>
        </w:r>
        <w:r w:rsidRPr="00515F24">
          <w:rPr>
            <w:noProof/>
            <w:webHidden/>
            <w:sz w:val="28"/>
            <w:szCs w:val="28"/>
          </w:rPr>
          <w:tab/>
        </w:r>
        <w:r w:rsidR="008B3B2F">
          <w:rPr>
            <w:noProof/>
            <w:webHidden/>
            <w:sz w:val="28"/>
            <w:szCs w:val="28"/>
          </w:rPr>
          <w:t>4</w:t>
        </w:r>
      </w:hyperlink>
    </w:p>
    <w:p w14:paraId="547299C9" w14:textId="09E7FD2C" w:rsidR="00CC452F" w:rsidRPr="00515F24" w:rsidRDefault="00747B90" w:rsidP="00CC452F">
      <w:pPr>
        <w:pStyle w:val="11"/>
        <w:widowControl w:val="0"/>
        <w:tabs>
          <w:tab w:val="clear" w:pos="9968"/>
          <w:tab w:val="right" w:leader="dot" w:pos="9070"/>
        </w:tabs>
        <w:jc w:val="both"/>
        <w:rPr>
          <w:rFonts w:ascii="Calibri" w:hAnsi="Calibri"/>
          <w:noProof/>
          <w:sz w:val="28"/>
          <w:szCs w:val="28"/>
        </w:rPr>
      </w:pPr>
      <w:hyperlink w:anchor="_Toc480739932" w:history="1">
        <w:r w:rsidR="00CC452F" w:rsidRPr="00515F24">
          <w:rPr>
            <w:rStyle w:val="af3"/>
            <w:noProof/>
            <w:sz w:val="28"/>
            <w:szCs w:val="28"/>
          </w:rPr>
          <w:t>2. Перечень планируемых результатов обучения по дисциплине, соотнесенных с планируемыми результатами освоения образовательной программы</w:t>
        </w:r>
        <w:r w:rsidR="00CC452F" w:rsidRPr="00515F24">
          <w:rPr>
            <w:noProof/>
            <w:webHidden/>
            <w:sz w:val="28"/>
            <w:szCs w:val="28"/>
          </w:rPr>
          <w:tab/>
        </w:r>
        <w:r w:rsidR="008B3B2F">
          <w:rPr>
            <w:noProof/>
            <w:webHidden/>
            <w:sz w:val="28"/>
            <w:szCs w:val="28"/>
          </w:rPr>
          <w:t>4</w:t>
        </w:r>
      </w:hyperlink>
    </w:p>
    <w:p w14:paraId="4B82961A" w14:textId="48218EB0" w:rsidR="00CC452F" w:rsidRPr="00515F24" w:rsidRDefault="00747B90" w:rsidP="00CC452F">
      <w:pPr>
        <w:pStyle w:val="11"/>
        <w:widowControl w:val="0"/>
        <w:tabs>
          <w:tab w:val="clear" w:pos="9968"/>
          <w:tab w:val="right" w:leader="dot" w:pos="9070"/>
        </w:tabs>
        <w:jc w:val="both"/>
        <w:rPr>
          <w:rFonts w:ascii="Calibri" w:hAnsi="Calibri"/>
          <w:noProof/>
          <w:sz w:val="28"/>
          <w:szCs w:val="28"/>
        </w:rPr>
      </w:pPr>
      <w:hyperlink w:anchor="_Toc480739933" w:history="1">
        <w:r w:rsidR="00CC452F" w:rsidRPr="00515F24">
          <w:rPr>
            <w:rStyle w:val="af3"/>
            <w:noProof/>
            <w:sz w:val="28"/>
            <w:szCs w:val="28"/>
          </w:rPr>
          <w:t>3. Место дисциплины в структуре образовательной программы</w:t>
        </w:r>
        <w:r w:rsidR="00CC452F" w:rsidRPr="00515F24">
          <w:rPr>
            <w:noProof/>
            <w:webHidden/>
            <w:sz w:val="28"/>
            <w:szCs w:val="28"/>
          </w:rPr>
          <w:tab/>
        </w:r>
        <w:r w:rsidR="008B3B2F">
          <w:rPr>
            <w:noProof/>
            <w:webHidden/>
            <w:sz w:val="28"/>
            <w:szCs w:val="28"/>
          </w:rPr>
          <w:t>5</w:t>
        </w:r>
      </w:hyperlink>
    </w:p>
    <w:p w14:paraId="6BC5345E" w14:textId="7E20D3B5" w:rsidR="00CC452F" w:rsidRPr="00515F24" w:rsidRDefault="00747B90" w:rsidP="00CC452F">
      <w:pPr>
        <w:pStyle w:val="11"/>
        <w:widowControl w:val="0"/>
        <w:tabs>
          <w:tab w:val="clear" w:pos="9968"/>
          <w:tab w:val="right" w:leader="dot" w:pos="9070"/>
        </w:tabs>
        <w:jc w:val="both"/>
        <w:rPr>
          <w:rFonts w:ascii="Calibri" w:hAnsi="Calibri"/>
          <w:noProof/>
          <w:sz w:val="28"/>
          <w:szCs w:val="28"/>
        </w:rPr>
      </w:pPr>
      <w:hyperlink w:anchor="_Toc480739934" w:history="1">
        <w:r w:rsidR="00CC452F" w:rsidRPr="00515F24">
          <w:rPr>
            <w:rStyle w:val="af3"/>
            <w:noProof/>
            <w:sz w:val="28"/>
            <w:szCs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CC452F" w:rsidRPr="00515F24">
          <w:rPr>
            <w:noProof/>
            <w:webHidden/>
            <w:sz w:val="28"/>
            <w:szCs w:val="28"/>
          </w:rPr>
          <w:tab/>
        </w:r>
        <w:r w:rsidR="008B3B2F">
          <w:rPr>
            <w:noProof/>
            <w:webHidden/>
            <w:sz w:val="28"/>
            <w:szCs w:val="28"/>
          </w:rPr>
          <w:t>6</w:t>
        </w:r>
      </w:hyperlink>
    </w:p>
    <w:p w14:paraId="0776DA96" w14:textId="4C15A258" w:rsidR="00CC452F" w:rsidRPr="00515F24" w:rsidRDefault="00747B90" w:rsidP="00CC452F">
      <w:pPr>
        <w:pStyle w:val="11"/>
        <w:widowControl w:val="0"/>
        <w:tabs>
          <w:tab w:val="clear" w:pos="9968"/>
          <w:tab w:val="right" w:leader="dot" w:pos="9070"/>
        </w:tabs>
        <w:jc w:val="both"/>
        <w:rPr>
          <w:rFonts w:ascii="Calibri" w:hAnsi="Calibri"/>
          <w:noProof/>
          <w:sz w:val="28"/>
          <w:szCs w:val="28"/>
        </w:rPr>
      </w:pPr>
      <w:hyperlink w:anchor="_Toc480739935" w:history="1">
        <w:r w:rsidR="00CC452F" w:rsidRPr="00515F24">
          <w:rPr>
            <w:rStyle w:val="af3"/>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CC452F" w:rsidRPr="00515F24">
          <w:rPr>
            <w:noProof/>
            <w:webHidden/>
            <w:sz w:val="28"/>
            <w:szCs w:val="28"/>
          </w:rPr>
          <w:tab/>
        </w:r>
        <w:r w:rsidR="008B3B2F">
          <w:rPr>
            <w:noProof/>
            <w:webHidden/>
            <w:sz w:val="28"/>
            <w:szCs w:val="28"/>
          </w:rPr>
          <w:t>6</w:t>
        </w:r>
      </w:hyperlink>
    </w:p>
    <w:p w14:paraId="75AC5746" w14:textId="1A6F19A7" w:rsidR="00CC452F" w:rsidRPr="00515F24" w:rsidRDefault="00747B90" w:rsidP="00CC452F">
      <w:pPr>
        <w:pStyle w:val="11"/>
        <w:widowControl w:val="0"/>
        <w:tabs>
          <w:tab w:val="clear" w:pos="9968"/>
          <w:tab w:val="right" w:leader="dot" w:pos="9070"/>
        </w:tabs>
        <w:jc w:val="both"/>
        <w:rPr>
          <w:rFonts w:ascii="Calibri" w:hAnsi="Calibri"/>
          <w:noProof/>
          <w:sz w:val="28"/>
          <w:szCs w:val="28"/>
        </w:rPr>
      </w:pPr>
      <w:hyperlink w:anchor="_Toc480739939" w:history="1">
        <w:r w:rsidR="00CC452F" w:rsidRPr="00515F24">
          <w:rPr>
            <w:rStyle w:val="af3"/>
            <w:noProof/>
            <w:sz w:val="28"/>
            <w:szCs w:val="28"/>
          </w:rPr>
          <w:t>6. Учебно-методическое обеспечение для самостоятельной работы обучающихся по дисциплине</w:t>
        </w:r>
        <w:r w:rsidR="00CC452F" w:rsidRPr="00515F24">
          <w:rPr>
            <w:noProof/>
            <w:webHidden/>
            <w:sz w:val="28"/>
            <w:szCs w:val="28"/>
          </w:rPr>
          <w:tab/>
        </w:r>
        <w:r w:rsidR="008B3B2F">
          <w:rPr>
            <w:noProof/>
            <w:webHidden/>
            <w:sz w:val="28"/>
            <w:szCs w:val="28"/>
          </w:rPr>
          <w:t>11</w:t>
        </w:r>
      </w:hyperlink>
    </w:p>
    <w:p w14:paraId="6F9D0DC4" w14:textId="1A7AA944" w:rsidR="00CC452F" w:rsidRPr="00515F24" w:rsidRDefault="00747B90" w:rsidP="00CC452F">
      <w:pPr>
        <w:pStyle w:val="11"/>
        <w:widowControl w:val="0"/>
        <w:tabs>
          <w:tab w:val="clear" w:pos="9968"/>
          <w:tab w:val="right" w:leader="dot" w:pos="9070"/>
        </w:tabs>
        <w:jc w:val="both"/>
        <w:rPr>
          <w:rFonts w:ascii="Calibri" w:hAnsi="Calibri"/>
          <w:noProof/>
          <w:sz w:val="28"/>
          <w:szCs w:val="28"/>
        </w:rPr>
      </w:pPr>
      <w:hyperlink w:anchor="_Toc480739942" w:history="1">
        <w:r w:rsidR="00CC452F" w:rsidRPr="00515F24">
          <w:rPr>
            <w:rStyle w:val="af3"/>
            <w:noProof/>
            <w:sz w:val="28"/>
            <w:szCs w:val="28"/>
          </w:rPr>
          <w:t>7. Фонд оценочных средств для проведения промежуточной аттестации обучающихся по дисциплине</w:t>
        </w:r>
        <w:r w:rsidR="00CC452F" w:rsidRPr="00515F24">
          <w:rPr>
            <w:noProof/>
            <w:webHidden/>
            <w:sz w:val="28"/>
            <w:szCs w:val="28"/>
          </w:rPr>
          <w:tab/>
        </w:r>
        <w:r w:rsidR="008B3B2F">
          <w:rPr>
            <w:noProof/>
            <w:webHidden/>
            <w:sz w:val="28"/>
            <w:szCs w:val="28"/>
          </w:rPr>
          <w:t>16</w:t>
        </w:r>
      </w:hyperlink>
    </w:p>
    <w:p w14:paraId="7726036C" w14:textId="16061F53" w:rsidR="00CC452F" w:rsidRPr="00515F24" w:rsidRDefault="00747B90" w:rsidP="00CC452F">
      <w:pPr>
        <w:pStyle w:val="11"/>
        <w:widowControl w:val="0"/>
        <w:tabs>
          <w:tab w:val="clear" w:pos="9968"/>
          <w:tab w:val="right" w:leader="dot" w:pos="9070"/>
        </w:tabs>
        <w:jc w:val="both"/>
        <w:rPr>
          <w:rFonts w:ascii="Calibri" w:hAnsi="Calibri"/>
          <w:noProof/>
          <w:sz w:val="28"/>
          <w:szCs w:val="28"/>
        </w:rPr>
      </w:pPr>
      <w:hyperlink w:anchor="_Toc480739947" w:history="1">
        <w:r w:rsidR="00CC452F" w:rsidRPr="00515F24">
          <w:rPr>
            <w:rStyle w:val="af3"/>
            <w:noProof/>
            <w:sz w:val="28"/>
            <w:szCs w:val="28"/>
          </w:rPr>
          <w:t>8. Перечень основной и дополнительной учебной литературы, необходимой для освоения дисциплины</w:t>
        </w:r>
        <w:r w:rsidR="00CC452F" w:rsidRPr="00515F24">
          <w:rPr>
            <w:noProof/>
            <w:webHidden/>
            <w:sz w:val="28"/>
            <w:szCs w:val="28"/>
          </w:rPr>
          <w:tab/>
        </w:r>
        <w:r w:rsidR="008B3B2F">
          <w:rPr>
            <w:noProof/>
            <w:webHidden/>
            <w:sz w:val="28"/>
            <w:szCs w:val="28"/>
          </w:rPr>
          <w:t>28</w:t>
        </w:r>
      </w:hyperlink>
    </w:p>
    <w:p w14:paraId="085E43BE" w14:textId="52DE692E" w:rsidR="00CC452F" w:rsidRPr="00515F24" w:rsidRDefault="00747B90" w:rsidP="00CC452F">
      <w:pPr>
        <w:pStyle w:val="11"/>
        <w:widowControl w:val="0"/>
        <w:tabs>
          <w:tab w:val="clear" w:pos="9968"/>
          <w:tab w:val="right" w:leader="dot" w:pos="9070"/>
        </w:tabs>
        <w:jc w:val="both"/>
        <w:rPr>
          <w:rFonts w:ascii="Calibri" w:hAnsi="Calibri"/>
          <w:noProof/>
          <w:sz w:val="28"/>
          <w:szCs w:val="28"/>
        </w:rPr>
      </w:pPr>
      <w:hyperlink w:anchor="_Toc480739948" w:history="1">
        <w:r w:rsidR="00CC452F" w:rsidRPr="00515F24">
          <w:rPr>
            <w:rStyle w:val="af3"/>
            <w:noProof/>
            <w:sz w:val="28"/>
            <w:szCs w:val="28"/>
          </w:rPr>
          <w:t>9. Перечень ресурсов информационно-телекоммуникационной сети «Интернет», необходимых для освоения дисциплины</w:t>
        </w:r>
        <w:r w:rsidR="00CC452F" w:rsidRPr="00515F24">
          <w:rPr>
            <w:noProof/>
            <w:webHidden/>
            <w:sz w:val="28"/>
            <w:szCs w:val="28"/>
          </w:rPr>
          <w:tab/>
        </w:r>
        <w:r w:rsidR="008B3B2F">
          <w:rPr>
            <w:noProof/>
            <w:webHidden/>
            <w:sz w:val="28"/>
            <w:szCs w:val="28"/>
          </w:rPr>
          <w:t>30</w:t>
        </w:r>
      </w:hyperlink>
    </w:p>
    <w:p w14:paraId="23598D18" w14:textId="26514D7B" w:rsidR="00CC452F" w:rsidRPr="00515F24" w:rsidRDefault="00747B90" w:rsidP="00CC452F">
      <w:pPr>
        <w:pStyle w:val="11"/>
        <w:widowControl w:val="0"/>
        <w:tabs>
          <w:tab w:val="clear" w:pos="9968"/>
          <w:tab w:val="right" w:leader="dot" w:pos="9070"/>
        </w:tabs>
        <w:jc w:val="both"/>
        <w:rPr>
          <w:rFonts w:ascii="Calibri" w:hAnsi="Calibri"/>
          <w:noProof/>
          <w:sz w:val="28"/>
          <w:szCs w:val="28"/>
        </w:rPr>
      </w:pPr>
      <w:hyperlink w:anchor="_Toc480739949" w:history="1">
        <w:r w:rsidR="00CC452F" w:rsidRPr="00515F24">
          <w:rPr>
            <w:rStyle w:val="af3"/>
            <w:noProof/>
            <w:sz w:val="28"/>
            <w:szCs w:val="28"/>
          </w:rPr>
          <w:t>10. Методические указания для обучающихся по освоению дисциплины и выполнению различных форм самостоятельной работы</w:t>
        </w:r>
        <w:r w:rsidR="00CC452F" w:rsidRPr="00515F24">
          <w:rPr>
            <w:noProof/>
            <w:webHidden/>
            <w:sz w:val="28"/>
            <w:szCs w:val="28"/>
          </w:rPr>
          <w:tab/>
        </w:r>
        <w:r w:rsidR="008B3B2F">
          <w:rPr>
            <w:noProof/>
            <w:webHidden/>
            <w:sz w:val="28"/>
            <w:szCs w:val="28"/>
          </w:rPr>
          <w:t>30</w:t>
        </w:r>
      </w:hyperlink>
    </w:p>
    <w:p w14:paraId="3D86869E" w14:textId="68DF2AE2" w:rsidR="00CC452F" w:rsidRPr="00515F24" w:rsidRDefault="00747B90" w:rsidP="00CC452F">
      <w:pPr>
        <w:pStyle w:val="11"/>
        <w:widowControl w:val="0"/>
        <w:tabs>
          <w:tab w:val="clear" w:pos="9968"/>
          <w:tab w:val="right" w:leader="dot" w:pos="9070"/>
        </w:tabs>
        <w:jc w:val="both"/>
        <w:rPr>
          <w:rFonts w:ascii="Calibri" w:hAnsi="Calibri"/>
          <w:noProof/>
          <w:sz w:val="28"/>
          <w:szCs w:val="28"/>
        </w:rPr>
      </w:pPr>
      <w:hyperlink w:anchor="_Toc480739950" w:history="1">
        <w:r w:rsidR="00CC452F" w:rsidRPr="00515F24">
          <w:rPr>
            <w:rStyle w:val="af3"/>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CC452F" w:rsidRPr="00515F24">
          <w:rPr>
            <w:noProof/>
            <w:webHidden/>
            <w:sz w:val="28"/>
            <w:szCs w:val="28"/>
          </w:rPr>
          <w:tab/>
        </w:r>
        <w:r w:rsidR="008B3B2F">
          <w:rPr>
            <w:noProof/>
            <w:webHidden/>
            <w:sz w:val="28"/>
            <w:szCs w:val="28"/>
          </w:rPr>
          <w:t>31</w:t>
        </w:r>
      </w:hyperlink>
    </w:p>
    <w:p w14:paraId="6CE73E60" w14:textId="3B2B4AEF" w:rsidR="00CC452F" w:rsidRPr="00515F24" w:rsidRDefault="00747B90" w:rsidP="00CC452F">
      <w:pPr>
        <w:pStyle w:val="11"/>
        <w:widowControl w:val="0"/>
        <w:tabs>
          <w:tab w:val="clear" w:pos="9968"/>
          <w:tab w:val="right" w:leader="dot" w:pos="9070"/>
        </w:tabs>
        <w:jc w:val="both"/>
        <w:rPr>
          <w:rFonts w:ascii="Calibri" w:hAnsi="Calibri"/>
          <w:noProof/>
          <w:sz w:val="28"/>
          <w:szCs w:val="28"/>
        </w:rPr>
      </w:pPr>
      <w:hyperlink w:anchor="_Toc480739951" w:history="1">
        <w:r w:rsidR="00CC452F" w:rsidRPr="00515F24">
          <w:rPr>
            <w:rStyle w:val="af3"/>
            <w:noProof/>
            <w:sz w:val="28"/>
            <w:szCs w:val="28"/>
          </w:rPr>
          <w:t>12. Описание материально-технической базы, необходимой для осуществления образовательного процесса по дисциплине</w:t>
        </w:r>
        <w:r w:rsidR="00CC452F" w:rsidRPr="00515F24">
          <w:rPr>
            <w:noProof/>
            <w:webHidden/>
            <w:sz w:val="28"/>
            <w:szCs w:val="28"/>
          </w:rPr>
          <w:tab/>
        </w:r>
        <w:r w:rsidR="008B3B2F">
          <w:rPr>
            <w:noProof/>
            <w:webHidden/>
            <w:sz w:val="28"/>
            <w:szCs w:val="28"/>
          </w:rPr>
          <w:t>31</w:t>
        </w:r>
      </w:hyperlink>
    </w:p>
    <w:p w14:paraId="7E50E70D" w14:textId="77777777" w:rsidR="00CC452F" w:rsidRDefault="00CC452F" w:rsidP="00CC452F">
      <w:pPr>
        <w:tabs>
          <w:tab w:val="right" w:leader="dot" w:pos="9070"/>
        </w:tabs>
        <w:spacing w:line="360" w:lineRule="auto"/>
        <w:jc w:val="both"/>
        <w:rPr>
          <w:noProof/>
        </w:rPr>
      </w:pPr>
      <w:r w:rsidRPr="00515F24">
        <w:rPr>
          <w:b/>
          <w:bCs/>
          <w:noProof/>
          <w:sz w:val="28"/>
          <w:szCs w:val="28"/>
        </w:rPr>
        <w:fldChar w:fldCharType="end"/>
      </w:r>
    </w:p>
    <w:p w14:paraId="14E1939C" w14:textId="57A4F674" w:rsidR="00FC7118" w:rsidRDefault="00CC452F" w:rsidP="00FC7118">
      <w:pPr>
        <w:keepNext/>
        <w:rPr>
          <w:b/>
          <w:bCs/>
          <w:sz w:val="28"/>
          <w:szCs w:val="28"/>
        </w:rPr>
      </w:pPr>
      <w:r w:rsidRPr="00515F24">
        <w:rPr>
          <w:b/>
          <w:bCs/>
          <w:sz w:val="28"/>
          <w:szCs w:val="28"/>
        </w:rPr>
        <w:fldChar w:fldCharType="end"/>
      </w:r>
    </w:p>
    <w:p w14:paraId="6E8FAB5C" w14:textId="18ADE5DB" w:rsidR="00FC7118" w:rsidRDefault="00FC7118" w:rsidP="00FC7118">
      <w:pPr>
        <w:keepNext/>
        <w:rPr>
          <w:b/>
          <w:bCs/>
          <w:sz w:val="28"/>
          <w:szCs w:val="28"/>
        </w:rPr>
      </w:pPr>
    </w:p>
    <w:p w14:paraId="6257B8BB" w14:textId="5A56C449" w:rsidR="00FC7118" w:rsidRDefault="00FC7118" w:rsidP="00FC7118">
      <w:pPr>
        <w:keepNext/>
        <w:rPr>
          <w:b/>
          <w:bCs/>
          <w:sz w:val="28"/>
          <w:szCs w:val="28"/>
        </w:rPr>
      </w:pPr>
    </w:p>
    <w:p w14:paraId="4DB50301" w14:textId="7A2EA785" w:rsidR="00FC7118" w:rsidRDefault="00FC7118" w:rsidP="00FC7118">
      <w:pPr>
        <w:rPr>
          <w:b/>
          <w:sz w:val="28"/>
          <w:szCs w:val="28"/>
        </w:rPr>
      </w:pPr>
    </w:p>
    <w:p w14:paraId="6ADD8B48" w14:textId="4AA72726" w:rsidR="00886350" w:rsidRDefault="00886350" w:rsidP="00FC7118">
      <w:pPr>
        <w:rPr>
          <w:b/>
          <w:sz w:val="28"/>
          <w:szCs w:val="28"/>
        </w:rPr>
      </w:pPr>
    </w:p>
    <w:p w14:paraId="0995A796" w14:textId="77777777" w:rsidR="00886350" w:rsidRDefault="00886350" w:rsidP="00FC7118">
      <w:pPr>
        <w:rPr>
          <w:b/>
          <w:sz w:val="28"/>
          <w:szCs w:val="28"/>
        </w:rPr>
      </w:pPr>
    </w:p>
    <w:p w14:paraId="52122C0D" w14:textId="33BA8087" w:rsidR="00C52F7B" w:rsidRDefault="00C52F7B" w:rsidP="00317614">
      <w:pPr>
        <w:keepNext/>
        <w:spacing w:line="360" w:lineRule="auto"/>
        <w:ind w:firstLine="709"/>
        <w:jc w:val="both"/>
        <w:rPr>
          <w:b/>
          <w:sz w:val="28"/>
          <w:szCs w:val="28"/>
        </w:rPr>
      </w:pPr>
      <w:r>
        <w:rPr>
          <w:b/>
          <w:sz w:val="28"/>
          <w:szCs w:val="28"/>
        </w:rPr>
        <w:lastRenderedPageBreak/>
        <w:t xml:space="preserve">1. Наименование </w:t>
      </w:r>
      <w:r w:rsidR="000C5D47">
        <w:rPr>
          <w:b/>
          <w:sz w:val="28"/>
          <w:szCs w:val="28"/>
        </w:rPr>
        <w:t>дисциплины</w:t>
      </w:r>
      <w:r>
        <w:rPr>
          <w:b/>
          <w:sz w:val="28"/>
          <w:szCs w:val="28"/>
        </w:rPr>
        <w:t xml:space="preserve"> </w:t>
      </w:r>
    </w:p>
    <w:p w14:paraId="29A6AF90" w14:textId="55AC25E4" w:rsidR="00BE53F6" w:rsidRDefault="00BE53F6" w:rsidP="00FC7118">
      <w:pPr>
        <w:ind w:firstLine="709"/>
        <w:jc w:val="both"/>
        <w:rPr>
          <w:sz w:val="28"/>
          <w:szCs w:val="28"/>
        </w:rPr>
      </w:pPr>
      <w:r w:rsidRPr="007D06DB">
        <w:rPr>
          <w:sz w:val="28"/>
          <w:szCs w:val="28"/>
        </w:rPr>
        <w:t>Дисциплина «Налоговое консультирование в условиях реорганизации</w:t>
      </w:r>
      <w:r>
        <w:rPr>
          <w:sz w:val="28"/>
          <w:szCs w:val="28"/>
        </w:rPr>
        <w:t>,</w:t>
      </w:r>
      <w:r w:rsidRPr="007D06DB">
        <w:rPr>
          <w:sz w:val="28"/>
          <w:szCs w:val="28"/>
        </w:rPr>
        <w:t xml:space="preserve"> ба</w:t>
      </w:r>
      <w:r>
        <w:rPr>
          <w:sz w:val="28"/>
          <w:szCs w:val="28"/>
        </w:rPr>
        <w:t>нкротства, слияний и поглощений».</w:t>
      </w:r>
    </w:p>
    <w:p w14:paraId="50B34C2C" w14:textId="77777777" w:rsidR="0088321E" w:rsidRDefault="00C52F7B" w:rsidP="00317614">
      <w:pPr>
        <w:tabs>
          <w:tab w:val="left" w:pos="540"/>
        </w:tabs>
        <w:spacing w:line="360" w:lineRule="auto"/>
        <w:ind w:firstLine="709"/>
        <w:contextualSpacing/>
        <w:jc w:val="both"/>
        <w:rPr>
          <w:b/>
          <w:sz w:val="28"/>
          <w:szCs w:val="28"/>
        </w:rPr>
      </w:pPr>
      <w:r w:rsidRPr="00BE3BA3">
        <w:rPr>
          <w:b/>
          <w:sz w:val="28"/>
          <w:szCs w:val="28"/>
        </w:rPr>
        <w:t>2.</w:t>
      </w:r>
      <w:r w:rsidR="00901E20" w:rsidRPr="00670652">
        <w:rPr>
          <w:b/>
          <w:sz w:val="28"/>
          <w:szCs w:val="28"/>
        </w:rPr>
        <w:t xml:space="preserve"> Перечень планируемых результатов освоения </w:t>
      </w:r>
      <w:r w:rsidR="00901E20">
        <w:rPr>
          <w:b/>
          <w:sz w:val="28"/>
          <w:szCs w:val="28"/>
        </w:rPr>
        <w:t xml:space="preserve">образовательной программы </w:t>
      </w:r>
      <w:r w:rsidR="00901E20" w:rsidRPr="00670652">
        <w:rPr>
          <w:b/>
          <w:sz w:val="28"/>
          <w:szCs w:val="28"/>
        </w:rPr>
        <w:t>(</w:t>
      </w:r>
      <w:r w:rsidR="00901E20">
        <w:rPr>
          <w:b/>
          <w:sz w:val="28"/>
          <w:szCs w:val="28"/>
        </w:rPr>
        <w:t xml:space="preserve">перечень </w:t>
      </w:r>
      <w:r w:rsidR="00901E20" w:rsidRPr="00670652">
        <w:rPr>
          <w:b/>
          <w:sz w:val="28"/>
          <w:szCs w:val="28"/>
        </w:rPr>
        <w:t>компетенций) с указанием индикаторов их достижения и планируемых результатов обучения</w:t>
      </w:r>
      <w:r w:rsidR="00901E20">
        <w:rPr>
          <w:b/>
          <w:sz w:val="28"/>
          <w:szCs w:val="28"/>
        </w:rPr>
        <w:t xml:space="preserve"> по дисциплине</w:t>
      </w:r>
    </w:p>
    <w:p w14:paraId="7183D1FF" w14:textId="1EBD32E4" w:rsidR="00317614" w:rsidRPr="00D81EC7" w:rsidRDefault="00317614" w:rsidP="00317614">
      <w:pPr>
        <w:spacing w:line="360" w:lineRule="auto"/>
        <w:ind w:firstLine="709"/>
        <w:jc w:val="both"/>
        <w:rPr>
          <w:b/>
          <w:color w:val="FF0000"/>
          <w:sz w:val="28"/>
          <w:szCs w:val="28"/>
        </w:rPr>
      </w:pPr>
    </w:p>
    <w:tbl>
      <w:tblPr>
        <w:tblStyle w:val="a7"/>
        <w:tblW w:w="5000" w:type="pct"/>
        <w:tblLook w:val="04A0" w:firstRow="1" w:lastRow="0" w:firstColumn="1" w:lastColumn="0" w:noHBand="0" w:noVBand="1"/>
      </w:tblPr>
      <w:tblGrid>
        <w:gridCol w:w="1565"/>
        <w:gridCol w:w="2643"/>
        <w:gridCol w:w="2714"/>
        <w:gridCol w:w="3273"/>
      </w:tblGrid>
      <w:tr w:rsidR="006B5B4D" w:rsidRPr="009C587E" w14:paraId="1319D81B" w14:textId="77777777" w:rsidTr="000743FB">
        <w:tc>
          <w:tcPr>
            <w:tcW w:w="768" w:type="pct"/>
          </w:tcPr>
          <w:p w14:paraId="1DA5C36E" w14:textId="77777777" w:rsidR="006B5B4D" w:rsidRPr="009C587E" w:rsidRDefault="006B5B4D" w:rsidP="003C3C18">
            <w:pPr>
              <w:tabs>
                <w:tab w:val="left" w:pos="540"/>
              </w:tabs>
              <w:contextualSpacing/>
              <w:jc w:val="both"/>
              <w:rPr>
                <w:sz w:val="24"/>
                <w:szCs w:val="24"/>
              </w:rPr>
            </w:pPr>
            <w:r w:rsidRPr="009C587E">
              <w:rPr>
                <w:sz w:val="24"/>
                <w:szCs w:val="24"/>
              </w:rPr>
              <w:t>Код компетенции</w:t>
            </w:r>
          </w:p>
        </w:tc>
        <w:tc>
          <w:tcPr>
            <w:tcW w:w="1296" w:type="pct"/>
          </w:tcPr>
          <w:p w14:paraId="7B470B01" w14:textId="77777777" w:rsidR="006B5B4D" w:rsidRPr="009C587E" w:rsidRDefault="006B5B4D" w:rsidP="003C3C18">
            <w:pPr>
              <w:tabs>
                <w:tab w:val="left" w:pos="540"/>
              </w:tabs>
              <w:contextualSpacing/>
              <w:jc w:val="both"/>
              <w:rPr>
                <w:sz w:val="24"/>
                <w:szCs w:val="24"/>
              </w:rPr>
            </w:pPr>
            <w:r w:rsidRPr="009C587E">
              <w:rPr>
                <w:sz w:val="24"/>
                <w:szCs w:val="24"/>
              </w:rPr>
              <w:t>Наименование компетенции</w:t>
            </w:r>
          </w:p>
        </w:tc>
        <w:tc>
          <w:tcPr>
            <w:tcW w:w="1331" w:type="pct"/>
          </w:tcPr>
          <w:p w14:paraId="6F7E2078" w14:textId="77777777" w:rsidR="006B5B4D" w:rsidRPr="009C587E" w:rsidRDefault="006B5B4D" w:rsidP="003C3C18">
            <w:pPr>
              <w:tabs>
                <w:tab w:val="left" w:pos="540"/>
              </w:tabs>
              <w:contextualSpacing/>
              <w:jc w:val="both"/>
              <w:rPr>
                <w:sz w:val="24"/>
                <w:szCs w:val="24"/>
              </w:rPr>
            </w:pPr>
            <w:r w:rsidRPr="009C587E">
              <w:rPr>
                <w:sz w:val="24"/>
                <w:szCs w:val="24"/>
              </w:rPr>
              <w:t>Индикаторы достижения компетенции</w:t>
            </w:r>
          </w:p>
        </w:tc>
        <w:tc>
          <w:tcPr>
            <w:tcW w:w="1605" w:type="pct"/>
          </w:tcPr>
          <w:p w14:paraId="54B08637" w14:textId="494EBF96" w:rsidR="006B5B4D" w:rsidRPr="009C587E" w:rsidRDefault="006B5B4D" w:rsidP="003C3C18">
            <w:pPr>
              <w:tabs>
                <w:tab w:val="left" w:pos="540"/>
              </w:tabs>
              <w:contextualSpacing/>
              <w:jc w:val="both"/>
              <w:rPr>
                <w:sz w:val="24"/>
                <w:szCs w:val="24"/>
              </w:rPr>
            </w:pPr>
            <w:r w:rsidRPr="009C587E">
              <w:rPr>
                <w:sz w:val="24"/>
                <w:szCs w:val="24"/>
              </w:rPr>
              <w:t xml:space="preserve">Результаты </w:t>
            </w:r>
            <w:r w:rsidR="001352B4" w:rsidRPr="009C587E">
              <w:rPr>
                <w:sz w:val="24"/>
                <w:szCs w:val="24"/>
              </w:rPr>
              <w:t>обучения (</w:t>
            </w:r>
            <w:r w:rsidRPr="009C587E">
              <w:rPr>
                <w:sz w:val="24"/>
                <w:szCs w:val="24"/>
              </w:rPr>
              <w:t>умения</w:t>
            </w:r>
            <w:r w:rsidR="00FC38B2" w:rsidRPr="009C587E">
              <w:rPr>
                <w:sz w:val="24"/>
                <w:szCs w:val="24"/>
              </w:rPr>
              <w:t xml:space="preserve"> и знания</w:t>
            </w:r>
            <w:r w:rsidRPr="009C587E">
              <w:rPr>
                <w:sz w:val="24"/>
                <w:szCs w:val="24"/>
              </w:rPr>
              <w:t>), соотнесенные с индикаторами достижения компетенции</w:t>
            </w:r>
          </w:p>
        </w:tc>
      </w:tr>
      <w:tr w:rsidR="009C587E" w:rsidRPr="009C587E" w14:paraId="41B21597" w14:textId="77777777" w:rsidTr="000743FB">
        <w:tc>
          <w:tcPr>
            <w:tcW w:w="768" w:type="pct"/>
          </w:tcPr>
          <w:p w14:paraId="61843B67" w14:textId="2E606592" w:rsidR="009C587E" w:rsidRPr="009C587E" w:rsidRDefault="00317614" w:rsidP="009C587E">
            <w:pPr>
              <w:tabs>
                <w:tab w:val="left" w:pos="540"/>
              </w:tabs>
              <w:contextualSpacing/>
              <w:rPr>
                <w:sz w:val="24"/>
                <w:szCs w:val="24"/>
              </w:rPr>
            </w:pPr>
            <w:r>
              <w:rPr>
                <w:sz w:val="24"/>
                <w:szCs w:val="24"/>
              </w:rPr>
              <w:t>ПКН</w:t>
            </w:r>
            <w:r w:rsidR="009C587E" w:rsidRPr="009C587E">
              <w:rPr>
                <w:sz w:val="24"/>
                <w:szCs w:val="24"/>
              </w:rPr>
              <w:t>-</w:t>
            </w:r>
            <w:r>
              <w:rPr>
                <w:sz w:val="24"/>
                <w:szCs w:val="24"/>
              </w:rPr>
              <w:t>6</w:t>
            </w:r>
          </w:p>
        </w:tc>
        <w:tc>
          <w:tcPr>
            <w:tcW w:w="1296" w:type="pct"/>
            <w:shd w:val="clear" w:color="auto" w:fill="auto"/>
          </w:tcPr>
          <w:p w14:paraId="28E7D615" w14:textId="5CE6186E" w:rsidR="009C587E" w:rsidRPr="009C587E" w:rsidRDefault="00317614" w:rsidP="008F7C02">
            <w:pPr>
              <w:tabs>
                <w:tab w:val="left" w:pos="540"/>
              </w:tabs>
              <w:contextualSpacing/>
              <w:jc w:val="both"/>
              <w:rPr>
                <w:sz w:val="24"/>
                <w:szCs w:val="24"/>
              </w:rPr>
            </w:pPr>
            <w:r w:rsidRPr="00F334DF">
              <w:rPr>
                <w:sz w:val="24"/>
                <w:szCs w:val="24"/>
              </w:rPr>
              <w:t>Способность анализировать и прогнозировать основные социально-экономические показатели, предлагать стратегические направления экономического развития на микро-, мезо- и макроуровнях</w:t>
            </w:r>
          </w:p>
        </w:tc>
        <w:tc>
          <w:tcPr>
            <w:tcW w:w="1331" w:type="pct"/>
            <w:shd w:val="clear" w:color="auto" w:fill="auto"/>
          </w:tcPr>
          <w:p w14:paraId="610C9A2D" w14:textId="2C9D71A4" w:rsidR="009C587E" w:rsidRPr="009C587E" w:rsidRDefault="00317614" w:rsidP="00317614">
            <w:pPr>
              <w:rPr>
                <w:sz w:val="24"/>
                <w:szCs w:val="24"/>
              </w:rPr>
            </w:pPr>
            <w:r>
              <w:rPr>
                <w:sz w:val="24"/>
                <w:szCs w:val="24"/>
              </w:rPr>
              <w:t>1. Применяет</w:t>
            </w:r>
            <w:r w:rsidRPr="007D085F">
              <w:rPr>
                <w:sz w:val="24"/>
                <w:szCs w:val="24"/>
              </w:rPr>
              <w:t xml:space="preserve"> методический инструментарий системного анализа и моделирования экономических процессов для обоснования</w:t>
            </w:r>
            <w:r w:rsidR="00305964">
              <w:rPr>
                <w:sz w:val="24"/>
                <w:szCs w:val="24"/>
              </w:rPr>
              <w:t xml:space="preserve"> и</w:t>
            </w:r>
            <w:r w:rsidRPr="007D085F">
              <w:rPr>
                <w:sz w:val="24"/>
                <w:szCs w:val="24"/>
              </w:rPr>
              <w:t xml:space="preserve"> внедрения инновационных разработок с целью получения конкурентных преимуществ и обеспечения опережающего роста </w:t>
            </w:r>
            <w:r>
              <w:rPr>
                <w:sz w:val="24"/>
                <w:szCs w:val="24"/>
              </w:rPr>
              <w:t>на новых и развивающихся рынках.</w:t>
            </w:r>
          </w:p>
        </w:tc>
        <w:tc>
          <w:tcPr>
            <w:tcW w:w="1605" w:type="pct"/>
          </w:tcPr>
          <w:p w14:paraId="1C0A3B8B" w14:textId="654A3941" w:rsidR="009C587E" w:rsidRPr="009C587E" w:rsidRDefault="009C587E" w:rsidP="009C587E">
            <w:pPr>
              <w:tabs>
                <w:tab w:val="left" w:pos="540"/>
              </w:tabs>
              <w:contextualSpacing/>
              <w:rPr>
                <w:sz w:val="24"/>
                <w:szCs w:val="24"/>
              </w:rPr>
            </w:pPr>
            <w:r w:rsidRPr="009C587E">
              <w:rPr>
                <w:sz w:val="24"/>
                <w:szCs w:val="24"/>
              </w:rPr>
              <w:t>Знать</w:t>
            </w:r>
            <w:r w:rsidR="00672474">
              <w:rPr>
                <w:sz w:val="24"/>
                <w:szCs w:val="24"/>
              </w:rPr>
              <w:t>: порядок проведения</w:t>
            </w:r>
            <w:r w:rsidRPr="009C587E">
              <w:rPr>
                <w:sz w:val="24"/>
                <w:szCs w:val="24"/>
              </w:rPr>
              <w:t xml:space="preserve"> </w:t>
            </w:r>
            <w:r w:rsidR="00672474" w:rsidRPr="007D085F">
              <w:rPr>
                <w:sz w:val="24"/>
                <w:szCs w:val="24"/>
              </w:rPr>
              <w:t>системного анализа и моделирования экономических процессов для обоснования</w:t>
            </w:r>
            <w:r w:rsidR="00672474">
              <w:rPr>
                <w:sz w:val="24"/>
                <w:szCs w:val="24"/>
              </w:rPr>
              <w:t xml:space="preserve"> и</w:t>
            </w:r>
            <w:r w:rsidR="00672474" w:rsidRPr="007D085F">
              <w:rPr>
                <w:sz w:val="24"/>
                <w:szCs w:val="24"/>
              </w:rPr>
              <w:t xml:space="preserve"> внедрения инновационных разработок с целью получения конкурентных преимуществ </w:t>
            </w:r>
            <w:r w:rsidR="00672474" w:rsidRPr="00F334DF">
              <w:rPr>
                <w:sz w:val="24"/>
                <w:szCs w:val="24"/>
              </w:rPr>
              <w:t>на микро-, мезо- и макроуровнях</w:t>
            </w:r>
            <w:r w:rsidR="00672474">
              <w:rPr>
                <w:sz w:val="24"/>
                <w:szCs w:val="24"/>
              </w:rPr>
              <w:t>.</w:t>
            </w:r>
          </w:p>
          <w:p w14:paraId="42DD80AC" w14:textId="77777777" w:rsidR="00752F08" w:rsidRDefault="00752F08" w:rsidP="00672474">
            <w:pPr>
              <w:jc w:val="both"/>
              <w:rPr>
                <w:sz w:val="24"/>
                <w:szCs w:val="24"/>
              </w:rPr>
            </w:pPr>
          </w:p>
          <w:p w14:paraId="3B83932E" w14:textId="7B8BF25B" w:rsidR="009C587E" w:rsidRPr="009C587E" w:rsidRDefault="009C587E" w:rsidP="00672474">
            <w:pPr>
              <w:jc w:val="both"/>
              <w:rPr>
                <w:sz w:val="24"/>
                <w:szCs w:val="24"/>
              </w:rPr>
            </w:pPr>
            <w:r w:rsidRPr="009C587E">
              <w:rPr>
                <w:sz w:val="24"/>
                <w:szCs w:val="24"/>
              </w:rPr>
              <w:t>Уметь</w:t>
            </w:r>
            <w:r w:rsidR="00672474">
              <w:rPr>
                <w:sz w:val="24"/>
                <w:szCs w:val="24"/>
              </w:rPr>
              <w:t>:</w:t>
            </w:r>
            <w:r w:rsidRPr="009C587E">
              <w:rPr>
                <w:sz w:val="24"/>
                <w:szCs w:val="24"/>
              </w:rPr>
              <w:t xml:space="preserve"> </w:t>
            </w:r>
            <w:r w:rsidR="00672474" w:rsidRPr="00672474">
              <w:rPr>
                <w:sz w:val="24"/>
                <w:szCs w:val="24"/>
              </w:rPr>
              <w:t>анализировать и использовать различные источники информации для проведения экономических расчетов,</w:t>
            </w:r>
            <w:r w:rsidR="00672474">
              <w:rPr>
                <w:sz w:val="24"/>
                <w:szCs w:val="24"/>
              </w:rPr>
              <w:t xml:space="preserve"> </w:t>
            </w:r>
            <w:r w:rsidR="00672474" w:rsidRPr="00672474">
              <w:rPr>
                <w:sz w:val="24"/>
                <w:szCs w:val="24"/>
              </w:rPr>
              <w:t>составлять прогноз основных социально-экономических показателей деятельности предприятия, отрасли, региона и экономики в целом</w:t>
            </w:r>
            <w:r w:rsidR="00672474">
              <w:rPr>
                <w:sz w:val="24"/>
                <w:szCs w:val="24"/>
              </w:rPr>
              <w:t>.</w:t>
            </w:r>
          </w:p>
        </w:tc>
      </w:tr>
      <w:tr w:rsidR="009C587E" w:rsidRPr="009C587E" w14:paraId="189F7957" w14:textId="77777777" w:rsidTr="000743FB">
        <w:tc>
          <w:tcPr>
            <w:tcW w:w="768" w:type="pct"/>
          </w:tcPr>
          <w:p w14:paraId="67F31F70" w14:textId="77777777" w:rsidR="009C587E" w:rsidRPr="009C587E" w:rsidRDefault="009C587E" w:rsidP="009C587E">
            <w:pPr>
              <w:tabs>
                <w:tab w:val="left" w:pos="540"/>
              </w:tabs>
              <w:ind w:firstLine="709"/>
              <w:contextualSpacing/>
              <w:jc w:val="both"/>
              <w:rPr>
                <w:sz w:val="24"/>
                <w:szCs w:val="24"/>
              </w:rPr>
            </w:pPr>
          </w:p>
        </w:tc>
        <w:tc>
          <w:tcPr>
            <w:tcW w:w="1296" w:type="pct"/>
          </w:tcPr>
          <w:p w14:paraId="750A06DE" w14:textId="77777777" w:rsidR="009C587E" w:rsidRPr="009C587E" w:rsidRDefault="009C587E" w:rsidP="009C587E">
            <w:pPr>
              <w:tabs>
                <w:tab w:val="left" w:pos="540"/>
              </w:tabs>
              <w:ind w:firstLine="709"/>
              <w:contextualSpacing/>
              <w:jc w:val="both"/>
              <w:rPr>
                <w:sz w:val="24"/>
                <w:szCs w:val="24"/>
              </w:rPr>
            </w:pPr>
          </w:p>
        </w:tc>
        <w:tc>
          <w:tcPr>
            <w:tcW w:w="1331" w:type="pct"/>
          </w:tcPr>
          <w:p w14:paraId="1CB6642B" w14:textId="0FA387E2" w:rsidR="009C587E" w:rsidRPr="009C587E" w:rsidRDefault="008F7C02" w:rsidP="009C587E">
            <w:pPr>
              <w:tabs>
                <w:tab w:val="left" w:pos="540"/>
              </w:tabs>
              <w:contextualSpacing/>
              <w:jc w:val="both"/>
              <w:rPr>
                <w:sz w:val="24"/>
                <w:szCs w:val="24"/>
              </w:rPr>
            </w:pPr>
            <w:r>
              <w:rPr>
                <w:sz w:val="24"/>
                <w:szCs w:val="24"/>
              </w:rPr>
              <w:t xml:space="preserve">2. </w:t>
            </w:r>
            <w:r w:rsidRPr="00125C7A">
              <w:rPr>
                <w:sz w:val="24"/>
                <w:szCs w:val="24"/>
              </w:rPr>
              <w:t>Обосновывает перспективы изменений основных социально-экономических показателей и стратегические направления экономического развития на микро-, мезо- и макроуровнях</w:t>
            </w:r>
            <w:r>
              <w:rPr>
                <w:sz w:val="24"/>
                <w:szCs w:val="24"/>
              </w:rPr>
              <w:t>.</w:t>
            </w:r>
          </w:p>
        </w:tc>
        <w:tc>
          <w:tcPr>
            <w:tcW w:w="1605" w:type="pct"/>
          </w:tcPr>
          <w:p w14:paraId="54E43194" w14:textId="7729B843" w:rsidR="009C587E" w:rsidRPr="009C587E" w:rsidRDefault="009C587E" w:rsidP="009C587E">
            <w:pPr>
              <w:ind w:hanging="80"/>
              <w:contextualSpacing/>
              <w:jc w:val="both"/>
              <w:rPr>
                <w:sz w:val="24"/>
                <w:szCs w:val="24"/>
              </w:rPr>
            </w:pPr>
            <w:r w:rsidRPr="009C587E">
              <w:rPr>
                <w:sz w:val="24"/>
                <w:szCs w:val="24"/>
              </w:rPr>
              <w:t>Знать</w:t>
            </w:r>
            <w:r w:rsidR="00C636A5">
              <w:rPr>
                <w:sz w:val="24"/>
                <w:szCs w:val="24"/>
              </w:rPr>
              <w:t>:</w:t>
            </w:r>
            <w:r w:rsidRPr="009C587E">
              <w:rPr>
                <w:sz w:val="24"/>
                <w:szCs w:val="24"/>
              </w:rPr>
              <w:t xml:space="preserve"> </w:t>
            </w:r>
            <w:r w:rsidR="002D4B9A" w:rsidRPr="00125C7A">
              <w:rPr>
                <w:sz w:val="24"/>
                <w:szCs w:val="24"/>
              </w:rPr>
              <w:t>основны</w:t>
            </w:r>
            <w:r w:rsidR="002D4B9A">
              <w:rPr>
                <w:sz w:val="24"/>
                <w:szCs w:val="24"/>
              </w:rPr>
              <w:t>е</w:t>
            </w:r>
            <w:r w:rsidR="002D4B9A" w:rsidRPr="00125C7A">
              <w:rPr>
                <w:sz w:val="24"/>
                <w:szCs w:val="24"/>
              </w:rPr>
              <w:t xml:space="preserve"> социально-экономически</w:t>
            </w:r>
            <w:r w:rsidR="002D4B9A">
              <w:rPr>
                <w:sz w:val="24"/>
                <w:szCs w:val="24"/>
              </w:rPr>
              <w:t>е</w:t>
            </w:r>
            <w:r w:rsidR="002D4B9A" w:rsidRPr="00125C7A">
              <w:rPr>
                <w:sz w:val="24"/>
                <w:szCs w:val="24"/>
              </w:rPr>
              <w:t xml:space="preserve"> показател</w:t>
            </w:r>
            <w:r w:rsidR="002D4B9A">
              <w:rPr>
                <w:sz w:val="24"/>
                <w:szCs w:val="24"/>
              </w:rPr>
              <w:t xml:space="preserve">и </w:t>
            </w:r>
            <w:r w:rsidR="002D4B9A" w:rsidRPr="00125C7A">
              <w:rPr>
                <w:sz w:val="24"/>
                <w:szCs w:val="24"/>
              </w:rPr>
              <w:t>и стратегические направления экономического развития на микро-, мезо- и макроуровнях</w:t>
            </w:r>
            <w:r w:rsidRPr="009C587E">
              <w:rPr>
                <w:sz w:val="24"/>
                <w:szCs w:val="24"/>
              </w:rPr>
              <w:t>.</w:t>
            </w:r>
          </w:p>
          <w:p w14:paraId="7FDDD045" w14:textId="77777777" w:rsidR="00752F08" w:rsidRDefault="00752F08" w:rsidP="009C587E">
            <w:pPr>
              <w:ind w:hanging="80"/>
              <w:contextualSpacing/>
              <w:jc w:val="both"/>
              <w:rPr>
                <w:sz w:val="24"/>
                <w:szCs w:val="24"/>
              </w:rPr>
            </w:pPr>
          </w:p>
          <w:p w14:paraId="1C2D804B" w14:textId="7C0FA946" w:rsidR="009C587E" w:rsidRPr="009C587E" w:rsidRDefault="009C587E" w:rsidP="009C587E">
            <w:pPr>
              <w:ind w:hanging="80"/>
              <w:contextualSpacing/>
              <w:jc w:val="both"/>
              <w:rPr>
                <w:sz w:val="24"/>
                <w:szCs w:val="24"/>
              </w:rPr>
            </w:pPr>
            <w:r w:rsidRPr="009C587E">
              <w:rPr>
                <w:sz w:val="24"/>
                <w:szCs w:val="24"/>
              </w:rPr>
              <w:t>Уметь</w:t>
            </w:r>
            <w:r w:rsidR="00A0587E">
              <w:rPr>
                <w:sz w:val="24"/>
                <w:szCs w:val="24"/>
              </w:rPr>
              <w:t xml:space="preserve">: </w:t>
            </w:r>
            <w:r w:rsidR="00A0587E" w:rsidRPr="00F334DF">
              <w:rPr>
                <w:sz w:val="24"/>
                <w:szCs w:val="24"/>
              </w:rPr>
              <w:t>анализировать и прогнозировать основные социально-экономические показатели, предлагать стратегические направления экономического развития на микро-, мезо- и макроуровнях</w:t>
            </w:r>
            <w:r w:rsidR="00A0587E">
              <w:rPr>
                <w:sz w:val="24"/>
                <w:szCs w:val="24"/>
              </w:rPr>
              <w:t>.</w:t>
            </w:r>
          </w:p>
        </w:tc>
      </w:tr>
      <w:tr w:rsidR="002D30AF" w:rsidRPr="009C587E" w14:paraId="5C6D3AAA" w14:textId="77777777" w:rsidTr="000743FB">
        <w:tc>
          <w:tcPr>
            <w:tcW w:w="768" w:type="pct"/>
          </w:tcPr>
          <w:p w14:paraId="38FECC02" w14:textId="36D79220" w:rsidR="002D30AF" w:rsidRPr="009C587E" w:rsidRDefault="002D30AF" w:rsidP="002D30AF">
            <w:pPr>
              <w:contextualSpacing/>
              <w:rPr>
                <w:sz w:val="24"/>
                <w:szCs w:val="24"/>
              </w:rPr>
            </w:pPr>
            <w:r>
              <w:rPr>
                <w:sz w:val="24"/>
                <w:szCs w:val="24"/>
              </w:rPr>
              <w:t>ДКН</w:t>
            </w:r>
            <w:r w:rsidRPr="009C587E">
              <w:rPr>
                <w:sz w:val="24"/>
                <w:szCs w:val="24"/>
              </w:rPr>
              <w:t>-</w:t>
            </w:r>
            <w:r>
              <w:rPr>
                <w:sz w:val="24"/>
                <w:szCs w:val="24"/>
              </w:rPr>
              <w:t>2</w:t>
            </w:r>
          </w:p>
        </w:tc>
        <w:tc>
          <w:tcPr>
            <w:tcW w:w="1296" w:type="pct"/>
            <w:shd w:val="clear" w:color="auto" w:fill="auto"/>
          </w:tcPr>
          <w:p w14:paraId="21E5348E" w14:textId="150CBC77" w:rsidR="002D30AF" w:rsidRPr="009C587E" w:rsidRDefault="002D30AF" w:rsidP="002D30AF">
            <w:pPr>
              <w:tabs>
                <w:tab w:val="left" w:pos="540"/>
              </w:tabs>
              <w:contextualSpacing/>
              <w:jc w:val="both"/>
              <w:rPr>
                <w:sz w:val="24"/>
                <w:szCs w:val="24"/>
              </w:rPr>
            </w:pPr>
            <w:r w:rsidRPr="00145156">
              <w:rPr>
                <w:sz w:val="24"/>
                <w:szCs w:val="24"/>
              </w:rPr>
              <w:t xml:space="preserve">Способность осуществлять </w:t>
            </w:r>
            <w:r w:rsidRPr="00145156">
              <w:rPr>
                <w:sz w:val="24"/>
                <w:szCs w:val="24"/>
              </w:rPr>
              <w:lastRenderedPageBreak/>
              <w:t>налоговое консультирование на основе знаний принципов профессионального поведения налогового консультанта, организационных и методических технологий эффективного консалтинга</w:t>
            </w:r>
          </w:p>
        </w:tc>
        <w:tc>
          <w:tcPr>
            <w:tcW w:w="1331" w:type="pct"/>
            <w:shd w:val="clear" w:color="auto" w:fill="auto"/>
          </w:tcPr>
          <w:p w14:paraId="711DFE87" w14:textId="4D751766" w:rsidR="002D30AF" w:rsidRPr="009C587E" w:rsidRDefault="002D30AF" w:rsidP="002D30AF">
            <w:pPr>
              <w:tabs>
                <w:tab w:val="left" w:pos="540"/>
              </w:tabs>
              <w:contextualSpacing/>
              <w:rPr>
                <w:sz w:val="24"/>
                <w:szCs w:val="24"/>
              </w:rPr>
            </w:pPr>
            <w:r w:rsidRPr="00145156">
              <w:rPr>
                <w:sz w:val="24"/>
                <w:szCs w:val="24"/>
              </w:rPr>
              <w:lastRenderedPageBreak/>
              <w:t xml:space="preserve">1. Демонстрирует последствия налоговых </w:t>
            </w:r>
            <w:r w:rsidRPr="00145156">
              <w:rPr>
                <w:sz w:val="24"/>
                <w:szCs w:val="24"/>
              </w:rPr>
              <w:lastRenderedPageBreak/>
              <w:t>правонарушений, схемы неправомерного уклонения от уплаты налогов, аргументировано отстаивает интересы компании в налоговых и иных государственных контрольных органах и продуктивно с ними взаимодейств</w:t>
            </w:r>
            <w:r>
              <w:rPr>
                <w:sz w:val="24"/>
                <w:szCs w:val="24"/>
              </w:rPr>
              <w:t>ует.</w:t>
            </w:r>
          </w:p>
        </w:tc>
        <w:tc>
          <w:tcPr>
            <w:tcW w:w="1605" w:type="pct"/>
          </w:tcPr>
          <w:p w14:paraId="52311269" w14:textId="76F159F0" w:rsidR="002D30AF" w:rsidRDefault="002D30AF" w:rsidP="002D30AF">
            <w:pPr>
              <w:tabs>
                <w:tab w:val="left" w:pos="540"/>
              </w:tabs>
              <w:contextualSpacing/>
              <w:rPr>
                <w:sz w:val="24"/>
                <w:szCs w:val="24"/>
              </w:rPr>
            </w:pPr>
            <w:r>
              <w:rPr>
                <w:sz w:val="24"/>
                <w:szCs w:val="24"/>
              </w:rPr>
              <w:lastRenderedPageBreak/>
              <w:t>Знать: т</w:t>
            </w:r>
            <w:r w:rsidRPr="002D30AF">
              <w:rPr>
                <w:sz w:val="24"/>
                <w:szCs w:val="24"/>
              </w:rPr>
              <w:t xml:space="preserve">еоретические основы и нормативно - правовые </w:t>
            </w:r>
            <w:r w:rsidRPr="002D30AF">
              <w:rPr>
                <w:sz w:val="24"/>
                <w:szCs w:val="24"/>
              </w:rPr>
              <w:lastRenderedPageBreak/>
              <w:t>акты, регулирующие процесс реорганизации</w:t>
            </w:r>
            <w:r w:rsidR="002D4B9A">
              <w:rPr>
                <w:sz w:val="24"/>
                <w:szCs w:val="24"/>
              </w:rPr>
              <w:t>,</w:t>
            </w:r>
            <w:r w:rsidRPr="002D30AF">
              <w:rPr>
                <w:sz w:val="24"/>
                <w:szCs w:val="24"/>
              </w:rPr>
              <w:t xml:space="preserve"> банкротства</w:t>
            </w:r>
            <w:r w:rsidR="002D4B9A">
              <w:rPr>
                <w:sz w:val="24"/>
                <w:szCs w:val="24"/>
              </w:rPr>
              <w:t>, слияния и поглощения</w:t>
            </w:r>
            <w:r w:rsidRPr="002D30AF">
              <w:rPr>
                <w:sz w:val="24"/>
                <w:szCs w:val="24"/>
              </w:rPr>
              <w:t xml:space="preserve"> организаций</w:t>
            </w:r>
            <w:r>
              <w:rPr>
                <w:sz w:val="24"/>
                <w:szCs w:val="24"/>
              </w:rPr>
              <w:t>.</w:t>
            </w:r>
          </w:p>
          <w:p w14:paraId="63E873B1" w14:textId="77777777" w:rsidR="002D30AF" w:rsidRDefault="002D30AF" w:rsidP="002D30AF">
            <w:pPr>
              <w:tabs>
                <w:tab w:val="left" w:pos="540"/>
              </w:tabs>
              <w:contextualSpacing/>
              <w:rPr>
                <w:sz w:val="24"/>
                <w:szCs w:val="24"/>
              </w:rPr>
            </w:pPr>
          </w:p>
          <w:p w14:paraId="26BA842B" w14:textId="045849D6" w:rsidR="002D30AF" w:rsidRPr="002D30AF" w:rsidRDefault="002D30AF" w:rsidP="002D30AF">
            <w:pPr>
              <w:tabs>
                <w:tab w:val="left" w:pos="540"/>
              </w:tabs>
              <w:contextualSpacing/>
              <w:rPr>
                <w:sz w:val="24"/>
                <w:szCs w:val="24"/>
              </w:rPr>
            </w:pPr>
            <w:r>
              <w:rPr>
                <w:sz w:val="24"/>
                <w:szCs w:val="24"/>
              </w:rPr>
              <w:t>Уметь:</w:t>
            </w:r>
            <w:r>
              <w:rPr>
                <w:sz w:val="28"/>
                <w:szCs w:val="28"/>
              </w:rPr>
              <w:t xml:space="preserve"> </w:t>
            </w:r>
            <w:r w:rsidRPr="002D30AF">
              <w:rPr>
                <w:sz w:val="24"/>
                <w:szCs w:val="24"/>
              </w:rPr>
              <w:t>использовать методы исчисления и уплаты налогов (сборов) и других налоговых платежей организаций при их реорганизации</w:t>
            </w:r>
            <w:r w:rsidR="002D4B9A">
              <w:rPr>
                <w:sz w:val="24"/>
                <w:szCs w:val="24"/>
              </w:rPr>
              <w:t>,</w:t>
            </w:r>
            <w:r w:rsidRPr="002D30AF">
              <w:rPr>
                <w:sz w:val="24"/>
                <w:szCs w:val="24"/>
              </w:rPr>
              <w:t xml:space="preserve"> банкротстве</w:t>
            </w:r>
            <w:r w:rsidR="002D4B9A">
              <w:rPr>
                <w:sz w:val="24"/>
                <w:szCs w:val="24"/>
              </w:rPr>
              <w:t>, слиянии и (или) поглощении.</w:t>
            </w:r>
          </w:p>
        </w:tc>
      </w:tr>
      <w:tr w:rsidR="002D30AF" w:rsidRPr="009C587E" w14:paraId="27BDA33D" w14:textId="77777777" w:rsidTr="000743FB">
        <w:tc>
          <w:tcPr>
            <w:tcW w:w="768" w:type="pct"/>
          </w:tcPr>
          <w:p w14:paraId="65706BD0" w14:textId="77777777" w:rsidR="002D30AF" w:rsidRPr="009C587E" w:rsidRDefault="002D30AF" w:rsidP="002D30AF">
            <w:pPr>
              <w:tabs>
                <w:tab w:val="left" w:pos="540"/>
              </w:tabs>
              <w:ind w:firstLine="709"/>
              <w:contextualSpacing/>
              <w:rPr>
                <w:sz w:val="24"/>
                <w:szCs w:val="24"/>
              </w:rPr>
            </w:pPr>
          </w:p>
        </w:tc>
        <w:tc>
          <w:tcPr>
            <w:tcW w:w="1296" w:type="pct"/>
            <w:shd w:val="clear" w:color="auto" w:fill="auto"/>
          </w:tcPr>
          <w:p w14:paraId="24E50586" w14:textId="77777777" w:rsidR="002D30AF" w:rsidRPr="009C587E" w:rsidRDefault="002D30AF" w:rsidP="002D30AF">
            <w:pPr>
              <w:tabs>
                <w:tab w:val="left" w:pos="540"/>
              </w:tabs>
              <w:ind w:firstLine="709"/>
              <w:contextualSpacing/>
              <w:rPr>
                <w:sz w:val="24"/>
                <w:szCs w:val="24"/>
              </w:rPr>
            </w:pPr>
          </w:p>
        </w:tc>
        <w:tc>
          <w:tcPr>
            <w:tcW w:w="1331" w:type="pct"/>
            <w:shd w:val="clear" w:color="auto" w:fill="auto"/>
          </w:tcPr>
          <w:p w14:paraId="01119BEF" w14:textId="45054148" w:rsidR="002D30AF" w:rsidRPr="009C587E" w:rsidRDefault="002D30AF" w:rsidP="002D30AF">
            <w:pPr>
              <w:tabs>
                <w:tab w:val="left" w:pos="540"/>
              </w:tabs>
              <w:contextualSpacing/>
              <w:rPr>
                <w:sz w:val="24"/>
                <w:szCs w:val="24"/>
              </w:rPr>
            </w:pPr>
            <w:r w:rsidRPr="00145156">
              <w:rPr>
                <w:sz w:val="24"/>
                <w:szCs w:val="24"/>
              </w:rPr>
              <w:t>2.Формирует навыки налогового консультирования на основе знаний принципов профессионального поведения налогового консультанта, организационных и экономических технологий налогового консультирования, методического и информационного обеспечения налогового консультирования.</w:t>
            </w:r>
          </w:p>
        </w:tc>
        <w:tc>
          <w:tcPr>
            <w:tcW w:w="1605" w:type="pct"/>
          </w:tcPr>
          <w:p w14:paraId="24317D08" w14:textId="3D898389" w:rsidR="002D30AF" w:rsidRPr="00305964" w:rsidRDefault="002D30AF" w:rsidP="002D30AF">
            <w:pPr>
              <w:tabs>
                <w:tab w:val="left" w:pos="540"/>
              </w:tabs>
              <w:contextualSpacing/>
              <w:rPr>
                <w:sz w:val="24"/>
                <w:szCs w:val="24"/>
              </w:rPr>
            </w:pPr>
            <w:r w:rsidRPr="00305964">
              <w:rPr>
                <w:sz w:val="24"/>
                <w:szCs w:val="24"/>
              </w:rPr>
              <w:t>Знать</w:t>
            </w:r>
            <w:r>
              <w:rPr>
                <w:sz w:val="24"/>
                <w:szCs w:val="24"/>
              </w:rPr>
              <w:t>:</w:t>
            </w:r>
            <w:r w:rsidRPr="00305964">
              <w:rPr>
                <w:sz w:val="24"/>
                <w:szCs w:val="24"/>
              </w:rPr>
              <w:t xml:space="preserve"> </w:t>
            </w:r>
            <w:r>
              <w:rPr>
                <w:sz w:val="24"/>
                <w:szCs w:val="24"/>
              </w:rPr>
              <w:t>м</w:t>
            </w:r>
            <w:r w:rsidRPr="00305964">
              <w:rPr>
                <w:rFonts w:eastAsia="Calibri"/>
                <w:sz w:val="24"/>
                <w:szCs w:val="24"/>
              </w:rPr>
              <w:t>етодологию и правила проведения налогового консультирования организаций, находящихся в условиях реорганизации</w:t>
            </w:r>
            <w:r w:rsidR="002D4B9A">
              <w:rPr>
                <w:rFonts w:eastAsia="Calibri"/>
                <w:sz w:val="24"/>
                <w:szCs w:val="24"/>
              </w:rPr>
              <w:t xml:space="preserve">, </w:t>
            </w:r>
            <w:r w:rsidRPr="00305964">
              <w:rPr>
                <w:rFonts w:eastAsia="Calibri"/>
                <w:sz w:val="24"/>
                <w:szCs w:val="24"/>
              </w:rPr>
              <w:t>банкротства</w:t>
            </w:r>
            <w:r w:rsidR="002D4B9A">
              <w:rPr>
                <w:rFonts w:eastAsia="Calibri"/>
                <w:sz w:val="24"/>
                <w:szCs w:val="24"/>
              </w:rPr>
              <w:t>, слияния или поглощения</w:t>
            </w:r>
            <w:r w:rsidRPr="00305964">
              <w:rPr>
                <w:sz w:val="24"/>
                <w:szCs w:val="24"/>
              </w:rPr>
              <w:t>.</w:t>
            </w:r>
          </w:p>
          <w:p w14:paraId="19965CDF" w14:textId="77777777" w:rsidR="002D30AF" w:rsidRPr="009C587E" w:rsidRDefault="002D30AF" w:rsidP="002D30AF">
            <w:pPr>
              <w:tabs>
                <w:tab w:val="left" w:pos="540"/>
              </w:tabs>
              <w:contextualSpacing/>
              <w:rPr>
                <w:sz w:val="24"/>
                <w:szCs w:val="24"/>
              </w:rPr>
            </w:pPr>
          </w:p>
          <w:p w14:paraId="1B97C06C" w14:textId="3C634C58" w:rsidR="002D30AF" w:rsidRPr="00305964" w:rsidRDefault="002D30AF" w:rsidP="002D30AF">
            <w:pPr>
              <w:tabs>
                <w:tab w:val="left" w:pos="540"/>
              </w:tabs>
              <w:contextualSpacing/>
              <w:rPr>
                <w:sz w:val="24"/>
                <w:szCs w:val="24"/>
              </w:rPr>
            </w:pPr>
            <w:r w:rsidRPr="00305964">
              <w:rPr>
                <w:sz w:val="24"/>
                <w:szCs w:val="24"/>
              </w:rPr>
              <w:t>Уметь</w:t>
            </w:r>
            <w:r>
              <w:rPr>
                <w:sz w:val="24"/>
                <w:szCs w:val="24"/>
              </w:rPr>
              <w:t>:</w:t>
            </w:r>
            <w:r w:rsidRPr="00305964">
              <w:rPr>
                <w:sz w:val="24"/>
                <w:szCs w:val="24"/>
              </w:rPr>
              <w:t xml:space="preserve"> </w:t>
            </w:r>
            <w:r>
              <w:rPr>
                <w:sz w:val="24"/>
                <w:szCs w:val="24"/>
              </w:rPr>
              <w:t>а</w:t>
            </w:r>
            <w:r w:rsidRPr="00305964">
              <w:rPr>
                <w:sz w:val="24"/>
                <w:szCs w:val="24"/>
              </w:rPr>
              <w:t>нализировать во взаимосвязи экономические явления, процессы и налоговые последствия при реорганизации</w:t>
            </w:r>
            <w:r w:rsidR="002D4B9A">
              <w:rPr>
                <w:sz w:val="24"/>
                <w:szCs w:val="24"/>
              </w:rPr>
              <w:t>,</w:t>
            </w:r>
            <w:r w:rsidR="002D4B9A" w:rsidRPr="002D30AF">
              <w:rPr>
                <w:sz w:val="24"/>
                <w:szCs w:val="24"/>
              </w:rPr>
              <w:t xml:space="preserve"> банкротстве</w:t>
            </w:r>
            <w:r w:rsidR="002D4B9A">
              <w:rPr>
                <w:sz w:val="24"/>
                <w:szCs w:val="24"/>
              </w:rPr>
              <w:t>, слиянии или поглощении</w:t>
            </w:r>
            <w:r w:rsidRPr="00305964">
              <w:rPr>
                <w:sz w:val="24"/>
                <w:szCs w:val="24"/>
              </w:rPr>
              <w:t xml:space="preserve"> организаций</w:t>
            </w:r>
            <w:r>
              <w:rPr>
                <w:sz w:val="24"/>
                <w:szCs w:val="24"/>
              </w:rPr>
              <w:t>.</w:t>
            </w:r>
          </w:p>
        </w:tc>
      </w:tr>
      <w:tr w:rsidR="002D30AF" w:rsidRPr="009C587E" w14:paraId="76280D8E" w14:textId="77777777" w:rsidTr="000743FB">
        <w:tc>
          <w:tcPr>
            <w:tcW w:w="768" w:type="pct"/>
          </w:tcPr>
          <w:p w14:paraId="4E08E73E" w14:textId="693BC676" w:rsidR="002D30AF" w:rsidRPr="009C587E" w:rsidRDefault="002D30AF" w:rsidP="002D30AF">
            <w:pPr>
              <w:tabs>
                <w:tab w:val="left" w:pos="540"/>
              </w:tabs>
              <w:contextualSpacing/>
              <w:jc w:val="both"/>
              <w:rPr>
                <w:sz w:val="24"/>
                <w:szCs w:val="24"/>
              </w:rPr>
            </w:pPr>
            <w:r>
              <w:rPr>
                <w:sz w:val="24"/>
                <w:szCs w:val="24"/>
              </w:rPr>
              <w:t>ДКН-3</w:t>
            </w:r>
          </w:p>
        </w:tc>
        <w:tc>
          <w:tcPr>
            <w:tcW w:w="1296" w:type="pct"/>
            <w:shd w:val="clear" w:color="auto" w:fill="auto"/>
          </w:tcPr>
          <w:p w14:paraId="469C0865" w14:textId="24CC228A" w:rsidR="002D30AF" w:rsidRPr="008F7C02" w:rsidRDefault="002D30AF" w:rsidP="002D30AF">
            <w:pPr>
              <w:tabs>
                <w:tab w:val="left" w:pos="540"/>
              </w:tabs>
              <w:contextualSpacing/>
              <w:jc w:val="both"/>
              <w:rPr>
                <w:sz w:val="24"/>
                <w:szCs w:val="24"/>
              </w:rPr>
            </w:pPr>
            <w:r w:rsidRPr="008F7C02">
              <w:rPr>
                <w:sz w:val="24"/>
                <w:szCs w:val="24"/>
              </w:rPr>
              <w:t>Способность разрабатывать и реализовывать мероприятия по управлению налоговыми рисками на основе применения решений органов власти и управления, а также механизмы досудебного урегулирования налоговых споров в налоговых органах</w:t>
            </w:r>
          </w:p>
        </w:tc>
        <w:tc>
          <w:tcPr>
            <w:tcW w:w="1331" w:type="pct"/>
            <w:shd w:val="clear" w:color="auto" w:fill="auto"/>
          </w:tcPr>
          <w:p w14:paraId="6AFAE07B" w14:textId="2BAF6B11" w:rsidR="002D30AF" w:rsidRPr="00145156" w:rsidRDefault="002D30AF" w:rsidP="002D30AF">
            <w:pPr>
              <w:tabs>
                <w:tab w:val="left" w:pos="540"/>
              </w:tabs>
              <w:contextualSpacing/>
              <w:rPr>
                <w:sz w:val="24"/>
                <w:szCs w:val="24"/>
              </w:rPr>
            </w:pPr>
            <w:r w:rsidRPr="00145156">
              <w:rPr>
                <w:sz w:val="24"/>
                <w:szCs w:val="24"/>
              </w:rPr>
              <w:t xml:space="preserve">1.Использует аналитические материалы для оценки мероприятий в области управления налоговыми рисками, а также в области мероприятий </w:t>
            </w:r>
            <w:r>
              <w:rPr>
                <w:sz w:val="24"/>
                <w:szCs w:val="24"/>
              </w:rPr>
              <w:t xml:space="preserve">налогового </w:t>
            </w:r>
            <w:r w:rsidRPr="00145156">
              <w:rPr>
                <w:sz w:val="24"/>
                <w:szCs w:val="24"/>
              </w:rPr>
              <w:t>контроля и принятия стратегических и тактических решений на макро- и микроуровнях.</w:t>
            </w:r>
          </w:p>
        </w:tc>
        <w:tc>
          <w:tcPr>
            <w:tcW w:w="1605" w:type="pct"/>
          </w:tcPr>
          <w:p w14:paraId="49477B5C" w14:textId="6B836AF2" w:rsidR="002D30AF" w:rsidRPr="009C587E" w:rsidRDefault="002D30AF" w:rsidP="00842C25">
            <w:pPr>
              <w:tabs>
                <w:tab w:val="left" w:pos="993"/>
              </w:tabs>
              <w:jc w:val="both"/>
              <w:rPr>
                <w:sz w:val="24"/>
                <w:szCs w:val="24"/>
              </w:rPr>
            </w:pPr>
            <w:r w:rsidRPr="009C587E">
              <w:rPr>
                <w:sz w:val="24"/>
                <w:szCs w:val="24"/>
              </w:rPr>
              <w:t>Знать</w:t>
            </w:r>
            <w:r w:rsidR="00842C25">
              <w:rPr>
                <w:sz w:val="24"/>
                <w:szCs w:val="24"/>
              </w:rPr>
              <w:t xml:space="preserve">: </w:t>
            </w:r>
            <w:r w:rsidR="006956BA">
              <w:rPr>
                <w:sz w:val="24"/>
                <w:szCs w:val="24"/>
              </w:rPr>
              <w:t>п</w:t>
            </w:r>
            <w:r w:rsidR="00842C25">
              <w:rPr>
                <w:sz w:val="24"/>
                <w:szCs w:val="24"/>
              </w:rPr>
              <w:t>о</w:t>
            </w:r>
            <w:r w:rsidR="006956BA">
              <w:rPr>
                <w:sz w:val="24"/>
                <w:szCs w:val="24"/>
              </w:rPr>
              <w:t xml:space="preserve">рядок </w:t>
            </w:r>
            <w:r w:rsidR="00842C25" w:rsidRPr="00842C25">
              <w:rPr>
                <w:sz w:val="24"/>
                <w:szCs w:val="24"/>
              </w:rPr>
              <w:t>поиска и обобщения различного рода информации в процессе реорганизации</w:t>
            </w:r>
            <w:r w:rsidR="006956BA">
              <w:rPr>
                <w:sz w:val="24"/>
                <w:szCs w:val="24"/>
              </w:rPr>
              <w:t xml:space="preserve">, </w:t>
            </w:r>
            <w:r w:rsidR="00842C25" w:rsidRPr="00842C25">
              <w:rPr>
                <w:sz w:val="24"/>
                <w:szCs w:val="24"/>
              </w:rPr>
              <w:t>банкротства</w:t>
            </w:r>
            <w:r w:rsidR="006956BA">
              <w:rPr>
                <w:sz w:val="24"/>
                <w:szCs w:val="24"/>
              </w:rPr>
              <w:t>, слияния и поглощения</w:t>
            </w:r>
            <w:r w:rsidR="00842C25" w:rsidRPr="00842C25">
              <w:rPr>
                <w:sz w:val="24"/>
                <w:szCs w:val="24"/>
              </w:rPr>
              <w:t xml:space="preserve"> организации,</w:t>
            </w:r>
            <w:r w:rsidR="005B2EC7">
              <w:rPr>
                <w:sz w:val="24"/>
                <w:szCs w:val="24"/>
              </w:rPr>
              <w:t xml:space="preserve"> приемы и</w:t>
            </w:r>
            <w:r w:rsidR="00842C25" w:rsidRPr="00842C25">
              <w:rPr>
                <w:sz w:val="24"/>
                <w:szCs w:val="24"/>
              </w:rPr>
              <w:t xml:space="preserve"> способ</w:t>
            </w:r>
            <w:r w:rsidR="006956BA">
              <w:rPr>
                <w:sz w:val="24"/>
                <w:szCs w:val="24"/>
              </w:rPr>
              <w:t xml:space="preserve">ы </w:t>
            </w:r>
            <w:r w:rsidR="00842C25" w:rsidRPr="00842C25">
              <w:rPr>
                <w:sz w:val="24"/>
                <w:szCs w:val="24"/>
              </w:rPr>
              <w:t>эффективн</w:t>
            </w:r>
            <w:r w:rsidR="006956BA">
              <w:rPr>
                <w:sz w:val="24"/>
                <w:szCs w:val="24"/>
              </w:rPr>
              <w:t>ого</w:t>
            </w:r>
            <w:r w:rsidR="00842C25" w:rsidRPr="00842C25">
              <w:rPr>
                <w:sz w:val="24"/>
                <w:szCs w:val="24"/>
              </w:rPr>
              <w:t xml:space="preserve"> </w:t>
            </w:r>
            <w:r w:rsidR="005B2EC7" w:rsidRPr="00842C25">
              <w:rPr>
                <w:sz w:val="24"/>
                <w:szCs w:val="24"/>
              </w:rPr>
              <w:t>прин</w:t>
            </w:r>
            <w:r w:rsidR="005B2EC7">
              <w:rPr>
                <w:sz w:val="24"/>
                <w:szCs w:val="24"/>
              </w:rPr>
              <w:t>ятия</w:t>
            </w:r>
            <w:r w:rsidR="005B2EC7" w:rsidRPr="00842C25">
              <w:rPr>
                <w:sz w:val="24"/>
                <w:szCs w:val="24"/>
              </w:rPr>
              <w:t xml:space="preserve"> </w:t>
            </w:r>
            <w:r w:rsidR="00842C25" w:rsidRPr="00842C25">
              <w:rPr>
                <w:sz w:val="24"/>
                <w:szCs w:val="24"/>
              </w:rPr>
              <w:t>управленчески</w:t>
            </w:r>
            <w:r w:rsidR="005B2EC7">
              <w:rPr>
                <w:sz w:val="24"/>
                <w:szCs w:val="24"/>
              </w:rPr>
              <w:t>х</w:t>
            </w:r>
            <w:r w:rsidR="00842C25" w:rsidRPr="00842C25">
              <w:rPr>
                <w:sz w:val="24"/>
                <w:szCs w:val="24"/>
              </w:rPr>
              <w:t xml:space="preserve"> решени</w:t>
            </w:r>
            <w:r w:rsidR="005B2EC7">
              <w:rPr>
                <w:sz w:val="24"/>
                <w:szCs w:val="24"/>
              </w:rPr>
              <w:t>й</w:t>
            </w:r>
            <w:r w:rsidR="00842C25">
              <w:rPr>
                <w:sz w:val="28"/>
                <w:szCs w:val="28"/>
              </w:rPr>
              <w:t>.</w:t>
            </w:r>
          </w:p>
          <w:p w14:paraId="37EC373B" w14:textId="77777777" w:rsidR="00752F08" w:rsidRDefault="00752F08" w:rsidP="002D30AF">
            <w:pPr>
              <w:tabs>
                <w:tab w:val="left" w:pos="540"/>
              </w:tabs>
              <w:contextualSpacing/>
              <w:rPr>
                <w:sz w:val="24"/>
                <w:szCs w:val="24"/>
              </w:rPr>
            </w:pPr>
          </w:p>
          <w:p w14:paraId="3582CE10" w14:textId="7095A51D" w:rsidR="002D30AF" w:rsidRPr="009C587E" w:rsidRDefault="002D30AF" w:rsidP="002D30AF">
            <w:pPr>
              <w:tabs>
                <w:tab w:val="left" w:pos="540"/>
              </w:tabs>
              <w:contextualSpacing/>
              <w:rPr>
                <w:sz w:val="24"/>
                <w:szCs w:val="24"/>
              </w:rPr>
            </w:pPr>
            <w:r w:rsidRPr="009C587E">
              <w:rPr>
                <w:sz w:val="24"/>
                <w:szCs w:val="24"/>
              </w:rPr>
              <w:t>Уметь</w:t>
            </w:r>
            <w:r>
              <w:rPr>
                <w:sz w:val="24"/>
                <w:szCs w:val="24"/>
              </w:rPr>
              <w:t>:</w:t>
            </w:r>
            <w:r w:rsidRPr="009C587E">
              <w:rPr>
                <w:sz w:val="24"/>
                <w:szCs w:val="24"/>
              </w:rPr>
              <w:t xml:space="preserve"> </w:t>
            </w:r>
            <w:r w:rsidRPr="002D30AF">
              <w:rPr>
                <w:sz w:val="24"/>
                <w:szCs w:val="24"/>
              </w:rPr>
              <w:t>грамотно излагать свою позицию и аргументировано ее отстаивать при принятии решений налогоплательщиками при реорганизации</w:t>
            </w:r>
            <w:r w:rsidR="006956BA">
              <w:rPr>
                <w:sz w:val="24"/>
                <w:szCs w:val="24"/>
              </w:rPr>
              <w:t>,</w:t>
            </w:r>
            <w:r w:rsidRPr="002D30AF">
              <w:rPr>
                <w:sz w:val="24"/>
                <w:szCs w:val="24"/>
              </w:rPr>
              <w:t xml:space="preserve"> банкротстве</w:t>
            </w:r>
            <w:r w:rsidR="006956BA">
              <w:rPr>
                <w:sz w:val="24"/>
                <w:szCs w:val="24"/>
              </w:rPr>
              <w:t>, слиянии и поглощении</w:t>
            </w:r>
            <w:r>
              <w:rPr>
                <w:sz w:val="24"/>
                <w:szCs w:val="24"/>
              </w:rPr>
              <w:t>.</w:t>
            </w:r>
          </w:p>
        </w:tc>
      </w:tr>
    </w:tbl>
    <w:p w14:paraId="1E5048CB" w14:textId="4D936FE5" w:rsidR="00C52F7B" w:rsidRPr="001C58B4" w:rsidRDefault="00C52F7B" w:rsidP="00DA49B8">
      <w:pPr>
        <w:spacing w:line="360" w:lineRule="auto"/>
        <w:ind w:firstLine="709"/>
        <w:jc w:val="both"/>
        <w:rPr>
          <w:b/>
          <w:sz w:val="28"/>
          <w:szCs w:val="28"/>
        </w:rPr>
      </w:pPr>
      <w:r w:rsidRPr="001C58B4">
        <w:rPr>
          <w:b/>
          <w:bCs/>
          <w:sz w:val="28"/>
          <w:szCs w:val="28"/>
        </w:rPr>
        <w:t xml:space="preserve">3. Место </w:t>
      </w:r>
      <w:r w:rsidR="00C74FA8">
        <w:rPr>
          <w:b/>
          <w:bCs/>
          <w:sz w:val="28"/>
          <w:szCs w:val="28"/>
        </w:rPr>
        <w:t>дисциплины</w:t>
      </w:r>
      <w:r w:rsidRPr="001C58B4">
        <w:rPr>
          <w:b/>
          <w:bCs/>
          <w:sz w:val="28"/>
          <w:szCs w:val="28"/>
        </w:rPr>
        <w:t xml:space="preserve"> в структуре образовательной программы</w:t>
      </w:r>
    </w:p>
    <w:p w14:paraId="58F79F6C" w14:textId="7A442102" w:rsidR="00DA49B8" w:rsidRDefault="00DA49B8" w:rsidP="00DA49B8">
      <w:pPr>
        <w:pStyle w:val="1"/>
        <w:spacing w:line="360" w:lineRule="auto"/>
        <w:ind w:firstLine="709"/>
        <w:jc w:val="both"/>
        <w:rPr>
          <w:sz w:val="28"/>
          <w:szCs w:val="28"/>
        </w:rPr>
      </w:pPr>
      <w:r>
        <w:rPr>
          <w:b w:val="0"/>
          <w:bCs w:val="0"/>
          <w:sz w:val="28"/>
          <w:szCs w:val="28"/>
        </w:rPr>
        <w:t xml:space="preserve">Дисциплина </w:t>
      </w:r>
      <w:r w:rsidRPr="00DA49B8">
        <w:rPr>
          <w:b w:val="0"/>
          <w:bCs w:val="0"/>
          <w:sz w:val="28"/>
          <w:szCs w:val="28"/>
        </w:rPr>
        <w:t>«Налоговое консультирование в условиях реорганизации, банкротства, слияний и поглощений</w:t>
      </w:r>
      <w:r>
        <w:rPr>
          <w:sz w:val="28"/>
          <w:szCs w:val="28"/>
        </w:rPr>
        <w:t xml:space="preserve">» </w:t>
      </w:r>
      <w:r>
        <w:rPr>
          <w:b w:val="0"/>
          <w:bCs w:val="0"/>
          <w:sz w:val="28"/>
          <w:szCs w:val="28"/>
        </w:rPr>
        <w:t xml:space="preserve">является дисциплиной </w:t>
      </w:r>
      <w:r w:rsidR="00D81EC7" w:rsidRPr="00D81EC7">
        <w:rPr>
          <w:b w:val="0"/>
          <w:bCs w:val="0"/>
          <w:sz w:val="28"/>
          <w:szCs w:val="28"/>
        </w:rPr>
        <w:t xml:space="preserve">модуля дисциплин по выбору, углубляющих освоение программы </w:t>
      </w:r>
      <w:r>
        <w:rPr>
          <w:b w:val="0"/>
          <w:bCs w:val="0"/>
          <w:sz w:val="28"/>
          <w:szCs w:val="28"/>
        </w:rPr>
        <w:t xml:space="preserve">подготовки магистров по направлению </w:t>
      </w:r>
      <w:r w:rsidR="00D81EC7" w:rsidRPr="009434C5">
        <w:rPr>
          <w:b w:val="0"/>
          <w:bCs w:val="0"/>
          <w:sz w:val="28"/>
          <w:szCs w:val="28"/>
        </w:rPr>
        <w:lastRenderedPageBreak/>
        <w:t>подготовки</w:t>
      </w:r>
      <w:r w:rsidR="00D81EC7">
        <w:rPr>
          <w:b w:val="0"/>
          <w:bCs w:val="0"/>
          <w:sz w:val="28"/>
          <w:szCs w:val="28"/>
        </w:rPr>
        <w:t xml:space="preserve"> </w:t>
      </w:r>
      <w:r>
        <w:rPr>
          <w:b w:val="0"/>
          <w:bCs w:val="0"/>
          <w:sz w:val="28"/>
          <w:szCs w:val="28"/>
        </w:rPr>
        <w:t xml:space="preserve">38.04.01 «Экономика», </w:t>
      </w:r>
      <w:r w:rsidRPr="00DA49B8">
        <w:rPr>
          <w:rFonts w:eastAsia="Calibri"/>
          <w:b w:val="0"/>
          <w:bCs w:val="0"/>
          <w:color w:val="auto"/>
          <w:sz w:val="28"/>
          <w:szCs w:val="28"/>
        </w:rPr>
        <w:t>направленность программы магистратуры: «Налоги. Бухгалтерский учет. Налоговый консалтинг»</w:t>
      </w:r>
      <w:r w:rsidRPr="00DA49B8">
        <w:rPr>
          <w:b w:val="0"/>
          <w:bCs w:val="0"/>
          <w:sz w:val="28"/>
          <w:szCs w:val="28"/>
        </w:rPr>
        <w:t>.</w:t>
      </w:r>
      <w:r>
        <w:rPr>
          <w:b w:val="0"/>
          <w:bCs w:val="0"/>
          <w:sz w:val="28"/>
          <w:szCs w:val="28"/>
        </w:rPr>
        <w:t xml:space="preserve"> </w:t>
      </w:r>
    </w:p>
    <w:p w14:paraId="2EABE912" w14:textId="4ABEA8D3" w:rsidR="00DA49B8" w:rsidRDefault="00DA49B8" w:rsidP="00DA49B8">
      <w:pPr>
        <w:spacing w:line="360" w:lineRule="auto"/>
        <w:ind w:firstLine="720"/>
        <w:jc w:val="both"/>
        <w:rPr>
          <w:sz w:val="28"/>
          <w:szCs w:val="28"/>
        </w:rPr>
      </w:pPr>
      <w:r>
        <w:rPr>
          <w:sz w:val="28"/>
          <w:szCs w:val="28"/>
        </w:rPr>
        <w:t xml:space="preserve">Дисциплина </w:t>
      </w:r>
      <w:r w:rsidRPr="00DA49B8">
        <w:rPr>
          <w:sz w:val="28"/>
          <w:szCs w:val="28"/>
        </w:rPr>
        <w:t>«Налоговое консультирование в условиях реорганизации, банкротства, слияний и поглощений</w:t>
      </w:r>
      <w:r>
        <w:rPr>
          <w:sz w:val="28"/>
          <w:szCs w:val="28"/>
        </w:rPr>
        <w:t>»</w:t>
      </w:r>
      <w:r w:rsidRPr="00256A92">
        <w:rPr>
          <w:sz w:val="28"/>
          <w:szCs w:val="28"/>
        </w:rPr>
        <w:t xml:space="preserve"> основывается на сумме знаний, полученных при изучении общеэкономических,</w:t>
      </w:r>
      <w:r>
        <w:rPr>
          <w:sz w:val="28"/>
          <w:szCs w:val="28"/>
        </w:rPr>
        <w:t xml:space="preserve"> </w:t>
      </w:r>
      <w:r w:rsidRPr="00256A92">
        <w:rPr>
          <w:sz w:val="28"/>
          <w:szCs w:val="28"/>
        </w:rPr>
        <w:t>правовых и финансовых дисциплин, а также специальных налоговых дисциплин.</w:t>
      </w:r>
    </w:p>
    <w:p w14:paraId="14193487" w14:textId="1C01A0FA" w:rsidR="00DA49B8" w:rsidRDefault="00DA49B8" w:rsidP="00DA49B8">
      <w:pPr>
        <w:tabs>
          <w:tab w:val="left" w:pos="1660"/>
          <w:tab w:val="left" w:pos="2760"/>
          <w:tab w:val="left" w:pos="4200"/>
          <w:tab w:val="left" w:pos="4620"/>
          <w:tab w:val="left" w:pos="5600"/>
          <w:tab w:val="left" w:pos="7200"/>
          <w:tab w:val="left" w:pos="7480"/>
          <w:tab w:val="left" w:pos="8080"/>
          <w:tab w:val="left" w:pos="9020"/>
        </w:tabs>
        <w:spacing w:before="9" w:line="360" w:lineRule="auto"/>
        <w:ind w:left="116" w:right="74" w:firstLine="710"/>
        <w:jc w:val="both"/>
        <w:rPr>
          <w:sz w:val="28"/>
          <w:szCs w:val="28"/>
        </w:rPr>
      </w:pPr>
      <w:r w:rsidRPr="00256A92">
        <w:rPr>
          <w:sz w:val="28"/>
          <w:szCs w:val="28"/>
        </w:rPr>
        <w:t>Дисциплина</w:t>
      </w:r>
      <w:r>
        <w:rPr>
          <w:sz w:val="28"/>
          <w:szCs w:val="28"/>
        </w:rPr>
        <w:t xml:space="preserve"> </w:t>
      </w:r>
      <w:r w:rsidRPr="00DA49B8">
        <w:rPr>
          <w:sz w:val="28"/>
          <w:szCs w:val="28"/>
        </w:rPr>
        <w:t>«Налоговое консультирование в условиях реорганизации, банкротства, слияний и поглощений</w:t>
      </w:r>
      <w:r>
        <w:rPr>
          <w:sz w:val="28"/>
          <w:szCs w:val="28"/>
        </w:rPr>
        <w:t>»</w:t>
      </w:r>
      <w:r w:rsidRPr="00DA49B8">
        <w:rPr>
          <w:sz w:val="28"/>
          <w:szCs w:val="28"/>
        </w:rPr>
        <w:t xml:space="preserve"> </w:t>
      </w:r>
      <w:r w:rsidRPr="00256A92">
        <w:rPr>
          <w:sz w:val="28"/>
          <w:szCs w:val="28"/>
        </w:rPr>
        <w:t>дает студентам возможность расширить</w:t>
      </w:r>
      <w:r>
        <w:rPr>
          <w:sz w:val="28"/>
          <w:szCs w:val="28"/>
        </w:rPr>
        <w:t xml:space="preserve"> </w:t>
      </w:r>
      <w:r w:rsidRPr="00256A92">
        <w:rPr>
          <w:sz w:val="28"/>
          <w:szCs w:val="28"/>
        </w:rPr>
        <w:t>профессиональный</w:t>
      </w:r>
      <w:r>
        <w:rPr>
          <w:sz w:val="28"/>
          <w:szCs w:val="28"/>
        </w:rPr>
        <w:t xml:space="preserve"> </w:t>
      </w:r>
      <w:r w:rsidRPr="00256A92">
        <w:rPr>
          <w:sz w:val="28"/>
          <w:szCs w:val="28"/>
        </w:rPr>
        <w:t>кругозор,</w:t>
      </w:r>
      <w:r>
        <w:rPr>
          <w:sz w:val="28"/>
          <w:szCs w:val="28"/>
        </w:rPr>
        <w:t xml:space="preserve"> </w:t>
      </w:r>
      <w:r w:rsidRPr="00256A92">
        <w:rPr>
          <w:sz w:val="28"/>
          <w:szCs w:val="28"/>
        </w:rPr>
        <w:t>выработать</w:t>
      </w:r>
      <w:r>
        <w:rPr>
          <w:sz w:val="28"/>
          <w:szCs w:val="28"/>
        </w:rPr>
        <w:t xml:space="preserve"> </w:t>
      </w:r>
      <w:r w:rsidRPr="00256A92">
        <w:rPr>
          <w:sz w:val="28"/>
          <w:szCs w:val="28"/>
        </w:rPr>
        <w:t>контрольные</w:t>
      </w:r>
      <w:r>
        <w:rPr>
          <w:sz w:val="28"/>
          <w:szCs w:val="28"/>
        </w:rPr>
        <w:t xml:space="preserve"> </w:t>
      </w:r>
      <w:r w:rsidRPr="00256A92">
        <w:rPr>
          <w:sz w:val="28"/>
          <w:szCs w:val="28"/>
        </w:rPr>
        <w:t>и аналитические навыки, необходимые при решении поставленных задач.</w:t>
      </w:r>
    </w:p>
    <w:p w14:paraId="005DE1DA" w14:textId="77777777" w:rsidR="00752F08" w:rsidRDefault="00752F08" w:rsidP="00A93E9F">
      <w:pPr>
        <w:spacing w:line="360" w:lineRule="auto"/>
        <w:ind w:firstLine="709"/>
        <w:jc w:val="both"/>
        <w:rPr>
          <w:b/>
          <w:bCs/>
          <w:sz w:val="28"/>
          <w:szCs w:val="28"/>
        </w:rPr>
      </w:pPr>
    </w:p>
    <w:p w14:paraId="2D5A36FC" w14:textId="770E72FA" w:rsidR="00C52F7B" w:rsidRPr="007E4CC5" w:rsidRDefault="00C52F7B" w:rsidP="00A93E9F">
      <w:pPr>
        <w:spacing w:line="360" w:lineRule="auto"/>
        <w:ind w:firstLine="709"/>
        <w:jc w:val="both"/>
        <w:rPr>
          <w:b/>
          <w:sz w:val="28"/>
          <w:szCs w:val="28"/>
        </w:rPr>
      </w:pPr>
      <w:r w:rsidRPr="007E4CC5">
        <w:rPr>
          <w:b/>
          <w:bCs/>
          <w:sz w:val="28"/>
          <w:szCs w:val="28"/>
        </w:rPr>
        <w:t xml:space="preserve">4. </w:t>
      </w:r>
      <w:r>
        <w:rPr>
          <w:b/>
          <w:bCs/>
          <w:sz w:val="28"/>
          <w:szCs w:val="28"/>
        </w:rPr>
        <w:t>О</w:t>
      </w:r>
      <w:r w:rsidRPr="007E4CC5">
        <w:rPr>
          <w:b/>
          <w:bCs/>
          <w:sz w:val="28"/>
          <w:szCs w:val="28"/>
        </w:rPr>
        <w:t xml:space="preserve">бъем </w:t>
      </w:r>
      <w:r w:rsidR="00EC45DF">
        <w:rPr>
          <w:b/>
          <w:bCs/>
          <w:sz w:val="28"/>
          <w:szCs w:val="28"/>
        </w:rPr>
        <w:t>дисциплины</w:t>
      </w:r>
      <w:r w:rsidR="001B4C63" w:rsidRPr="005532E3">
        <w:rPr>
          <w:b/>
          <w:bCs/>
          <w:sz w:val="28"/>
          <w:szCs w:val="28"/>
        </w:rPr>
        <w:t>(модуля)</w:t>
      </w:r>
      <w:r w:rsidRPr="007E4CC5">
        <w:rPr>
          <w:b/>
          <w:bCs/>
          <w:sz w:val="28"/>
          <w:szCs w:val="28"/>
        </w:rPr>
        <w:t xml:space="preserve"> в зачетных единицах и в академических </w:t>
      </w:r>
      <w:r w:rsidR="00400154">
        <w:rPr>
          <w:b/>
          <w:bCs/>
          <w:sz w:val="28"/>
          <w:szCs w:val="28"/>
        </w:rPr>
        <w:t>ча</w:t>
      </w:r>
      <w:r w:rsidRPr="007E4CC5">
        <w:rPr>
          <w:b/>
          <w:bCs/>
          <w:sz w:val="28"/>
          <w:szCs w:val="28"/>
        </w:rPr>
        <w:t xml:space="preserve">сах с выделением объема </w:t>
      </w:r>
      <w:r w:rsidR="00400154">
        <w:rPr>
          <w:b/>
          <w:bCs/>
          <w:sz w:val="28"/>
          <w:szCs w:val="28"/>
        </w:rPr>
        <w:t>аудиторной (лекции, семинары) и</w:t>
      </w:r>
      <w:r w:rsidRPr="007E4CC5">
        <w:rPr>
          <w:b/>
          <w:bCs/>
          <w:sz w:val="28"/>
          <w:szCs w:val="28"/>
        </w:rPr>
        <w:t xml:space="preserve"> самостоятельной работы обучающихся</w:t>
      </w:r>
      <w:r w:rsidR="00400154">
        <w:rPr>
          <w:b/>
          <w:bCs/>
          <w:sz w:val="28"/>
          <w:szCs w:val="28"/>
        </w:rPr>
        <w:t xml:space="preserve"> </w:t>
      </w:r>
    </w:p>
    <w:p w14:paraId="7D13A281" w14:textId="77777777" w:rsidR="00C52F7B" w:rsidRDefault="00C52F7B" w:rsidP="00C52F7B">
      <w:pPr>
        <w:keepNext/>
        <w:ind w:left="567"/>
        <w:jc w:val="right"/>
        <w:rPr>
          <w:sz w:val="28"/>
          <w:szCs w:val="28"/>
        </w:rPr>
      </w:pPr>
      <w:r w:rsidRPr="007E4CC5">
        <w:rPr>
          <w:sz w:val="28"/>
          <w:szCs w:val="28"/>
        </w:rPr>
        <w:t xml:space="preserve">Таблица </w:t>
      </w:r>
      <w:r w:rsidR="0065286A" w:rsidRPr="009D34EE">
        <w:rPr>
          <w:sz w:val="28"/>
          <w:szCs w:val="28"/>
        </w:rPr>
        <w:t>1</w:t>
      </w:r>
    </w:p>
    <w:p w14:paraId="754E2147" w14:textId="753EDB51" w:rsidR="009D34EE" w:rsidRDefault="00BE36CD" w:rsidP="00BE36CD">
      <w:pPr>
        <w:keepNext/>
        <w:rPr>
          <w:b/>
          <w:sz w:val="28"/>
          <w:szCs w:val="28"/>
        </w:rPr>
      </w:pPr>
      <w:r w:rsidRPr="009434C5">
        <w:rPr>
          <w:b/>
          <w:sz w:val="28"/>
          <w:szCs w:val="28"/>
        </w:rPr>
        <w:t>Очная/заочная форма обучения</w:t>
      </w:r>
      <w:r w:rsidRPr="00BE36CD">
        <w:rPr>
          <w:b/>
          <w:sz w:val="28"/>
          <w:szCs w:val="28"/>
        </w:rPr>
        <w:t xml:space="preserve">   </w:t>
      </w:r>
    </w:p>
    <w:p w14:paraId="0770B75A" w14:textId="77777777" w:rsidR="00BE36CD" w:rsidRPr="00BE36CD" w:rsidRDefault="00BE36CD" w:rsidP="00BE36CD">
      <w:pPr>
        <w:keepNext/>
        <w:rPr>
          <w:b/>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44"/>
        <w:gridCol w:w="2106"/>
        <w:gridCol w:w="2545"/>
      </w:tblGrid>
      <w:tr w:rsidR="00A93E9F" w:rsidRPr="00D34CB9" w14:paraId="1A2FC2F7" w14:textId="77777777" w:rsidTr="00A93E9F">
        <w:tc>
          <w:tcPr>
            <w:tcW w:w="2719" w:type="pct"/>
            <w:shd w:val="clear" w:color="auto" w:fill="auto"/>
          </w:tcPr>
          <w:p w14:paraId="515F88B8" w14:textId="77777777" w:rsidR="00A93E9F" w:rsidRPr="00D34CB9" w:rsidRDefault="00A93E9F" w:rsidP="00EC45DF">
            <w:pPr>
              <w:pStyle w:val="a6"/>
              <w:keepNext/>
              <w:ind w:left="0"/>
              <w:rPr>
                <w:b/>
                <w:sz w:val="24"/>
                <w:szCs w:val="24"/>
              </w:rPr>
            </w:pPr>
            <w:r w:rsidRPr="00D34CB9">
              <w:rPr>
                <w:b/>
                <w:sz w:val="24"/>
                <w:szCs w:val="24"/>
              </w:rPr>
              <w:t>Вид учебной работы   по дисциплине</w:t>
            </w:r>
          </w:p>
        </w:tc>
        <w:tc>
          <w:tcPr>
            <w:tcW w:w="1033" w:type="pct"/>
            <w:shd w:val="clear" w:color="auto" w:fill="auto"/>
          </w:tcPr>
          <w:p w14:paraId="590CD249" w14:textId="77777777" w:rsidR="00A93E9F" w:rsidRPr="00D34CB9" w:rsidRDefault="00A93E9F" w:rsidP="00CC452F">
            <w:pPr>
              <w:pStyle w:val="a6"/>
              <w:keepNext/>
              <w:ind w:left="0"/>
              <w:jc w:val="center"/>
              <w:rPr>
                <w:b/>
                <w:sz w:val="24"/>
                <w:szCs w:val="24"/>
              </w:rPr>
            </w:pPr>
            <w:r w:rsidRPr="00D34CB9">
              <w:rPr>
                <w:b/>
                <w:sz w:val="24"/>
                <w:szCs w:val="24"/>
              </w:rPr>
              <w:t xml:space="preserve">Всего </w:t>
            </w:r>
          </w:p>
          <w:p w14:paraId="5BEC1362" w14:textId="77777777" w:rsidR="00A93E9F" w:rsidRPr="00D34CB9" w:rsidRDefault="00A93E9F" w:rsidP="00CC452F">
            <w:pPr>
              <w:pStyle w:val="a6"/>
              <w:keepNext/>
              <w:ind w:left="0"/>
              <w:jc w:val="center"/>
              <w:rPr>
                <w:b/>
                <w:sz w:val="24"/>
                <w:szCs w:val="24"/>
              </w:rPr>
            </w:pPr>
            <w:r w:rsidRPr="00D34CB9">
              <w:rPr>
                <w:b/>
                <w:sz w:val="24"/>
                <w:szCs w:val="24"/>
              </w:rPr>
              <w:t>(в з/е и часах)</w:t>
            </w:r>
          </w:p>
        </w:tc>
        <w:tc>
          <w:tcPr>
            <w:tcW w:w="1248" w:type="pct"/>
            <w:shd w:val="clear" w:color="auto" w:fill="auto"/>
          </w:tcPr>
          <w:p w14:paraId="0AB080C7" w14:textId="7784DE56" w:rsidR="00A93E9F" w:rsidRPr="00D34CB9" w:rsidRDefault="00A93E9F" w:rsidP="00A93E9F">
            <w:pPr>
              <w:pStyle w:val="a6"/>
              <w:keepNext/>
              <w:ind w:left="0"/>
              <w:jc w:val="center"/>
              <w:rPr>
                <w:b/>
                <w:sz w:val="24"/>
                <w:szCs w:val="24"/>
              </w:rPr>
            </w:pPr>
            <w:r w:rsidRPr="00D34CB9">
              <w:rPr>
                <w:b/>
                <w:sz w:val="24"/>
                <w:szCs w:val="24"/>
              </w:rPr>
              <w:t>Семестр (модуль)</w:t>
            </w:r>
            <w:r>
              <w:rPr>
                <w:b/>
                <w:sz w:val="24"/>
                <w:szCs w:val="24"/>
              </w:rPr>
              <w:t>6/8</w:t>
            </w:r>
          </w:p>
          <w:p w14:paraId="30491488" w14:textId="77777777" w:rsidR="00A93E9F" w:rsidRPr="00D34CB9" w:rsidRDefault="00A93E9F" w:rsidP="00A93E9F">
            <w:pPr>
              <w:pStyle w:val="a6"/>
              <w:keepNext/>
              <w:ind w:left="0"/>
              <w:jc w:val="center"/>
              <w:rPr>
                <w:b/>
                <w:sz w:val="24"/>
                <w:szCs w:val="24"/>
              </w:rPr>
            </w:pPr>
            <w:r w:rsidRPr="00D34CB9">
              <w:rPr>
                <w:b/>
                <w:sz w:val="24"/>
                <w:szCs w:val="24"/>
              </w:rPr>
              <w:t>(в часах)</w:t>
            </w:r>
          </w:p>
        </w:tc>
      </w:tr>
      <w:tr w:rsidR="00A93E9F" w:rsidRPr="00D34CB9" w14:paraId="1BBAD7B5" w14:textId="77777777" w:rsidTr="00A93E9F">
        <w:tc>
          <w:tcPr>
            <w:tcW w:w="2719" w:type="pct"/>
            <w:shd w:val="clear" w:color="auto" w:fill="auto"/>
          </w:tcPr>
          <w:p w14:paraId="355748BC" w14:textId="77777777" w:rsidR="00A93E9F" w:rsidRPr="00D34CB9" w:rsidRDefault="00A93E9F" w:rsidP="00A93E9F">
            <w:pPr>
              <w:pStyle w:val="a6"/>
              <w:keepNext/>
              <w:ind w:left="0"/>
              <w:rPr>
                <w:b/>
                <w:sz w:val="24"/>
                <w:szCs w:val="24"/>
              </w:rPr>
            </w:pPr>
            <w:r w:rsidRPr="00D34CB9">
              <w:rPr>
                <w:b/>
                <w:sz w:val="24"/>
                <w:szCs w:val="24"/>
              </w:rPr>
              <w:t xml:space="preserve">Общая трудоемкость дисциплины </w:t>
            </w:r>
          </w:p>
        </w:tc>
        <w:tc>
          <w:tcPr>
            <w:tcW w:w="1033" w:type="pct"/>
            <w:shd w:val="clear" w:color="auto" w:fill="auto"/>
          </w:tcPr>
          <w:p w14:paraId="708E2751" w14:textId="65E05EE5" w:rsidR="00A93E9F" w:rsidRPr="00D34CB9" w:rsidRDefault="00A93E9F" w:rsidP="00A93E9F">
            <w:pPr>
              <w:pStyle w:val="a6"/>
              <w:keepNext/>
              <w:ind w:left="0"/>
              <w:jc w:val="center"/>
              <w:rPr>
                <w:b/>
                <w:i/>
                <w:sz w:val="24"/>
                <w:szCs w:val="24"/>
              </w:rPr>
            </w:pPr>
            <w:r>
              <w:rPr>
                <w:b/>
                <w:i/>
                <w:sz w:val="24"/>
                <w:szCs w:val="24"/>
              </w:rPr>
              <w:t>3/108</w:t>
            </w:r>
          </w:p>
        </w:tc>
        <w:tc>
          <w:tcPr>
            <w:tcW w:w="1248" w:type="pct"/>
            <w:shd w:val="clear" w:color="auto" w:fill="auto"/>
          </w:tcPr>
          <w:p w14:paraId="18873228" w14:textId="3DB2A4E8" w:rsidR="00A93E9F" w:rsidRPr="00D34CB9" w:rsidRDefault="00A93E9F" w:rsidP="00A93E9F">
            <w:pPr>
              <w:pStyle w:val="a6"/>
              <w:keepNext/>
              <w:ind w:left="0"/>
              <w:jc w:val="center"/>
              <w:rPr>
                <w:b/>
                <w:i/>
                <w:sz w:val="24"/>
                <w:szCs w:val="24"/>
              </w:rPr>
            </w:pPr>
            <w:r>
              <w:rPr>
                <w:b/>
                <w:i/>
                <w:sz w:val="24"/>
                <w:szCs w:val="24"/>
              </w:rPr>
              <w:t>3/108</w:t>
            </w:r>
          </w:p>
        </w:tc>
      </w:tr>
      <w:tr w:rsidR="00A93E9F" w:rsidRPr="00D34CB9" w14:paraId="479D6C74" w14:textId="77777777" w:rsidTr="00A93E9F">
        <w:tc>
          <w:tcPr>
            <w:tcW w:w="2719" w:type="pct"/>
            <w:shd w:val="clear" w:color="auto" w:fill="auto"/>
          </w:tcPr>
          <w:p w14:paraId="69F1E995" w14:textId="77777777" w:rsidR="00A93E9F" w:rsidRPr="00D34CB9" w:rsidRDefault="00A93E9F" w:rsidP="00A93E9F">
            <w:pPr>
              <w:pStyle w:val="a6"/>
              <w:keepNext/>
              <w:ind w:left="0"/>
              <w:rPr>
                <w:b/>
                <w:i/>
                <w:sz w:val="24"/>
                <w:szCs w:val="24"/>
              </w:rPr>
            </w:pPr>
            <w:r>
              <w:rPr>
                <w:b/>
                <w:i/>
                <w:sz w:val="24"/>
                <w:szCs w:val="24"/>
              </w:rPr>
              <w:t xml:space="preserve">Контактная работа - </w:t>
            </w:r>
            <w:r w:rsidRPr="00D34CB9">
              <w:rPr>
                <w:b/>
                <w:i/>
                <w:sz w:val="24"/>
                <w:szCs w:val="24"/>
              </w:rPr>
              <w:t xml:space="preserve">Аудиторные занятия </w:t>
            </w:r>
          </w:p>
        </w:tc>
        <w:tc>
          <w:tcPr>
            <w:tcW w:w="1033" w:type="pct"/>
            <w:shd w:val="clear" w:color="auto" w:fill="auto"/>
          </w:tcPr>
          <w:p w14:paraId="009AE721" w14:textId="0C744712" w:rsidR="00A93E9F" w:rsidRPr="00D34CB9" w:rsidRDefault="00A93E9F" w:rsidP="00A93E9F">
            <w:pPr>
              <w:pStyle w:val="a6"/>
              <w:keepNext/>
              <w:ind w:left="0"/>
              <w:jc w:val="center"/>
              <w:rPr>
                <w:b/>
                <w:i/>
                <w:sz w:val="24"/>
                <w:szCs w:val="24"/>
              </w:rPr>
            </w:pPr>
            <w:r>
              <w:rPr>
                <w:b/>
                <w:i/>
                <w:sz w:val="24"/>
                <w:szCs w:val="24"/>
              </w:rPr>
              <w:t>30/16</w:t>
            </w:r>
          </w:p>
        </w:tc>
        <w:tc>
          <w:tcPr>
            <w:tcW w:w="1248" w:type="pct"/>
            <w:shd w:val="clear" w:color="auto" w:fill="auto"/>
          </w:tcPr>
          <w:p w14:paraId="51A182FA" w14:textId="096D1FC4" w:rsidR="00A93E9F" w:rsidRPr="00D34CB9" w:rsidRDefault="00A93E9F" w:rsidP="00A93E9F">
            <w:pPr>
              <w:pStyle w:val="a6"/>
              <w:keepNext/>
              <w:ind w:left="0"/>
              <w:jc w:val="center"/>
              <w:rPr>
                <w:b/>
                <w:i/>
                <w:sz w:val="24"/>
                <w:szCs w:val="24"/>
              </w:rPr>
            </w:pPr>
            <w:r>
              <w:rPr>
                <w:b/>
                <w:i/>
                <w:sz w:val="24"/>
                <w:szCs w:val="24"/>
              </w:rPr>
              <w:t>30/16</w:t>
            </w:r>
          </w:p>
        </w:tc>
      </w:tr>
      <w:tr w:rsidR="00A93E9F" w:rsidRPr="00D34CB9" w14:paraId="30610691" w14:textId="77777777" w:rsidTr="00A93E9F">
        <w:tc>
          <w:tcPr>
            <w:tcW w:w="2719" w:type="pct"/>
            <w:shd w:val="clear" w:color="auto" w:fill="auto"/>
          </w:tcPr>
          <w:p w14:paraId="7D566DA3" w14:textId="77777777" w:rsidR="00A93E9F" w:rsidRPr="00D34CB9" w:rsidRDefault="00A93E9F" w:rsidP="00A93E9F">
            <w:pPr>
              <w:pStyle w:val="a6"/>
              <w:keepNext/>
              <w:ind w:left="0"/>
              <w:rPr>
                <w:i/>
                <w:sz w:val="24"/>
                <w:szCs w:val="24"/>
              </w:rPr>
            </w:pPr>
            <w:r w:rsidRPr="00D34CB9">
              <w:rPr>
                <w:i/>
                <w:sz w:val="24"/>
                <w:szCs w:val="24"/>
              </w:rPr>
              <w:t xml:space="preserve">Лекции </w:t>
            </w:r>
          </w:p>
        </w:tc>
        <w:tc>
          <w:tcPr>
            <w:tcW w:w="1033" w:type="pct"/>
            <w:shd w:val="clear" w:color="auto" w:fill="auto"/>
          </w:tcPr>
          <w:p w14:paraId="77B8FBB3" w14:textId="509482BB" w:rsidR="00A93E9F" w:rsidRPr="00D34CB9" w:rsidRDefault="00A93E9F" w:rsidP="00A93E9F">
            <w:pPr>
              <w:pStyle w:val="a6"/>
              <w:keepNext/>
              <w:ind w:left="0"/>
              <w:jc w:val="center"/>
              <w:rPr>
                <w:b/>
                <w:i/>
                <w:sz w:val="24"/>
                <w:szCs w:val="24"/>
              </w:rPr>
            </w:pPr>
            <w:r>
              <w:rPr>
                <w:b/>
                <w:i/>
                <w:sz w:val="24"/>
                <w:szCs w:val="24"/>
              </w:rPr>
              <w:t>10/4</w:t>
            </w:r>
          </w:p>
        </w:tc>
        <w:tc>
          <w:tcPr>
            <w:tcW w:w="1248" w:type="pct"/>
            <w:shd w:val="clear" w:color="auto" w:fill="auto"/>
          </w:tcPr>
          <w:p w14:paraId="0E9CFB0A" w14:textId="3A68609E" w:rsidR="00A93E9F" w:rsidRPr="00D34CB9" w:rsidRDefault="00A93E9F" w:rsidP="00A93E9F">
            <w:pPr>
              <w:pStyle w:val="a6"/>
              <w:keepNext/>
              <w:ind w:left="0"/>
              <w:jc w:val="center"/>
              <w:rPr>
                <w:b/>
                <w:i/>
                <w:sz w:val="24"/>
                <w:szCs w:val="24"/>
              </w:rPr>
            </w:pPr>
            <w:r>
              <w:rPr>
                <w:b/>
                <w:i/>
                <w:sz w:val="24"/>
                <w:szCs w:val="24"/>
              </w:rPr>
              <w:t>10/4</w:t>
            </w:r>
          </w:p>
        </w:tc>
      </w:tr>
      <w:tr w:rsidR="00A93E9F" w:rsidRPr="005532E3" w14:paraId="663578C8" w14:textId="77777777" w:rsidTr="00A93E9F">
        <w:tc>
          <w:tcPr>
            <w:tcW w:w="2719" w:type="pct"/>
            <w:shd w:val="clear" w:color="auto" w:fill="auto"/>
          </w:tcPr>
          <w:p w14:paraId="1545B52E" w14:textId="77777777" w:rsidR="00A93E9F" w:rsidRPr="005532E3" w:rsidRDefault="00A93E9F" w:rsidP="00A93E9F">
            <w:pPr>
              <w:pStyle w:val="a6"/>
              <w:keepNext/>
              <w:ind w:left="0"/>
              <w:rPr>
                <w:i/>
                <w:sz w:val="24"/>
                <w:szCs w:val="24"/>
              </w:rPr>
            </w:pPr>
            <w:r w:rsidRPr="005532E3">
              <w:rPr>
                <w:i/>
                <w:sz w:val="24"/>
                <w:szCs w:val="24"/>
              </w:rPr>
              <w:t xml:space="preserve">Семинары, практические занятия  </w:t>
            </w:r>
          </w:p>
        </w:tc>
        <w:tc>
          <w:tcPr>
            <w:tcW w:w="1033" w:type="pct"/>
            <w:shd w:val="clear" w:color="auto" w:fill="auto"/>
          </w:tcPr>
          <w:p w14:paraId="2E446AA5" w14:textId="1AB6F2DC" w:rsidR="00A93E9F" w:rsidRPr="005532E3" w:rsidRDefault="00A93E9F" w:rsidP="00A93E9F">
            <w:pPr>
              <w:pStyle w:val="a6"/>
              <w:keepNext/>
              <w:ind w:left="0"/>
              <w:jc w:val="center"/>
              <w:rPr>
                <w:b/>
                <w:i/>
                <w:sz w:val="24"/>
                <w:szCs w:val="24"/>
              </w:rPr>
            </w:pPr>
            <w:r>
              <w:rPr>
                <w:b/>
                <w:i/>
                <w:sz w:val="24"/>
                <w:szCs w:val="24"/>
              </w:rPr>
              <w:t>20/12</w:t>
            </w:r>
          </w:p>
        </w:tc>
        <w:tc>
          <w:tcPr>
            <w:tcW w:w="1248" w:type="pct"/>
            <w:shd w:val="clear" w:color="auto" w:fill="auto"/>
          </w:tcPr>
          <w:p w14:paraId="11BC19FB" w14:textId="514F7300" w:rsidR="00A93E9F" w:rsidRPr="005532E3" w:rsidRDefault="00A93E9F" w:rsidP="00A93E9F">
            <w:pPr>
              <w:pStyle w:val="a6"/>
              <w:keepNext/>
              <w:ind w:left="0"/>
              <w:jc w:val="center"/>
              <w:rPr>
                <w:b/>
                <w:i/>
                <w:sz w:val="24"/>
                <w:szCs w:val="24"/>
              </w:rPr>
            </w:pPr>
            <w:r>
              <w:rPr>
                <w:b/>
                <w:i/>
                <w:sz w:val="24"/>
                <w:szCs w:val="24"/>
              </w:rPr>
              <w:t>20/12</w:t>
            </w:r>
          </w:p>
        </w:tc>
      </w:tr>
      <w:tr w:rsidR="00A93E9F" w:rsidRPr="005532E3" w14:paraId="372559E0" w14:textId="77777777" w:rsidTr="00A93E9F">
        <w:tc>
          <w:tcPr>
            <w:tcW w:w="2719" w:type="pct"/>
            <w:shd w:val="clear" w:color="auto" w:fill="auto"/>
          </w:tcPr>
          <w:p w14:paraId="2C6773F0" w14:textId="77777777" w:rsidR="00A93E9F" w:rsidRPr="005532E3" w:rsidRDefault="00A93E9F" w:rsidP="00A93E9F">
            <w:pPr>
              <w:pStyle w:val="a6"/>
              <w:keepNext/>
              <w:ind w:left="0"/>
              <w:rPr>
                <w:b/>
                <w:i/>
                <w:sz w:val="24"/>
                <w:szCs w:val="24"/>
              </w:rPr>
            </w:pPr>
            <w:r w:rsidRPr="005532E3">
              <w:rPr>
                <w:b/>
                <w:i/>
                <w:sz w:val="24"/>
                <w:szCs w:val="24"/>
              </w:rPr>
              <w:t>Самостоятельная работа</w:t>
            </w:r>
          </w:p>
        </w:tc>
        <w:tc>
          <w:tcPr>
            <w:tcW w:w="1033" w:type="pct"/>
            <w:shd w:val="clear" w:color="auto" w:fill="auto"/>
          </w:tcPr>
          <w:p w14:paraId="17D78B84" w14:textId="0291157D" w:rsidR="00A93E9F" w:rsidRPr="005532E3" w:rsidRDefault="00A93E9F" w:rsidP="00A93E9F">
            <w:pPr>
              <w:pStyle w:val="a6"/>
              <w:keepNext/>
              <w:ind w:left="0"/>
              <w:jc w:val="center"/>
              <w:rPr>
                <w:b/>
                <w:i/>
                <w:sz w:val="24"/>
                <w:szCs w:val="24"/>
              </w:rPr>
            </w:pPr>
            <w:r>
              <w:rPr>
                <w:b/>
                <w:i/>
                <w:sz w:val="24"/>
                <w:szCs w:val="24"/>
              </w:rPr>
              <w:t>78/92</w:t>
            </w:r>
          </w:p>
        </w:tc>
        <w:tc>
          <w:tcPr>
            <w:tcW w:w="1248" w:type="pct"/>
            <w:shd w:val="clear" w:color="auto" w:fill="auto"/>
          </w:tcPr>
          <w:p w14:paraId="43100BD0" w14:textId="6FFBAC86" w:rsidR="00A93E9F" w:rsidRPr="005532E3" w:rsidRDefault="00A93E9F" w:rsidP="00A93E9F">
            <w:pPr>
              <w:pStyle w:val="a6"/>
              <w:keepNext/>
              <w:ind w:left="0"/>
              <w:jc w:val="center"/>
              <w:rPr>
                <w:b/>
                <w:i/>
                <w:sz w:val="24"/>
                <w:szCs w:val="24"/>
              </w:rPr>
            </w:pPr>
            <w:r>
              <w:rPr>
                <w:b/>
                <w:i/>
                <w:sz w:val="24"/>
                <w:szCs w:val="24"/>
              </w:rPr>
              <w:t>78/92</w:t>
            </w:r>
          </w:p>
        </w:tc>
      </w:tr>
      <w:tr w:rsidR="00A93E9F" w:rsidRPr="005532E3" w14:paraId="23BC60AB" w14:textId="77777777" w:rsidTr="00A93E9F">
        <w:tc>
          <w:tcPr>
            <w:tcW w:w="2719" w:type="pct"/>
            <w:shd w:val="clear" w:color="auto" w:fill="auto"/>
          </w:tcPr>
          <w:p w14:paraId="2EF5BECB" w14:textId="77777777" w:rsidR="00A93E9F" w:rsidRPr="005532E3" w:rsidRDefault="00A93E9F" w:rsidP="00A93E9F">
            <w:pPr>
              <w:pStyle w:val="a6"/>
              <w:keepNext/>
              <w:ind w:left="0"/>
              <w:rPr>
                <w:sz w:val="24"/>
                <w:szCs w:val="24"/>
              </w:rPr>
            </w:pPr>
            <w:r>
              <w:rPr>
                <w:sz w:val="24"/>
                <w:szCs w:val="24"/>
              </w:rPr>
              <w:t xml:space="preserve">Вид текущего контроля </w:t>
            </w:r>
          </w:p>
        </w:tc>
        <w:tc>
          <w:tcPr>
            <w:tcW w:w="1033" w:type="pct"/>
            <w:shd w:val="clear" w:color="auto" w:fill="auto"/>
          </w:tcPr>
          <w:p w14:paraId="24A5321D" w14:textId="54771189" w:rsidR="00A93E9F" w:rsidRPr="005532E3" w:rsidRDefault="00A93E9F" w:rsidP="00A93E9F">
            <w:pPr>
              <w:pStyle w:val="a6"/>
              <w:keepNext/>
              <w:ind w:left="0"/>
              <w:jc w:val="center"/>
              <w:rPr>
                <w:b/>
                <w:i/>
                <w:sz w:val="24"/>
                <w:szCs w:val="24"/>
              </w:rPr>
            </w:pPr>
            <w:r>
              <w:rPr>
                <w:b/>
                <w:i/>
                <w:sz w:val="24"/>
                <w:szCs w:val="24"/>
              </w:rPr>
              <w:t>Контрольная работа</w:t>
            </w:r>
          </w:p>
        </w:tc>
        <w:tc>
          <w:tcPr>
            <w:tcW w:w="1248" w:type="pct"/>
            <w:shd w:val="clear" w:color="auto" w:fill="auto"/>
          </w:tcPr>
          <w:p w14:paraId="70803722" w14:textId="2516959B" w:rsidR="00A93E9F" w:rsidRPr="005532E3" w:rsidRDefault="00A93E9F" w:rsidP="00A93E9F">
            <w:pPr>
              <w:pStyle w:val="a6"/>
              <w:keepNext/>
              <w:ind w:left="0"/>
              <w:jc w:val="center"/>
              <w:rPr>
                <w:b/>
                <w:i/>
                <w:sz w:val="24"/>
                <w:szCs w:val="24"/>
              </w:rPr>
            </w:pPr>
            <w:r>
              <w:rPr>
                <w:b/>
                <w:i/>
                <w:sz w:val="24"/>
                <w:szCs w:val="24"/>
              </w:rPr>
              <w:t>Контрольная работа</w:t>
            </w:r>
          </w:p>
        </w:tc>
      </w:tr>
      <w:tr w:rsidR="00A93E9F" w:rsidRPr="005532E3" w14:paraId="44751BA7" w14:textId="77777777" w:rsidTr="00A93E9F">
        <w:tc>
          <w:tcPr>
            <w:tcW w:w="2719" w:type="pct"/>
            <w:shd w:val="clear" w:color="auto" w:fill="auto"/>
          </w:tcPr>
          <w:p w14:paraId="0CD53494" w14:textId="77777777" w:rsidR="00A93E9F" w:rsidRPr="005532E3" w:rsidRDefault="00A93E9F" w:rsidP="00A93E9F">
            <w:pPr>
              <w:pStyle w:val="a6"/>
              <w:keepNext/>
              <w:ind w:left="0"/>
              <w:rPr>
                <w:sz w:val="24"/>
                <w:szCs w:val="24"/>
              </w:rPr>
            </w:pPr>
            <w:r>
              <w:rPr>
                <w:sz w:val="24"/>
                <w:szCs w:val="24"/>
              </w:rPr>
              <w:t>Вид промежуточной аттестации</w:t>
            </w:r>
          </w:p>
        </w:tc>
        <w:tc>
          <w:tcPr>
            <w:tcW w:w="1033" w:type="pct"/>
            <w:shd w:val="clear" w:color="auto" w:fill="auto"/>
          </w:tcPr>
          <w:p w14:paraId="6A4EBB93" w14:textId="5B9D3744" w:rsidR="00A93E9F" w:rsidRPr="005532E3" w:rsidRDefault="00A93E9F" w:rsidP="00A93E9F">
            <w:pPr>
              <w:pStyle w:val="a6"/>
              <w:keepNext/>
              <w:ind w:left="0"/>
              <w:jc w:val="center"/>
              <w:rPr>
                <w:b/>
                <w:i/>
                <w:sz w:val="24"/>
                <w:szCs w:val="24"/>
              </w:rPr>
            </w:pPr>
            <w:r>
              <w:rPr>
                <w:b/>
                <w:i/>
                <w:sz w:val="24"/>
                <w:szCs w:val="24"/>
              </w:rPr>
              <w:t>зачет</w:t>
            </w:r>
          </w:p>
        </w:tc>
        <w:tc>
          <w:tcPr>
            <w:tcW w:w="1248" w:type="pct"/>
            <w:shd w:val="clear" w:color="auto" w:fill="auto"/>
          </w:tcPr>
          <w:p w14:paraId="697EDDE0" w14:textId="6E7617C6" w:rsidR="00A93E9F" w:rsidRPr="005532E3" w:rsidRDefault="00A93E9F" w:rsidP="00A93E9F">
            <w:pPr>
              <w:pStyle w:val="a6"/>
              <w:keepNext/>
              <w:ind w:left="0"/>
              <w:jc w:val="center"/>
              <w:rPr>
                <w:b/>
                <w:i/>
                <w:sz w:val="24"/>
                <w:szCs w:val="24"/>
              </w:rPr>
            </w:pPr>
            <w:r>
              <w:rPr>
                <w:b/>
                <w:i/>
                <w:sz w:val="24"/>
                <w:szCs w:val="24"/>
              </w:rPr>
              <w:t>зачет</w:t>
            </w:r>
          </w:p>
        </w:tc>
      </w:tr>
    </w:tbl>
    <w:p w14:paraId="5BB2C1B7" w14:textId="77777777" w:rsidR="001D2169" w:rsidRDefault="001D2169" w:rsidP="008D7C13">
      <w:pPr>
        <w:pStyle w:val="aa"/>
        <w:jc w:val="both"/>
        <w:rPr>
          <w:b w:val="0"/>
          <w:szCs w:val="28"/>
        </w:rPr>
      </w:pPr>
    </w:p>
    <w:p w14:paraId="00D36CC0" w14:textId="77777777" w:rsidR="00752F08" w:rsidRDefault="00752F08" w:rsidP="00F95658">
      <w:pPr>
        <w:ind w:firstLine="709"/>
        <w:jc w:val="both"/>
        <w:rPr>
          <w:b/>
          <w:bCs/>
          <w:sz w:val="28"/>
          <w:szCs w:val="28"/>
        </w:rPr>
      </w:pPr>
    </w:p>
    <w:p w14:paraId="3D805E60" w14:textId="0243DF1F" w:rsidR="00C52F7B" w:rsidRDefault="00C52F7B" w:rsidP="00F95658">
      <w:pPr>
        <w:ind w:firstLine="709"/>
        <w:jc w:val="both"/>
        <w:rPr>
          <w:b/>
          <w:bCs/>
          <w:sz w:val="28"/>
          <w:szCs w:val="28"/>
        </w:rPr>
      </w:pPr>
      <w:r w:rsidRPr="005532E3">
        <w:rPr>
          <w:b/>
          <w:bCs/>
          <w:sz w:val="28"/>
          <w:szCs w:val="28"/>
        </w:rPr>
        <w:t xml:space="preserve">5. Содержание </w:t>
      </w:r>
      <w:r w:rsidR="00EC45DF" w:rsidRPr="005532E3">
        <w:rPr>
          <w:b/>
          <w:bCs/>
          <w:sz w:val="28"/>
          <w:szCs w:val="28"/>
        </w:rPr>
        <w:t>дисциплины</w:t>
      </w:r>
      <w:r w:rsidRPr="005532E3">
        <w:rPr>
          <w:b/>
          <w:bCs/>
          <w:sz w:val="28"/>
          <w:szCs w:val="28"/>
        </w:rPr>
        <w:t>, структурированное по темам (разделам) дисциплины с указани</w:t>
      </w:r>
      <w:r w:rsidR="009C4968">
        <w:rPr>
          <w:b/>
          <w:bCs/>
          <w:sz w:val="28"/>
          <w:szCs w:val="28"/>
        </w:rPr>
        <w:t>ем их объемов (в академических часах) и видов</w:t>
      </w:r>
      <w:r w:rsidRPr="005532E3">
        <w:rPr>
          <w:b/>
          <w:bCs/>
          <w:sz w:val="28"/>
          <w:szCs w:val="28"/>
        </w:rPr>
        <w:t xml:space="preserve"> учебных занятий</w:t>
      </w:r>
    </w:p>
    <w:p w14:paraId="16A9919D" w14:textId="77777777" w:rsidR="00752F08" w:rsidRDefault="00752F08" w:rsidP="00F95658">
      <w:pPr>
        <w:ind w:firstLine="709"/>
        <w:jc w:val="both"/>
        <w:rPr>
          <w:b/>
          <w:bCs/>
          <w:sz w:val="28"/>
          <w:szCs w:val="28"/>
        </w:rPr>
      </w:pPr>
    </w:p>
    <w:p w14:paraId="00B15528" w14:textId="11481DBD" w:rsidR="00C52F7B" w:rsidRPr="005532E3" w:rsidRDefault="00C52F7B" w:rsidP="00F95658">
      <w:pPr>
        <w:ind w:firstLine="709"/>
        <w:jc w:val="both"/>
        <w:rPr>
          <w:b/>
          <w:bCs/>
          <w:sz w:val="28"/>
          <w:szCs w:val="28"/>
        </w:rPr>
      </w:pPr>
      <w:r w:rsidRPr="005532E3">
        <w:rPr>
          <w:b/>
          <w:bCs/>
          <w:sz w:val="28"/>
          <w:szCs w:val="28"/>
        </w:rPr>
        <w:t xml:space="preserve">5.1. Содержание </w:t>
      </w:r>
      <w:r w:rsidR="00EC45DF" w:rsidRPr="005532E3">
        <w:rPr>
          <w:b/>
          <w:bCs/>
          <w:sz w:val="28"/>
          <w:szCs w:val="28"/>
        </w:rPr>
        <w:t>дисциплины</w:t>
      </w:r>
    </w:p>
    <w:p w14:paraId="6D1C322C" w14:textId="7B57A7C7" w:rsidR="00A93E9F" w:rsidRDefault="00A93E9F" w:rsidP="00A93E9F">
      <w:pPr>
        <w:pStyle w:val="af2"/>
        <w:shd w:val="clear" w:color="auto" w:fill="FFFFFF"/>
        <w:ind w:left="120" w:right="75" w:firstLine="706"/>
        <w:jc w:val="both"/>
        <w:rPr>
          <w:rFonts w:ascii="Arial" w:hAnsi="Arial" w:cs="Arial"/>
          <w:color w:val="333333"/>
          <w:sz w:val="23"/>
          <w:szCs w:val="23"/>
        </w:rPr>
      </w:pPr>
      <w:r>
        <w:rPr>
          <w:b/>
          <w:bCs/>
          <w:color w:val="000000"/>
          <w:sz w:val="28"/>
          <w:szCs w:val="28"/>
        </w:rPr>
        <w:t>Тема 1. Налоговое консультирование процедурных вопросов реорганизации и поглощени</w:t>
      </w:r>
      <w:r w:rsidR="002F7D53">
        <w:rPr>
          <w:b/>
          <w:bCs/>
          <w:color w:val="000000"/>
          <w:sz w:val="28"/>
          <w:szCs w:val="28"/>
        </w:rPr>
        <w:t>я</w:t>
      </w:r>
    </w:p>
    <w:p w14:paraId="6DBDC1CF" w14:textId="77777777" w:rsidR="00A93E9F" w:rsidRDefault="00A93E9F" w:rsidP="00386CF5">
      <w:pPr>
        <w:pStyle w:val="af2"/>
        <w:shd w:val="clear" w:color="auto" w:fill="FFFFFF"/>
        <w:spacing w:before="0" w:beforeAutospacing="0" w:after="0" w:afterAutospacing="0" w:line="360" w:lineRule="auto"/>
        <w:ind w:left="120" w:right="75" w:firstLine="706"/>
        <w:jc w:val="both"/>
        <w:rPr>
          <w:rFonts w:ascii="Arial" w:hAnsi="Arial" w:cs="Arial"/>
          <w:color w:val="333333"/>
          <w:sz w:val="23"/>
          <w:szCs w:val="23"/>
        </w:rPr>
      </w:pPr>
      <w:r>
        <w:rPr>
          <w:color w:val="000000"/>
          <w:sz w:val="28"/>
          <w:szCs w:val="28"/>
        </w:rPr>
        <w:t xml:space="preserve">Реорганизация: ее содержание и цели.  Формы реорганизации: присоединение, слияние, разделение, выделение, преобразование - их особенности. </w:t>
      </w:r>
      <w:r>
        <w:rPr>
          <w:color w:val="000000"/>
          <w:sz w:val="28"/>
          <w:szCs w:val="28"/>
        </w:rPr>
        <w:lastRenderedPageBreak/>
        <w:t>Особенности налогового консультирования процесса реорганизации. Начало процедуры реорганизации и ее этапы. Процессуальные нормы процесса реорганизации.  Обязанности реорганизуемых организаций по соблюдению процедуры реорганизации. Документирование этапов реорганизации и необходимость соблюдения требований к составлению документов, сопровождающих процесс реорганизации. Налоговое исследование реорганизуемого объекта. Завершение процесса реорганизации и правила регистрации юридических лиц, создаваемых путем реорганизации. Порядок проведения процедуры поглощения организации.</w:t>
      </w:r>
    </w:p>
    <w:p w14:paraId="23C11DE8" w14:textId="77777777" w:rsidR="00A93E9F" w:rsidRDefault="00A93E9F" w:rsidP="00386CF5">
      <w:pPr>
        <w:pStyle w:val="af2"/>
        <w:shd w:val="clear" w:color="auto" w:fill="FFFFFF"/>
        <w:spacing w:before="0" w:beforeAutospacing="0" w:after="0" w:afterAutospacing="0" w:line="360" w:lineRule="auto"/>
        <w:ind w:left="120" w:right="75" w:firstLine="706"/>
        <w:rPr>
          <w:rFonts w:ascii="Arial" w:hAnsi="Arial" w:cs="Arial"/>
          <w:color w:val="333333"/>
          <w:sz w:val="23"/>
          <w:szCs w:val="23"/>
        </w:rPr>
      </w:pPr>
      <w:r>
        <w:rPr>
          <w:b/>
          <w:bCs/>
          <w:color w:val="000000"/>
          <w:sz w:val="28"/>
          <w:szCs w:val="28"/>
        </w:rPr>
        <w:t>Тема 2. Особенности исчисления и уплаты налогов и других налоговых платежей при реорганизации и поглощении организаций</w:t>
      </w:r>
    </w:p>
    <w:p w14:paraId="42A522ED" w14:textId="77777777" w:rsidR="00A93E9F" w:rsidRDefault="00A93E9F" w:rsidP="00386CF5">
      <w:pPr>
        <w:pStyle w:val="af2"/>
        <w:shd w:val="clear" w:color="auto" w:fill="FFFFFF"/>
        <w:spacing w:before="0" w:beforeAutospacing="0" w:after="0" w:afterAutospacing="0" w:line="360" w:lineRule="auto"/>
        <w:ind w:left="120" w:right="75" w:firstLine="706"/>
        <w:jc w:val="both"/>
        <w:rPr>
          <w:rFonts w:ascii="Arial" w:hAnsi="Arial" w:cs="Arial"/>
          <w:color w:val="333333"/>
          <w:sz w:val="23"/>
          <w:szCs w:val="23"/>
        </w:rPr>
      </w:pPr>
      <w:r>
        <w:rPr>
          <w:color w:val="000000"/>
          <w:sz w:val="28"/>
          <w:szCs w:val="28"/>
        </w:rPr>
        <w:t>Особенности исчисления и уплаты при реорганизации организации налога на добавленную стоимость, основания для признания вычетов и возмещения по НДС; права правопреемника на вычет по НДС. Особенности исчисления и уплаты налога на прибыль организаций: признание отдельных видов расходов, переноса убытков, расчетов авансовых платежей. Порядок начисления амортизации по имуществу, полученному при реорганизации; отражение в отчетности безнадежных долгов по налогам реорганизованной организации, резервов по сомнительным долгам и др.  Особенность исчисления и уплаты налога на имущество организаций и других региональных и местных налогов.  Особенности исчисления и уплаты НДФЛ и страховых взносов работникам реорганизуемых субъектов хозяйствования. Особенности осуществления контрольных мероприятий в отношении реорганизуемых юридических лиц. Ответственность за незаконную реорганизацию юридического лица и (или) фиктивное банкротство.</w:t>
      </w:r>
    </w:p>
    <w:p w14:paraId="5FC993FA" w14:textId="77777777" w:rsidR="00386CF5" w:rsidRDefault="00A93E9F" w:rsidP="00386CF5">
      <w:pPr>
        <w:pStyle w:val="af2"/>
        <w:shd w:val="clear" w:color="auto" w:fill="FFFFFF"/>
        <w:spacing w:before="0" w:beforeAutospacing="0" w:after="0" w:afterAutospacing="0" w:line="360" w:lineRule="auto"/>
        <w:ind w:left="120" w:right="75" w:firstLine="706"/>
        <w:jc w:val="both"/>
        <w:rPr>
          <w:rFonts w:ascii="Arial" w:hAnsi="Arial" w:cs="Arial"/>
          <w:color w:val="333333"/>
          <w:sz w:val="23"/>
          <w:szCs w:val="23"/>
        </w:rPr>
      </w:pPr>
      <w:r>
        <w:rPr>
          <w:b/>
          <w:bCs/>
          <w:color w:val="000000"/>
          <w:sz w:val="28"/>
          <w:szCs w:val="28"/>
        </w:rPr>
        <w:t xml:space="preserve">Тема 3. </w:t>
      </w:r>
      <w:r w:rsidR="00386CF5">
        <w:rPr>
          <w:b/>
          <w:bCs/>
          <w:color w:val="000000"/>
          <w:sz w:val="28"/>
          <w:szCs w:val="28"/>
        </w:rPr>
        <w:t>Налоговое консультирование в процедурах банкротства</w:t>
      </w:r>
    </w:p>
    <w:p w14:paraId="533EBC74" w14:textId="77777777" w:rsidR="00386CF5" w:rsidRDefault="00386CF5" w:rsidP="00386CF5">
      <w:pPr>
        <w:pStyle w:val="af2"/>
        <w:shd w:val="clear" w:color="auto" w:fill="FFFFFF"/>
        <w:spacing w:before="0" w:beforeAutospacing="0" w:after="0" w:afterAutospacing="0" w:line="360" w:lineRule="auto"/>
        <w:ind w:left="120" w:right="75" w:firstLine="706"/>
        <w:jc w:val="both"/>
        <w:rPr>
          <w:rFonts w:ascii="Arial" w:hAnsi="Arial" w:cs="Arial"/>
          <w:color w:val="333333"/>
          <w:sz w:val="23"/>
          <w:szCs w:val="23"/>
        </w:rPr>
      </w:pPr>
      <w:r>
        <w:rPr>
          <w:color w:val="000000"/>
          <w:sz w:val="28"/>
          <w:szCs w:val="28"/>
        </w:rPr>
        <w:t>Банкротство (несостоятельность): понятие и признаки банкротства организаций. Процедуры банкротства.  Начало и завершение процедуры банкротства; процедуры ликвидации организации, ликвидационный баланс, распределение имущества между участниками и его налогообложение. Фиктивное и преднамеренное банкротство как инструмент ухода от уплаты налогов.</w:t>
      </w:r>
    </w:p>
    <w:p w14:paraId="28D097CB" w14:textId="77777777" w:rsidR="00386CF5" w:rsidRDefault="00386CF5" w:rsidP="00386CF5">
      <w:pPr>
        <w:pStyle w:val="af2"/>
        <w:shd w:val="clear" w:color="auto" w:fill="FFFFFF"/>
        <w:spacing w:before="0" w:beforeAutospacing="0" w:after="0" w:afterAutospacing="0" w:line="360" w:lineRule="auto"/>
        <w:ind w:left="120" w:right="75" w:firstLine="706"/>
        <w:jc w:val="both"/>
        <w:rPr>
          <w:rFonts w:ascii="Arial" w:hAnsi="Arial" w:cs="Arial"/>
          <w:color w:val="333333"/>
          <w:sz w:val="23"/>
          <w:szCs w:val="23"/>
        </w:rPr>
      </w:pPr>
      <w:r>
        <w:rPr>
          <w:color w:val="000000"/>
          <w:sz w:val="28"/>
          <w:szCs w:val="28"/>
        </w:rPr>
        <w:lastRenderedPageBreak/>
        <w:t>Особенности исчисления и уплаты налоговых платежей в процедурах банкротства. Особенности банкротства индивидуальных предпринимателей и физических лиц. Текущие и реестровые платежи. Особенности уплаты НДС и налога на прибыль организаций.</w:t>
      </w:r>
    </w:p>
    <w:p w14:paraId="655BFE91" w14:textId="77777777" w:rsidR="00386CF5" w:rsidRDefault="00386CF5" w:rsidP="00386CF5">
      <w:pPr>
        <w:pStyle w:val="af2"/>
        <w:shd w:val="clear" w:color="auto" w:fill="FFFFFF"/>
        <w:spacing w:before="0" w:beforeAutospacing="0" w:after="0" w:afterAutospacing="0" w:line="360" w:lineRule="auto"/>
        <w:ind w:left="120" w:right="75" w:firstLine="706"/>
        <w:jc w:val="both"/>
        <w:rPr>
          <w:rFonts w:ascii="Arial" w:hAnsi="Arial" w:cs="Arial"/>
          <w:color w:val="333333"/>
          <w:sz w:val="23"/>
          <w:szCs w:val="23"/>
        </w:rPr>
      </w:pPr>
      <w:r>
        <w:rPr>
          <w:color w:val="000000"/>
          <w:sz w:val="28"/>
          <w:szCs w:val="28"/>
        </w:rPr>
        <w:t>Налоговые последствия для организации, находящейся в стадии банкротства. Обязанности организации, как налогоплательщика, находящейся в стадии банкротства.  Взаимоотношения организаций с налоговыми органами в процедурах банкротства. Субсидиарная ответственность контролирующих должника лиц. Убытки и особенности их взыскания. Правовые и налоговые последствия оспаривания сделок. Трансформация арбитражной практики в делах о банкротстве.</w:t>
      </w:r>
    </w:p>
    <w:p w14:paraId="78AF4DF1" w14:textId="31E04A8C" w:rsidR="00A93E9F" w:rsidRDefault="00386CF5" w:rsidP="00386CF5">
      <w:pPr>
        <w:pStyle w:val="af2"/>
        <w:shd w:val="clear" w:color="auto" w:fill="FFFFFF"/>
        <w:spacing w:before="0" w:beforeAutospacing="0" w:after="0" w:afterAutospacing="0" w:line="360" w:lineRule="auto"/>
        <w:ind w:left="120" w:right="75" w:firstLine="706"/>
        <w:jc w:val="both"/>
        <w:rPr>
          <w:rFonts w:ascii="Arial" w:hAnsi="Arial" w:cs="Arial"/>
          <w:color w:val="333333"/>
          <w:sz w:val="23"/>
          <w:szCs w:val="23"/>
        </w:rPr>
      </w:pPr>
      <w:r>
        <w:rPr>
          <w:color w:val="000000"/>
          <w:sz w:val="28"/>
          <w:szCs w:val="28"/>
        </w:rPr>
        <w:t>Защита налоговыми органами интересов государства (кредитора) в делах о банкротстве.</w:t>
      </w:r>
    </w:p>
    <w:p w14:paraId="0498AE16" w14:textId="77777777" w:rsidR="00386CF5" w:rsidRDefault="00A93E9F" w:rsidP="00386CF5">
      <w:pPr>
        <w:pStyle w:val="af2"/>
        <w:shd w:val="clear" w:color="auto" w:fill="FFFFFF"/>
        <w:spacing w:before="0" w:beforeAutospacing="0" w:after="0" w:afterAutospacing="0" w:line="360" w:lineRule="auto"/>
        <w:ind w:left="120" w:right="75" w:firstLine="706"/>
        <w:jc w:val="both"/>
        <w:rPr>
          <w:rFonts w:ascii="Arial" w:hAnsi="Arial" w:cs="Arial"/>
          <w:color w:val="333333"/>
          <w:sz w:val="23"/>
          <w:szCs w:val="23"/>
        </w:rPr>
      </w:pPr>
      <w:r>
        <w:rPr>
          <w:b/>
          <w:bCs/>
          <w:color w:val="000000"/>
          <w:sz w:val="28"/>
          <w:szCs w:val="28"/>
        </w:rPr>
        <w:t xml:space="preserve">Тема 4. </w:t>
      </w:r>
      <w:r w:rsidR="00386CF5">
        <w:rPr>
          <w:b/>
          <w:bCs/>
          <w:color w:val="000000"/>
          <w:sz w:val="28"/>
          <w:szCs w:val="28"/>
        </w:rPr>
        <w:t>Особенности формирования бухгалтерской и налоговой отчетности при реорганизации и поглощении организаций, а также в процедурах банкротства</w:t>
      </w:r>
    </w:p>
    <w:p w14:paraId="705B3192" w14:textId="77777777" w:rsidR="00386CF5" w:rsidRDefault="00386CF5" w:rsidP="00386CF5">
      <w:pPr>
        <w:pStyle w:val="af2"/>
        <w:shd w:val="clear" w:color="auto" w:fill="FFFFFF"/>
        <w:spacing w:before="0" w:beforeAutospacing="0" w:after="0" w:afterAutospacing="0" w:line="360" w:lineRule="auto"/>
        <w:ind w:left="120" w:right="75" w:firstLine="706"/>
        <w:jc w:val="both"/>
        <w:rPr>
          <w:rFonts w:ascii="Arial" w:hAnsi="Arial" w:cs="Arial"/>
          <w:color w:val="333333"/>
          <w:sz w:val="23"/>
          <w:szCs w:val="23"/>
        </w:rPr>
      </w:pPr>
      <w:r>
        <w:rPr>
          <w:color w:val="000000"/>
          <w:sz w:val="28"/>
          <w:szCs w:val="28"/>
        </w:rPr>
        <w:t>Особенность определения налогового периода для реорганизуемых организаций при исчислении и уплате отдельных налогов (сборов) при реорганизации и поглощении предприятий.  Окончательная форма отчетности реорганизованных юридических лиц и при их поглощении.</w:t>
      </w:r>
    </w:p>
    <w:p w14:paraId="758994FD" w14:textId="77777777" w:rsidR="00386CF5" w:rsidRDefault="00386CF5" w:rsidP="00386CF5">
      <w:pPr>
        <w:pStyle w:val="af2"/>
        <w:shd w:val="clear" w:color="auto" w:fill="FFFFFF"/>
        <w:spacing w:before="0" w:beforeAutospacing="0" w:after="0" w:afterAutospacing="0" w:line="360" w:lineRule="auto"/>
        <w:ind w:left="120" w:right="75" w:firstLine="706"/>
        <w:jc w:val="both"/>
        <w:rPr>
          <w:rFonts w:ascii="Arial" w:hAnsi="Arial" w:cs="Arial"/>
          <w:color w:val="333333"/>
          <w:sz w:val="23"/>
          <w:szCs w:val="23"/>
        </w:rPr>
      </w:pPr>
      <w:r>
        <w:rPr>
          <w:color w:val="000000"/>
          <w:sz w:val="28"/>
          <w:szCs w:val="28"/>
        </w:rPr>
        <w:t>Особенности вступительной бухгалтерской и налоговой отчетности при слиянии, присоединении, разделении, выделении и преобразовании, а также при поглощении. Порядок отражения в учете операций, проводимых юридическими лицам, участвующими в реорганизации и поглощении.</w:t>
      </w:r>
    </w:p>
    <w:p w14:paraId="3A259DEE" w14:textId="77777777" w:rsidR="00386CF5" w:rsidRDefault="00386CF5" w:rsidP="00386CF5">
      <w:pPr>
        <w:pStyle w:val="af2"/>
        <w:shd w:val="clear" w:color="auto" w:fill="FFFFFF"/>
        <w:spacing w:before="0" w:beforeAutospacing="0" w:after="0" w:afterAutospacing="0" w:line="360" w:lineRule="auto"/>
        <w:ind w:left="120" w:right="75" w:firstLine="706"/>
        <w:jc w:val="both"/>
        <w:rPr>
          <w:rFonts w:ascii="Arial" w:hAnsi="Arial" w:cs="Arial"/>
          <w:color w:val="333333"/>
          <w:sz w:val="23"/>
          <w:szCs w:val="23"/>
        </w:rPr>
      </w:pPr>
      <w:r>
        <w:rPr>
          <w:color w:val="000000"/>
          <w:sz w:val="28"/>
          <w:szCs w:val="28"/>
        </w:rPr>
        <w:t>Порядок и сроки представления налоговой отчетности в налоговые органы. Счета в банке, их закрытие и уведомление налоговых органов. Обязанности правопреемника по уплате налоговой задолженности реорганизованных организаций и сдаче отчетности.</w:t>
      </w:r>
    </w:p>
    <w:p w14:paraId="50287C37" w14:textId="77777777" w:rsidR="00386CF5" w:rsidRDefault="00386CF5" w:rsidP="00386CF5">
      <w:pPr>
        <w:pStyle w:val="af2"/>
        <w:shd w:val="clear" w:color="auto" w:fill="FFFFFF"/>
        <w:spacing w:before="0" w:beforeAutospacing="0" w:after="0" w:afterAutospacing="0" w:line="360" w:lineRule="auto"/>
        <w:ind w:left="120" w:right="75" w:firstLine="706"/>
        <w:jc w:val="both"/>
        <w:rPr>
          <w:rFonts w:ascii="Arial" w:hAnsi="Arial" w:cs="Arial"/>
          <w:color w:val="333333"/>
          <w:sz w:val="23"/>
          <w:szCs w:val="23"/>
        </w:rPr>
      </w:pPr>
      <w:r>
        <w:rPr>
          <w:color w:val="000000"/>
          <w:sz w:val="28"/>
          <w:szCs w:val="28"/>
        </w:rPr>
        <w:t>Особенности формирования и представления бухгалтерской и налоговой отчетности в процедурах банкротства. Учет дебиторской и кредиторской задолженностей в целях налогообложения.</w:t>
      </w:r>
    </w:p>
    <w:p w14:paraId="33071CFD" w14:textId="77777777" w:rsidR="00752F08" w:rsidRDefault="00752F08" w:rsidP="00333D71">
      <w:pPr>
        <w:spacing w:line="360" w:lineRule="auto"/>
        <w:ind w:firstLine="709"/>
        <w:jc w:val="both"/>
        <w:rPr>
          <w:b/>
          <w:sz w:val="28"/>
          <w:szCs w:val="28"/>
        </w:rPr>
      </w:pPr>
    </w:p>
    <w:p w14:paraId="258857B9" w14:textId="43F898B4" w:rsidR="006B5AE1" w:rsidRPr="005532E3" w:rsidRDefault="006B5AE1" w:rsidP="00333D71">
      <w:pPr>
        <w:spacing w:line="360" w:lineRule="auto"/>
        <w:ind w:firstLine="709"/>
        <w:jc w:val="both"/>
        <w:rPr>
          <w:b/>
          <w:sz w:val="28"/>
          <w:szCs w:val="28"/>
        </w:rPr>
      </w:pPr>
      <w:r w:rsidRPr="005532E3">
        <w:rPr>
          <w:b/>
          <w:sz w:val="28"/>
          <w:szCs w:val="28"/>
        </w:rPr>
        <w:lastRenderedPageBreak/>
        <w:t xml:space="preserve">5.2. </w:t>
      </w:r>
      <w:proofErr w:type="spellStart"/>
      <w:r w:rsidRPr="005532E3">
        <w:rPr>
          <w:b/>
          <w:sz w:val="28"/>
          <w:szCs w:val="28"/>
        </w:rPr>
        <w:t>Учебно</w:t>
      </w:r>
      <w:proofErr w:type="spellEnd"/>
      <w:r w:rsidRPr="005532E3">
        <w:rPr>
          <w:b/>
          <w:sz w:val="28"/>
          <w:szCs w:val="28"/>
        </w:rPr>
        <w:t xml:space="preserve"> – тематический план</w:t>
      </w:r>
    </w:p>
    <w:p w14:paraId="1FE85ED7" w14:textId="7A6BD4E2" w:rsidR="002879B6" w:rsidRDefault="002F7D53" w:rsidP="00AB1C2A">
      <w:pPr>
        <w:spacing w:line="360" w:lineRule="auto"/>
        <w:ind w:right="26" w:firstLine="851"/>
        <w:jc w:val="both"/>
        <w:rPr>
          <w:sz w:val="28"/>
          <w:szCs w:val="28"/>
        </w:rPr>
      </w:pPr>
      <w:r>
        <w:rPr>
          <w:sz w:val="28"/>
          <w:szCs w:val="28"/>
        </w:rPr>
        <w:t xml:space="preserve">Общая трудоемкость дисциплины составляет 3 зачетных единицы. Вид </w:t>
      </w:r>
      <w:r w:rsidRPr="002F7D53">
        <w:rPr>
          <w:sz w:val="28"/>
          <w:szCs w:val="28"/>
        </w:rPr>
        <w:t xml:space="preserve">текущего контроля – </w:t>
      </w:r>
      <w:r w:rsidRPr="002F7D53">
        <w:rPr>
          <w:b/>
          <w:bCs/>
          <w:sz w:val="28"/>
          <w:szCs w:val="28"/>
        </w:rPr>
        <w:t>контрольная работа</w:t>
      </w:r>
      <w:r w:rsidRPr="002F7D53">
        <w:rPr>
          <w:sz w:val="28"/>
          <w:szCs w:val="28"/>
        </w:rPr>
        <w:t>, вид</w:t>
      </w:r>
      <w:r>
        <w:rPr>
          <w:sz w:val="24"/>
          <w:szCs w:val="24"/>
        </w:rPr>
        <w:t xml:space="preserve"> </w:t>
      </w:r>
      <w:r>
        <w:rPr>
          <w:sz w:val="28"/>
          <w:szCs w:val="28"/>
        </w:rPr>
        <w:t xml:space="preserve">промежуточной аттестации – </w:t>
      </w:r>
      <w:r w:rsidRPr="002F7D53">
        <w:rPr>
          <w:b/>
          <w:bCs/>
          <w:sz w:val="28"/>
          <w:szCs w:val="28"/>
        </w:rPr>
        <w:t>зачет</w:t>
      </w:r>
      <w:r>
        <w:rPr>
          <w:sz w:val="28"/>
          <w:szCs w:val="28"/>
        </w:rPr>
        <w:t>.</w:t>
      </w:r>
      <w:r w:rsidR="006B5AE1">
        <w:rPr>
          <w:sz w:val="28"/>
          <w:szCs w:val="28"/>
        </w:rPr>
        <w:t xml:space="preserve">                                                                                                       </w:t>
      </w:r>
    </w:p>
    <w:p w14:paraId="4DDE2693" w14:textId="77777777" w:rsidR="002E6C8C" w:rsidRDefault="002E6C8C" w:rsidP="002879B6">
      <w:pPr>
        <w:tabs>
          <w:tab w:val="right" w:pos="851"/>
        </w:tabs>
        <w:spacing w:line="360" w:lineRule="auto"/>
        <w:ind w:firstLine="709"/>
        <w:jc w:val="right"/>
        <w:rPr>
          <w:sz w:val="28"/>
          <w:szCs w:val="28"/>
        </w:rPr>
      </w:pPr>
    </w:p>
    <w:p w14:paraId="4D1F4160" w14:textId="21A18E55" w:rsidR="006B5AE1" w:rsidRPr="005532E3" w:rsidRDefault="006B5AE1" w:rsidP="002879B6">
      <w:pPr>
        <w:tabs>
          <w:tab w:val="right" w:pos="851"/>
        </w:tabs>
        <w:spacing w:line="360" w:lineRule="auto"/>
        <w:ind w:firstLine="709"/>
        <w:jc w:val="right"/>
        <w:rPr>
          <w:sz w:val="28"/>
          <w:szCs w:val="28"/>
        </w:rPr>
      </w:pPr>
      <w:r>
        <w:rPr>
          <w:sz w:val="28"/>
          <w:szCs w:val="28"/>
        </w:rPr>
        <w:t xml:space="preserve"> </w:t>
      </w:r>
      <w:r w:rsidRPr="005532E3">
        <w:rPr>
          <w:sz w:val="28"/>
          <w:szCs w:val="28"/>
        </w:rPr>
        <w:t>Таблица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0"/>
        <w:gridCol w:w="2218"/>
        <w:gridCol w:w="1136"/>
        <w:gridCol w:w="993"/>
        <w:gridCol w:w="989"/>
        <w:gridCol w:w="1703"/>
        <w:gridCol w:w="1142"/>
        <w:gridCol w:w="1544"/>
      </w:tblGrid>
      <w:tr w:rsidR="006B5AE1" w:rsidRPr="005532E3" w14:paraId="5977903F" w14:textId="77777777" w:rsidTr="000743FB">
        <w:tc>
          <w:tcPr>
            <w:tcW w:w="231" w:type="pct"/>
            <w:vMerge w:val="restart"/>
            <w:shd w:val="clear" w:color="auto" w:fill="auto"/>
          </w:tcPr>
          <w:p w14:paraId="431BD358" w14:textId="77777777" w:rsidR="006B5AE1" w:rsidRPr="002F7D53" w:rsidRDefault="006B5AE1" w:rsidP="005D7F7E">
            <w:pPr>
              <w:tabs>
                <w:tab w:val="right" w:pos="851"/>
              </w:tabs>
              <w:ind w:firstLine="709"/>
              <w:jc w:val="both"/>
              <w:rPr>
                <w:sz w:val="24"/>
                <w:szCs w:val="24"/>
              </w:rPr>
            </w:pPr>
            <w:r w:rsidRPr="002F7D53">
              <w:rPr>
                <w:sz w:val="24"/>
                <w:szCs w:val="24"/>
              </w:rPr>
              <w:t>№</w:t>
            </w:r>
          </w:p>
          <w:p w14:paraId="1D87BE26" w14:textId="77777777" w:rsidR="006B5AE1" w:rsidRPr="002F7D53" w:rsidRDefault="006B5AE1" w:rsidP="005D7F7E">
            <w:pPr>
              <w:tabs>
                <w:tab w:val="right" w:pos="851"/>
              </w:tabs>
              <w:ind w:firstLine="709"/>
              <w:jc w:val="both"/>
              <w:rPr>
                <w:sz w:val="24"/>
                <w:szCs w:val="24"/>
              </w:rPr>
            </w:pPr>
            <w:proofErr w:type="spellStart"/>
            <w:r w:rsidRPr="002F7D53">
              <w:rPr>
                <w:sz w:val="24"/>
                <w:szCs w:val="24"/>
              </w:rPr>
              <w:t>пп</w:t>
            </w:r>
            <w:proofErr w:type="spellEnd"/>
            <w:r w:rsidRPr="002F7D53">
              <w:rPr>
                <w:sz w:val="24"/>
                <w:szCs w:val="24"/>
              </w:rPr>
              <w:t>/п</w:t>
            </w:r>
          </w:p>
        </w:tc>
        <w:tc>
          <w:tcPr>
            <w:tcW w:w="1088" w:type="pct"/>
            <w:vMerge w:val="restart"/>
            <w:shd w:val="clear" w:color="auto" w:fill="auto"/>
          </w:tcPr>
          <w:p w14:paraId="7B966FD9" w14:textId="77777777" w:rsidR="006B5AE1" w:rsidRPr="002F7D53" w:rsidRDefault="006B5AE1" w:rsidP="005D7F7E">
            <w:pPr>
              <w:tabs>
                <w:tab w:val="right" w:pos="851"/>
              </w:tabs>
              <w:jc w:val="both"/>
              <w:rPr>
                <w:sz w:val="22"/>
                <w:szCs w:val="22"/>
              </w:rPr>
            </w:pPr>
            <w:r w:rsidRPr="002F7D53">
              <w:rPr>
                <w:b/>
                <w:sz w:val="22"/>
                <w:szCs w:val="22"/>
              </w:rPr>
              <w:t>Наименование тем (разделов) дисциплины</w:t>
            </w:r>
          </w:p>
        </w:tc>
        <w:tc>
          <w:tcPr>
            <w:tcW w:w="2923" w:type="pct"/>
            <w:gridSpan w:val="5"/>
          </w:tcPr>
          <w:p w14:paraId="554DD2F0" w14:textId="77777777" w:rsidR="006B5AE1" w:rsidRPr="002F7D53" w:rsidRDefault="006B5AE1" w:rsidP="00386CF5">
            <w:pPr>
              <w:tabs>
                <w:tab w:val="right" w:pos="851"/>
              </w:tabs>
              <w:ind w:firstLine="709"/>
              <w:jc w:val="center"/>
              <w:rPr>
                <w:b/>
                <w:sz w:val="24"/>
                <w:szCs w:val="24"/>
              </w:rPr>
            </w:pPr>
            <w:r w:rsidRPr="002F7D53">
              <w:rPr>
                <w:b/>
                <w:sz w:val="24"/>
                <w:szCs w:val="24"/>
              </w:rPr>
              <w:t>Трудоемкость в часах</w:t>
            </w:r>
          </w:p>
        </w:tc>
        <w:tc>
          <w:tcPr>
            <w:tcW w:w="758" w:type="pct"/>
            <w:vMerge w:val="restart"/>
            <w:shd w:val="clear" w:color="auto" w:fill="auto"/>
          </w:tcPr>
          <w:p w14:paraId="25A22BD0" w14:textId="77777777" w:rsidR="006B5AE1" w:rsidRPr="002F7D53" w:rsidRDefault="006B5AE1" w:rsidP="005D7F7E">
            <w:pPr>
              <w:tabs>
                <w:tab w:val="right" w:pos="851"/>
              </w:tabs>
              <w:jc w:val="both"/>
              <w:rPr>
                <w:b/>
                <w:sz w:val="24"/>
                <w:szCs w:val="24"/>
              </w:rPr>
            </w:pPr>
            <w:r w:rsidRPr="002F7D53">
              <w:rPr>
                <w:b/>
                <w:sz w:val="24"/>
                <w:szCs w:val="24"/>
              </w:rPr>
              <w:t>Формы текущего контроля успеваемости</w:t>
            </w:r>
          </w:p>
        </w:tc>
      </w:tr>
      <w:tr w:rsidR="006B5AE1" w:rsidRPr="005532E3" w14:paraId="4C109252" w14:textId="77777777" w:rsidTr="00752F08">
        <w:tc>
          <w:tcPr>
            <w:tcW w:w="231" w:type="pct"/>
            <w:vMerge/>
            <w:shd w:val="clear" w:color="auto" w:fill="auto"/>
          </w:tcPr>
          <w:p w14:paraId="5AE597E1" w14:textId="77777777" w:rsidR="006B5AE1" w:rsidRPr="00FD1E45" w:rsidRDefault="006B5AE1" w:rsidP="005D7F7E">
            <w:pPr>
              <w:tabs>
                <w:tab w:val="right" w:pos="851"/>
              </w:tabs>
              <w:ind w:firstLine="709"/>
              <w:jc w:val="both"/>
              <w:rPr>
                <w:sz w:val="24"/>
                <w:szCs w:val="24"/>
                <w:highlight w:val="cyan"/>
              </w:rPr>
            </w:pPr>
          </w:p>
        </w:tc>
        <w:tc>
          <w:tcPr>
            <w:tcW w:w="1088" w:type="pct"/>
            <w:vMerge/>
            <w:shd w:val="clear" w:color="auto" w:fill="auto"/>
          </w:tcPr>
          <w:p w14:paraId="35006828" w14:textId="77777777" w:rsidR="006B5AE1" w:rsidRPr="002F7D53" w:rsidRDefault="006B5AE1" w:rsidP="005D7F7E">
            <w:pPr>
              <w:tabs>
                <w:tab w:val="right" w:pos="851"/>
              </w:tabs>
              <w:ind w:firstLine="709"/>
              <w:jc w:val="both"/>
              <w:rPr>
                <w:sz w:val="24"/>
                <w:szCs w:val="24"/>
              </w:rPr>
            </w:pPr>
          </w:p>
        </w:tc>
        <w:tc>
          <w:tcPr>
            <w:tcW w:w="557" w:type="pct"/>
            <w:vMerge w:val="restart"/>
            <w:shd w:val="clear" w:color="auto" w:fill="auto"/>
          </w:tcPr>
          <w:p w14:paraId="6BA8A311" w14:textId="77777777" w:rsidR="006B5AE1" w:rsidRPr="002F7D53" w:rsidRDefault="006B5AE1" w:rsidP="005D7F7E">
            <w:pPr>
              <w:tabs>
                <w:tab w:val="right" w:pos="851"/>
              </w:tabs>
              <w:jc w:val="both"/>
              <w:rPr>
                <w:b/>
                <w:sz w:val="24"/>
                <w:szCs w:val="24"/>
              </w:rPr>
            </w:pPr>
            <w:r w:rsidRPr="002F7D53">
              <w:rPr>
                <w:b/>
                <w:sz w:val="24"/>
                <w:szCs w:val="24"/>
              </w:rPr>
              <w:t>Всего</w:t>
            </w:r>
          </w:p>
        </w:tc>
        <w:tc>
          <w:tcPr>
            <w:tcW w:w="1807" w:type="pct"/>
            <w:gridSpan w:val="3"/>
            <w:shd w:val="clear" w:color="auto" w:fill="auto"/>
          </w:tcPr>
          <w:p w14:paraId="3F84A987" w14:textId="77777777" w:rsidR="006B5AE1" w:rsidRPr="002F7D53" w:rsidRDefault="006B5AE1" w:rsidP="00386CF5">
            <w:pPr>
              <w:tabs>
                <w:tab w:val="right" w:pos="851"/>
              </w:tabs>
              <w:ind w:firstLine="709"/>
              <w:jc w:val="center"/>
              <w:rPr>
                <w:b/>
                <w:sz w:val="24"/>
                <w:szCs w:val="24"/>
              </w:rPr>
            </w:pPr>
            <w:r w:rsidRPr="002F7D53">
              <w:rPr>
                <w:b/>
                <w:sz w:val="24"/>
                <w:szCs w:val="24"/>
              </w:rPr>
              <w:t>Контактная работа - Аудиторная работа</w:t>
            </w:r>
          </w:p>
        </w:tc>
        <w:tc>
          <w:tcPr>
            <w:tcW w:w="560" w:type="pct"/>
            <w:vMerge w:val="restart"/>
            <w:shd w:val="clear" w:color="auto" w:fill="auto"/>
          </w:tcPr>
          <w:p w14:paraId="5F687EAD" w14:textId="77777777" w:rsidR="006B5AE1" w:rsidRPr="002F7D53" w:rsidRDefault="006B5AE1" w:rsidP="005D7F7E">
            <w:pPr>
              <w:tabs>
                <w:tab w:val="right" w:pos="851"/>
              </w:tabs>
              <w:jc w:val="both"/>
              <w:rPr>
                <w:sz w:val="24"/>
                <w:szCs w:val="24"/>
              </w:rPr>
            </w:pPr>
            <w:r w:rsidRPr="002F7D53">
              <w:rPr>
                <w:b/>
                <w:sz w:val="24"/>
                <w:szCs w:val="24"/>
              </w:rPr>
              <w:t>Самостоятельная работа</w:t>
            </w:r>
          </w:p>
        </w:tc>
        <w:tc>
          <w:tcPr>
            <w:tcW w:w="758" w:type="pct"/>
            <w:vMerge/>
            <w:shd w:val="clear" w:color="auto" w:fill="auto"/>
          </w:tcPr>
          <w:p w14:paraId="46D09C7F" w14:textId="77777777" w:rsidR="006B5AE1" w:rsidRPr="002F7D53" w:rsidRDefault="006B5AE1" w:rsidP="005D7F7E">
            <w:pPr>
              <w:tabs>
                <w:tab w:val="right" w:pos="851"/>
              </w:tabs>
              <w:jc w:val="both"/>
              <w:rPr>
                <w:sz w:val="24"/>
                <w:szCs w:val="24"/>
              </w:rPr>
            </w:pPr>
          </w:p>
        </w:tc>
      </w:tr>
      <w:tr w:rsidR="006B5AE1" w:rsidRPr="005532E3" w14:paraId="2A43FEBC" w14:textId="77777777" w:rsidTr="00752F08">
        <w:trPr>
          <w:trHeight w:val="865"/>
        </w:trPr>
        <w:tc>
          <w:tcPr>
            <w:tcW w:w="231" w:type="pct"/>
            <w:vMerge/>
            <w:shd w:val="clear" w:color="auto" w:fill="auto"/>
          </w:tcPr>
          <w:p w14:paraId="32CA39FE" w14:textId="77777777" w:rsidR="006B5AE1" w:rsidRPr="00FD1E45" w:rsidRDefault="006B5AE1" w:rsidP="005D7F7E">
            <w:pPr>
              <w:tabs>
                <w:tab w:val="right" w:pos="851"/>
              </w:tabs>
              <w:ind w:firstLine="709"/>
              <w:jc w:val="both"/>
              <w:rPr>
                <w:sz w:val="24"/>
                <w:szCs w:val="24"/>
                <w:highlight w:val="cyan"/>
              </w:rPr>
            </w:pPr>
          </w:p>
        </w:tc>
        <w:tc>
          <w:tcPr>
            <w:tcW w:w="1088" w:type="pct"/>
            <w:vMerge/>
            <w:shd w:val="clear" w:color="auto" w:fill="auto"/>
          </w:tcPr>
          <w:p w14:paraId="131F95D3" w14:textId="77777777" w:rsidR="006B5AE1" w:rsidRPr="002F7D53" w:rsidRDefault="006B5AE1" w:rsidP="005D7F7E">
            <w:pPr>
              <w:tabs>
                <w:tab w:val="right" w:pos="851"/>
              </w:tabs>
              <w:ind w:firstLine="709"/>
              <w:jc w:val="both"/>
              <w:rPr>
                <w:sz w:val="24"/>
                <w:szCs w:val="24"/>
              </w:rPr>
            </w:pPr>
          </w:p>
        </w:tc>
        <w:tc>
          <w:tcPr>
            <w:tcW w:w="557" w:type="pct"/>
            <w:vMerge/>
            <w:shd w:val="clear" w:color="auto" w:fill="auto"/>
          </w:tcPr>
          <w:p w14:paraId="3DC37D3E" w14:textId="77777777" w:rsidR="006B5AE1" w:rsidRPr="002F7D53" w:rsidRDefault="006B5AE1" w:rsidP="005D7F7E">
            <w:pPr>
              <w:tabs>
                <w:tab w:val="right" w:pos="851"/>
              </w:tabs>
              <w:ind w:firstLine="709"/>
              <w:jc w:val="both"/>
              <w:rPr>
                <w:sz w:val="24"/>
                <w:szCs w:val="24"/>
              </w:rPr>
            </w:pPr>
          </w:p>
        </w:tc>
        <w:tc>
          <w:tcPr>
            <w:tcW w:w="487" w:type="pct"/>
            <w:shd w:val="clear" w:color="auto" w:fill="auto"/>
          </w:tcPr>
          <w:p w14:paraId="0FA89934" w14:textId="77777777" w:rsidR="006B5AE1" w:rsidRPr="002F7D53" w:rsidRDefault="006B5AE1" w:rsidP="005D7F7E">
            <w:pPr>
              <w:tabs>
                <w:tab w:val="right" w:pos="851"/>
              </w:tabs>
              <w:jc w:val="both"/>
              <w:rPr>
                <w:sz w:val="24"/>
                <w:szCs w:val="24"/>
              </w:rPr>
            </w:pPr>
            <w:r w:rsidRPr="002F7D53">
              <w:rPr>
                <w:sz w:val="24"/>
                <w:szCs w:val="24"/>
              </w:rPr>
              <w:t>Общая, в т.ч.:</w:t>
            </w:r>
          </w:p>
        </w:tc>
        <w:tc>
          <w:tcPr>
            <w:tcW w:w="485" w:type="pct"/>
            <w:shd w:val="clear" w:color="auto" w:fill="auto"/>
          </w:tcPr>
          <w:p w14:paraId="520A2606" w14:textId="77777777" w:rsidR="006B5AE1" w:rsidRPr="002F7D53" w:rsidRDefault="006B5AE1" w:rsidP="005D7F7E">
            <w:pPr>
              <w:tabs>
                <w:tab w:val="right" w:pos="851"/>
              </w:tabs>
              <w:jc w:val="both"/>
              <w:rPr>
                <w:sz w:val="24"/>
                <w:szCs w:val="24"/>
              </w:rPr>
            </w:pPr>
            <w:r w:rsidRPr="002F7D53">
              <w:rPr>
                <w:sz w:val="24"/>
                <w:szCs w:val="24"/>
              </w:rPr>
              <w:t>Лекции</w:t>
            </w:r>
          </w:p>
        </w:tc>
        <w:tc>
          <w:tcPr>
            <w:tcW w:w="835" w:type="pct"/>
            <w:shd w:val="clear" w:color="auto" w:fill="auto"/>
          </w:tcPr>
          <w:p w14:paraId="6A618E9E" w14:textId="77777777" w:rsidR="006B5AE1" w:rsidRPr="002F7D53" w:rsidRDefault="006B5AE1" w:rsidP="005D7F7E">
            <w:pPr>
              <w:tabs>
                <w:tab w:val="right" w:pos="851"/>
              </w:tabs>
              <w:jc w:val="both"/>
              <w:rPr>
                <w:sz w:val="22"/>
                <w:szCs w:val="22"/>
              </w:rPr>
            </w:pPr>
            <w:r w:rsidRPr="002F7D53">
              <w:rPr>
                <w:sz w:val="22"/>
                <w:szCs w:val="22"/>
              </w:rPr>
              <w:t>Семинары, практические занятия</w:t>
            </w:r>
          </w:p>
          <w:p w14:paraId="3BA92674" w14:textId="77777777" w:rsidR="006B5AE1" w:rsidRPr="002F7D53" w:rsidRDefault="006B5AE1" w:rsidP="005D7F7E">
            <w:pPr>
              <w:tabs>
                <w:tab w:val="right" w:pos="851"/>
              </w:tabs>
              <w:jc w:val="both"/>
              <w:rPr>
                <w:sz w:val="24"/>
                <w:szCs w:val="24"/>
              </w:rPr>
            </w:pPr>
          </w:p>
        </w:tc>
        <w:tc>
          <w:tcPr>
            <w:tcW w:w="560" w:type="pct"/>
            <w:vMerge/>
            <w:shd w:val="clear" w:color="auto" w:fill="auto"/>
          </w:tcPr>
          <w:p w14:paraId="63350EEC" w14:textId="77777777" w:rsidR="006B5AE1" w:rsidRPr="002F7D53" w:rsidRDefault="006B5AE1" w:rsidP="005D7F7E">
            <w:pPr>
              <w:tabs>
                <w:tab w:val="right" w:pos="851"/>
              </w:tabs>
              <w:ind w:firstLine="709"/>
              <w:jc w:val="both"/>
              <w:rPr>
                <w:sz w:val="24"/>
                <w:szCs w:val="24"/>
              </w:rPr>
            </w:pPr>
          </w:p>
        </w:tc>
        <w:tc>
          <w:tcPr>
            <w:tcW w:w="758" w:type="pct"/>
            <w:vMerge/>
            <w:shd w:val="clear" w:color="auto" w:fill="auto"/>
          </w:tcPr>
          <w:p w14:paraId="058A6B53" w14:textId="77777777" w:rsidR="006B5AE1" w:rsidRPr="002F7D53" w:rsidRDefault="006B5AE1" w:rsidP="005D7F7E">
            <w:pPr>
              <w:tabs>
                <w:tab w:val="right" w:pos="851"/>
              </w:tabs>
              <w:ind w:firstLine="709"/>
              <w:jc w:val="both"/>
              <w:rPr>
                <w:sz w:val="24"/>
                <w:szCs w:val="24"/>
              </w:rPr>
            </w:pPr>
          </w:p>
        </w:tc>
      </w:tr>
      <w:tr w:rsidR="006B5AE1" w:rsidRPr="005532E3" w14:paraId="58E8AC91" w14:textId="77777777" w:rsidTr="00752F08">
        <w:tc>
          <w:tcPr>
            <w:tcW w:w="231" w:type="pct"/>
            <w:shd w:val="clear" w:color="auto" w:fill="auto"/>
          </w:tcPr>
          <w:p w14:paraId="04BCAA35" w14:textId="77777777" w:rsidR="006B5AE1" w:rsidRPr="002F7D53" w:rsidRDefault="006B5AE1" w:rsidP="005D7F7E">
            <w:pPr>
              <w:tabs>
                <w:tab w:val="right" w:pos="851"/>
              </w:tabs>
              <w:ind w:firstLine="709"/>
              <w:jc w:val="both"/>
              <w:rPr>
                <w:sz w:val="24"/>
                <w:szCs w:val="24"/>
              </w:rPr>
            </w:pPr>
            <w:r w:rsidRPr="002F7D53">
              <w:rPr>
                <w:sz w:val="24"/>
                <w:szCs w:val="24"/>
              </w:rPr>
              <w:t>1</w:t>
            </w:r>
          </w:p>
          <w:p w14:paraId="0D9032E3" w14:textId="54DA6634" w:rsidR="002F7D53" w:rsidRPr="002F7D53" w:rsidRDefault="002F7D53" w:rsidP="002F7D53">
            <w:pPr>
              <w:rPr>
                <w:sz w:val="24"/>
                <w:szCs w:val="24"/>
              </w:rPr>
            </w:pPr>
            <w:r w:rsidRPr="002F7D53">
              <w:rPr>
                <w:sz w:val="24"/>
                <w:szCs w:val="24"/>
              </w:rPr>
              <w:t>1</w:t>
            </w:r>
          </w:p>
        </w:tc>
        <w:tc>
          <w:tcPr>
            <w:tcW w:w="1088" w:type="pct"/>
            <w:shd w:val="clear" w:color="auto" w:fill="auto"/>
          </w:tcPr>
          <w:p w14:paraId="38DBF549" w14:textId="77777777" w:rsidR="006B5AE1" w:rsidRDefault="002F7D53" w:rsidP="00386CF5">
            <w:pPr>
              <w:tabs>
                <w:tab w:val="right" w:pos="851"/>
              </w:tabs>
              <w:jc w:val="both"/>
              <w:rPr>
                <w:color w:val="000000"/>
                <w:sz w:val="24"/>
                <w:szCs w:val="24"/>
              </w:rPr>
            </w:pPr>
            <w:r w:rsidRPr="00386CF5">
              <w:rPr>
                <w:color w:val="000000"/>
                <w:sz w:val="24"/>
                <w:szCs w:val="24"/>
              </w:rPr>
              <w:t>Налоговое консультирование процедурных вопросов реорганизации и поглощения</w:t>
            </w:r>
          </w:p>
          <w:p w14:paraId="6FFCF7F8" w14:textId="32EFE975" w:rsidR="00752F08" w:rsidRPr="00386CF5" w:rsidRDefault="00752F08" w:rsidP="00386CF5">
            <w:pPr>
              <w:tabs>
                <w:tab w:val="right" w:pos="851"/>
              </w:tabs>
              <w:jc w:val="both"/>
              <w:rPr>
                <w:sz w:val="24"/>
                <w:szCs w:val="24"/>
              </w:rPr>
            </w:pPr>
          </w:p>
        </w:tc>
        <w:tc>
          <w:tcPr>
            <w:tcW w:w="557" w:type="pct"/>
            <w:shd w:val="clear" w:color="auto" w:fill="auto"/>
          </w:tcPr>
          <w:p w14:paraId="59669EFE" w14:textId="77777777" w:rsidR="00B40409" w:rsidRDefault="00B40409" w:rsidP="00B40409">
            <w:pPr>
              <w:tabs>
                <w:tab w:val="right" w:pos="851"/>
              </w:tabs>
              <w:jc w:val="center"/>
              <w:rPr>
                <w:sz w:val="24"/>
                <w:szCs w:val="24"/>
              </w:rPr>
            </w:pPr>
          </w:p>
          <w:p w14:paraId="639DC205" w14:textId="77777777" w:rsidR="00B40409" w:rsidRDefault="00B40409" w:rsidP="00B40409">
            <w:pPr>
              <w:tabs>
                <w:tab w:val="right" w:pos="851"/>
              </w:tabs>
              <w:jc w:val="center"/>
              <w:rPr>
                <w:sz w:val="24"/>
                <w:szCs w:val="24"/>
              </w:rPr>
            </w:pPr>
          </w:p>
          <w:p w14:paraId="66110A15" w14:textId="77777777" w:rsidR="00B40409" w:rsidRDefault="00B40409" w:rsidP="00B40409">
            <w:pPr>
              <w:tabs>
                <w:tab w:val="right" w:pos="851"/>
              </w:tabs>
              <w:jc w:val="center"/>
              <w:rPr>
                <w:sz w:val="24"/>
                <w:szCs w:val="24"/>
              </w:rPr>
            </w:pPr>
          </w:p>
          <w:p w14:paraId="56C1C633" w14:textId="36293633" w:rsidR="006B5AE1" w:rsidRPr="002F7D53" w:rsidRDefault="00B40409" w:rsidP="00B40409">
            <w:pPr>
              <w:tabs>
                <w:tab w:val="right" w:pos="851"/>
              </w:tabs>
              <w:jc w:val="center"/>
              <w:rPr>
                <w:sz w:val="24"/>
                <w:szCs w:val="24"/>
              </w:rPr>
            </w:pPr>
            <w:r>
              <w:rPr>
                <w:sz w:val="24"/>
                <w:szCs w:val="24"/>
              </w:rPr>
              <w:t>26/27</w:t>
            </w:r>
          </w:p>
        </w:tc>
        <w:tc>
          <w:tcPr>
            <w:tcW w:w="487" w:type="pct"/>
            <w:shd w:val="clear" w:color="auto" w:fill="auto"/>
          </w:tcPr>
          <w:p w14:paraId="71B7F35C" w14:textId="77777777" w:rsidR="00B40409" w:rsidRDefault="00B40409" w:rsidP="00B40409">
            <w:pPr>
              <w:tabs>
                <w:tab w:val="right" w:pos="851"/>
              </w:tabs>
              <w:ind w:firstLine="28"/>
              <w:jc w:val="center"/>
              <w:rPr>
                <w:sz w:val="24"/>
                <w:szCs w:val="24"/>
              </w:rPr>
            </w:pPr>
          </w:p>
          <w:p w14:paraId="5356B2C4" w14:textId="77777777" w:rsidR="00B40409" w:rsidRDefault="00B40409" w:rsidP="00B40409">
            <w:pPr>
              <w:tabs>
                <w:tab w:val="right" w:pos="851"/>
              </w:tabs>
              <w:ind w:firstLine="28"/>
              <w:jc w:val="center"/>
              <w:rPr>
                <w:sz w:val="24"/>
                <w:szCs w:val="24"/>
              </w:rPr>
            </w:pPr>
          </w:p>
          <w:p w14:paraId="7AC1A0E6" w14:textId="77777777" w:rsidR="00B40409" w:rsidRDefault="00B40409" w:rsidP="00B40409">
            <w:pPr>
              <w:tabs>
                <w:tab w:val="right" w:pos="851"/>
              </w:tabs>
              <w:ind w:firstLine="28"/>
              <w:jc w:val="center"/>
              <w:rPr>
                <w:sz w:val="24"/>
                <w:szCs w:val="24"/>
              </w:rPr>
            </w:pPr>
          </w:p>
          <w:p w14:paraId="62DD7BF3" w14:textId="4014D87A" w:rsidR="006B5AE1" w:rsidRPr="002F7D53" w:rsidRDefault="00B40409" w:rsidP="00B40409">
            <w:pPr>
              <w:tabs>
                <w:tab w:val="right" w:pos="851"/>
              </w:tabs>
              <w:ind w:firstLine="28"/>
              <w:jc w:val="center"/>
              <w:rPr>
                <w:sz w:val="24"/>
                <w:szCs w:val="24"/>
              </w:rPr>
            </w:pPr>
            <w:r>
              <w:rPr>
                <w:sz w:val="24"/>
                <w:szCs w:val="24"/>
              </w:rPr>
              <w:t>7/4</w:t>
            </w:r>
          </w:p>
        </w:tc>
        <w:tc>
          <w:tcPr>
            <w:tcW w:w="485" w:type="pct"/>
            <w:shd w:val="clear" w:color="auto" w:fill="auto"/>
          </w:tcPr>
          <w:p w14:paraId="20E3B290" w14:textId="77777777" w:rsidR="006B5AE1" w:rsidRDefault="006B5AE1" w:rsidP="0069219C">
            <w:pPr>
              <w:tabs>
                <w:tab w:val="right" w:pos="851"/>
              </w:tabs>
              <w:jc w:val="center"/>
              <w:rPr>
                <w:sz w:val="24"/>
                <w:szCs w:val="24"/>
              </w:rPr>
            </w:pPr>
          </w:p>
          <w:p w14:paraId="4B33C335" w14:textId="77777777" w:rsidR="0069219C" w:rsidRDefault="0069219C" w:rsidP="0069219C">
            <w:pPr>
              <w:tabs>
                <w:tab w:val="right" w:pos="851"/>
              </w:tabs>
              <w:jc w:val="center"/>
              <w:rPr>
                <w:sz w:val="24"/>
                <w:szCs w:val="24"/>
              </w:rPr>
            </w:pPr>
          </w:p>
          <w:p w14:paraId="45A6580C" w14:textId="77777777" w:rsidR="0069219C" w:rsidRDefault="0069219C" w:rsidP="0069219C">
            <w:pPr>
              <w:tabs>
                <w:tab w:val="right" w:pos="851"/>
              </w:tabs>
              <w:jc w:val="center"/>
              <w:rPr>
                <w:sz w:val="24"/>
                <w:szCs w:val="24"/>
              </w:rPr>
            </w:pPr>
          </w:p>
          <w:p w14:paraId="65E908EB" w14:textId="2770F91F" w:rsidR="0069219C" w:rsidRPr="002F7D53" w:rsidRDefault="0069219C" w:rsidP="0069219C">
            <w:pPr>
              <w:tabs>
                <w:tab w:val="right" w:pos="851"/>
              </w:tabs>
              <w:jc w:val="center"/>
              <w:rPr>
                <w:sz w:val="24"/>
                <w:szCs w:val="24"/>
              </w:rPr>
            </w:pPr>
            <w:r>
              <w:rPr>
                <w:sz w:val="24"/>
                <w:szCs w:val="24"/>
              </w:rPr>
              <w:t>2/1</w:t>
            </w:r>
          </w:p>
        </w:tc>
        <w:tc>
          <w:tcPr>
            <w:tcW w:w="835" w:type="pct"/>
            <w:shd w:val="clear" w:color="auto" w:fill="auto"/>
          </w:tcPr>
          <w:p w14:paraId="3D6F0D0D" w14:textId="77777777" w:rsidR="006B5AE1" w:rsidRDefault="006B5AE1" w:rsidP="00B40409">
            <w:pPr>
              <w:tabs>
                <w:tab w:val="right" w:pos="851"/>
              </w:tabs>
              <w:jc w:val="center"/>
              <w:rPr>
                <w:sz w:val="24"/>
                <w:szCs w:val="24"/>
              </w:rPr>
            </w:pPr>
          </w:p>
          <w:p w14:paraId="0B8F4E44" w14:textId="77777777" w:rsidR="00B40409" w:rsidRDefault="00B40409" w:rsidP="00B40409">
            <w:pPr>
              <w:tabs>
                <w:tab w:val="right" w:pos="851"/>
              </w:tabs>
              <w:jc w:val="center"/>
              <w:rPr>
                <w:sz w:val="24"/>
                <w:szCs w:val="24"/>
              </w:rPr>
            </w:pPr>
          </w:p>
          <w:p w14:paraId="6C33F2EA" w14:textId="77777777" w:rsidR="00B40409" w:rsidRDefault="00B40409" w:rsidP="00B40409">
            <w:pPr>
              <w:tabs>
                <w:tab w:val="right" w:pos="851"/>
              </w:tabs>
              <w:jc w:val="center"/>
              <w:rPr>
                <w:sz w:val="24"/>
                <w:szCs w:val="24"/>
              </w:rPr>
            </w:pPr>
          </w:p>
          <w:p w14:paraId="380811F0" w14:textId="21D4D761" w:rsidR="00B40409" w:rsidRPr="002F7D53" w:rsidRDefault="00B40409" w:rsidP="00B40409">
            <w:pPr>
              <w:tabs>
                <w:tab w:val="right" w:pos="851"/>
              </w:tabs>
              <w:jc w:val="center"/>
              <w:rPr>
                <w:sz w:val="24"/>
                <w:szCs w:val="24"/>
              </w:rPr>
            </w:pPr>
            <w:r>
              <w:rPr>
                <w:sz w:val="24"/>
                <w:szCs w:val="24"/>
              </w:rPr>
              <w:t>5/3</w:t>
            </w:r>
          </w:p>
        </w:tc>
        <w:tc>
          <w:tcPr>
            <w:tcW w:w="560" w:type="pct"/>
            <w:shd w:val="clear" w:color="auto" w:fill="auto"/>
          </w:tcPr>
          <w:p w14:paraId="3294CE14" w14:textId="77777777" w:rsidR="00B40409" w:rsidRDefault="00B40409" w:rsidP="00B40409">
            <w:pPr>
              <w:tabs>
                <w:tab w:val="right" w:pos="851"/>
              </w:tabs>
              <w:jc w:val="center"/>
              <w:rPr>
                <w:sz w:val="24"/>
                <w:szCs w:val="24"/>
              </w:rPr>
            </w:pPr>
          </w:p>
          <w:p w14:paraId="0CC3E9B4" w14:textId="77777777" w:rsidR="00B40409" w:rsidRDefault="00B40409" w:rsidP="00B40409">
            <w:pPr>
              <w:tabs>
                <w:tab w:val="right" w:pos="851"/>
              </w:tabs>
              <w:jc w:val="center"/>
              <w:rPr>
                <w:sz w:val="24"/>
                <w:szCs w:val="24"/>
              </w:rPr>
            </w:pPr>
          </w:p>
          <w:p w14:paraId="5B97A796" w14:textId="77777777" w:rsidR="00B40409" w:rsidRDefault="00B40409" w:rsidP="00B40409">
            <w:pPr>
              <w:tabs>
                <w:tab w:val="right" w:pos="851"/>
              </w:tabs>
              <w:jc w:val="center"/>
              <w:rPr>
                <w:sz w:val="24"/>
                <w:szCs w:val="24"/>
              </w:rPr>
            </w:pPr>
          </w:p>
          <w:p w14:paraId="28A4F39D" w14:textId="52E94F65" w:rsidR="006B5AE1" w:rsidRPr="002F7D53" w:rsidRDefault="00B40409" w:rsidP="00B40409">
            <w:pPr>
              <w:tabs>
                <w:tab w:val="right" w:pos="851"/>
              </w:tabs>
              <w:jc w:val="center"/>
              <w:rPr>
                <w:sz w:val="24"/>
                <w:szCs w:val="24"/>
              </w:rPr>
            </w:pPr>
            <w:r>
              <w:rPr>
                <w:sz w:val="24"/>
                <w:szCs w:val="24"/>
              </w:rPr>
              <w:t>19/23</w:t>
            </w:r>
          </w:p>
        </w:tc>
        <w:tc>
          <w:tcPr>
            <w:tcW w:w="758" w:type="pct"/>
            <w:shd w:val="clear" w:color="auto" w:fill="auto"/>
          </w:tcPr>
          <w:p w14:paraId="0A007193" w14:textId="77777777" w:rsidR="00736158" w:rsidRDefault="002F7D53" w:rsidP="002F7D53">
            <w:pPr>
              <w:tabs>
                <w:tab w:val="right" w:pos="851"/>
              </w:tabs>
              <w:ind w:firstLine="3"/>
              <w:jc w:val="center"/>
              <w:rPr>
                <w:sz w:val="24"/>
                <w:szCs w:val="24"/>
              </w:rPr>
            </w:pPr>
            <w:r w:rsidRPr="00386CF5">
              <w:rPr>
                <w:sz w:val="24"/>
                <w:szCs w:val="24"/>
              </w:rPr>
              <w:t>Научная дискуссия.</w:t>
            </w:r>
          </w:p>
          <w:p w14:paraId="5B229631" w14:textId="71F73A09" w:rsidR="006B5AE1" w:rsidRPr="00386CF5" w:rsidRDefault="00736158" w:rsidP="002F7D53">
            <w:pPr>
              <w:tabs>
                <w:tab w:val="right" w:pos="851"/>
              </w:tabs>
              <w:ind w:firstLine="3"/>
              <w:jc w:val="center"/>
              <w:rPr>
                <w:sz w:val="24"/>
                <w:szCs w:val="24"/>
              </w:rPr>
            </w:pPr>
            <w:r w:rsidRPr="00F77653">
              <w:rPr>
                <w:sz w:val="24"/>
                <w:szCs w:val="24"/>
                <w:shd w:val="clear" w:color="auto" w:fill="FFFFFF" w:themeFill="background1"/>
              </w:rPr>
              <w:t>Доклады по контрольной работе.</w:t>
            </w:r>
            <w:r w:rsidR="002F7D53" w:rsidRPr="00386CF5">
              <w:rPr>
                <w:sz w:val="24"/>
                <w:szCs w:val="24"/>
              </w:rPr>
              <w:t xml:space="preserve"> </w:t>
            </w:r>
          </w:p>
        </w:tc>
      </w:tr>
      <w:tr w:rsidR="00B40409" w:rsidRPr="005532E3" w14:paraId="343C4FE1" w14:textId="77777777" w:rsidTr="00752F08">
        <w:tc>
          <w:tcPr>
            <w:tcW w:w="231" w:type="pct"/>
            <w:shd w:val="clear" w:color="auto" w:fill="auto"/>
          </w:tcPr>
          <w:p w14:paraId="7BBF5F76" w14:textId="77777777" w:rsidR="00B40409" w:rsidRPr="002F7D53" w:rsidRDefault="00B40409" w:rsidP="00B40409">
            <w:pPr>
              <w:tabs>
                <w:tab w:val="right" w:pos="851"/>
              </w:tabs>
              <w:ind w:firstLine="709"/>
              <w:jc w:val="both"/>
              <w:rPr>
                <w:sz w:val="24"/>
                <w:szCs w:val="24"/>
              </w:rPr>
            </w:pPr>
          </w:p>
          <w:p w14:paraId="46736F95" w14:textId="77BE23D4" w:rsidR="00B40409" w:rsidRPr="002F7D53" w:rsidRDefault="00B40409" w:rsidP="00B40409">
            <w:pPr>
              <w:rPr>
                <w:sz w:val="24"/>
                <w:szCs w:val="24"/>
              </w:rPr>
            </w:pPr>
            <w:r w:rsidRPr="002F7D53">
              <w:rPr>
                <w:sz w:val="24"/>
                <w:szCs w:val="24"/>
              </w:rPr>
              <w:t>2</w:t>
            </w:r>
          </w:p>
        </w:tc>
        <w:tc>
          <w:tcPr>
            <w:tcW w:w="1088" w:type="pct"/>
            <w:shd w:val="clear" w:color="auto" w:fill="auto"/>
          </w:tcPr>
          <w:p w14:paraId="4E609951" w14:textId="77777777" w:rsidR="00B40409" w:rsidRDefault="00B40409" w:rsidP="00B40409">
            <w:pPr>
              <w:tabs>
                <w:tab w:val="right" w:pos="851"/>
              </w:tabs>
              <w:jc w:val="both"/>
              <w:rPr>
                <w:color w:val="000000"/>
                <w:sz w:val="24"/>
                <w:szCs w:val="24"/>
              </w:rPr>
            </w:pPr>
            <w:r w:rsidRPr="00386CF5">
              <w:rPr>
                <w:color w:val="000000"/>
                <w:sz w:val="24"/>
                <w:szCs w:val="24"/>
              </w:rPr>
              <w:t>Особенности исчисления и уплаты налогов и других налоговых платежей при реорганизации и поглощении организаций</w:t>
            </w:r>
          </w:p>
          <w:p w14:paraId="558C8ABF" w14:textId="695DCBCE" w:rsidR="00752F08" w:rsidRPr="00386CF5" w:rsidRDefault="00752F08" w:rsidP="00B40409">
            <w:pPr>
              <w:tabs>
                <w:tab w:val="right" w:pos="851"/>
              </w:tabs>
              <w:jc w:val="both"/>
              <w:rPr>
                <w:sz w:val="24"/>
                <w:szCs w:val="24"/>
              </w:rPr>
            </w:pPr>
          </w:p>
        </w:tc>
        <w:tc>
          <w:tcPr>
            <w:tcW w:w="557" w:type="pct"/>
            <w:shd w:val="clear" w:color="auto" w:fill="auto"/>
          </w:tcPr>
          <w:p w14:paraId="003A4B5C" w14:textId="77777777" w:rsidR="00B40409" w:rsidRDefault="00B40409" w:rsidP="00B40409">
            <w:pPr>
              <w:tabs>
                <w:tab w:val="right" w:pos="851"/>
              </w:tabs>
              <w:jc w:val="center"/>
              <w:rPr>
                <w:sz w:val="24"/>
                <w:szCs w:val="24"/>
              </w:rPr>
            </w:pPr>
          </w:p>
          <w:p w14:paraId="10290369" w14:textId="77777777" w:rsidR="00B40409" w:rsidRDefault="00B40409" w:rsidP="00B40409">
            <w:pPr>
              <w:tabs>
                <w:tab w:val="right" w:pos="851"/>
              </w:tabs>
              <w:jc w:val="center"/>
              <w:rPr>
                <w:sz w:val="24"/>
                <w:szCs w:val="24"/>
              </w:rPr>
            </w:pPr>
          </w:p>
          <w:p w14:paraId="61C1EEE8" w14:textId="77777777" w:rsidR="00B40409" w:rsidRDefault="00B40409" w:rsidP="00B40409">
            <w:pPr>
              <w:tabs>
                <w:tab w:val="right" w:pos="851"/>
              </w:tabs>
              <w:jc w:val="center"/>
              <w:rPr>
                <w:sz w:val="24"/>
                <w:szCs w:val="24"/>
              </w:rPr>
            </w:pPr>
          </w:p>
          <w:p w14:paraId="0E1C0BCE" w14:textId="77777777" w:rsidR="00B40409" w:rsidRDefault="00B40409" w:rsidP="00B40409">
            <w:pPr>
              <w:tabs>
                <w:tab w:val="right" w:pos="851"/>
              </w:tabs>
              <w:jc w:val="center"/>
              <w:rPr>
                <w:sz w:val="24"/>
                <w:szCs w:val="24"/>
              </w:rPr>
            </w:pPr>
          </w:p>
          <w:p w14:paraId="0BB39ADB" w14:textId="67F71CE3" w:rsidR="00B40409" w:rsidRPr="002F7D53" w:rsidRDefault="00B40409" w:rsidP="00B40409">
            <w:pPr>
              <w:tabs>
                <w:tab w:val="right" w:pos="851"/>
              </w:tabs>
              <w:jc w:val="center"/>
              <w:rPr>
                <w:sz w:val="24"/>
                <w:szCs w:val="24"/>
              </w:rPr>
            </w:pPr>
            <w:r>
              <w:rPr>
                <w:sz w:val="24"/>
                <w:szCs w:val="24"/>
              </w:rPr>
              <w:t>28/27</w:t>
            </w:r>
          </w:p>
        </w:tc>
        <w:tc>
          <w:tcPr>
            <w:tcW w:w="487" w:type="pct"/>
            <w:shd w:val="clear" w:color="auto" w:fill="auto"/>
          </w:tcPr>
          <w:p w14:paraId="454BB34D" w14:textId="77777777" w:rsidR="00B40409" w:rsidRDefault="00B40409" w:rsidP="00B40409">
            <w:pPr>
              <w:tabs>
                <w:tab w:val="right" w:pos="851"/>
              </w:tabs>
              <w:ind w:firstLine="28"/>
              <w:jc w:val="both"/>
              <w:rPr>
                <w:sz w:val="24"/>
                <w:szCs w:val="24"/>
              </w:rPr>
            </w:pPr>
          </w:p>
          <w:p w14:paraId="6B44D43D" w14:textId="77777777" w:rsidR="00B40409" w:rsidRDefault="00B40409" w:rsidP="00B40409">
            <w:pPr>
              <w:tabs>
                <w:tab w:val="right" w:pos="851"/>
              </w:tabs>
              <w:ind w:firstLine="28"/>
              <w:jc w:val="both"/>
              <w:rPr>
                <w:sz w:val="24"/>
                <w:szCs w:val="24"/>
              </w:rPr>
            </w:pPr>
          </w:p>
          <w:p w14:paraId="703A730C" w14:textId="77777777" w:rsidR="00B40409" w:rsidRDefault="00B40409" w:rsidP="00B40409">
            <w:pPr>
              <w:tabs>
                <w:tab w:val="right" w:pos="851"/>
              </w:tabs>
              <w:ind w:firstLine="28"/>
              <w:jc w:val="both"/>
              <w:rPr>
                <w:sz w:val="24"/>
                <w:szCs w:val="24"/>
              </w:rPr>
            </w:pPr>
          </w:p>
          <w:p w14:paraId="2EF2A28C" w14:textId="77777777" w:rsidR="00B40409" w:rsidRDefault="00B40409" w:rsidP="00B40409">
            <w:pPr>
              <w:tabs>
                <w:tab w:val="right" w:pos="851"/>
              </w:tabs>
              <w:ind w:firstLine="28"/>
              <w:jc w:val="both"/>
              <w:rPr>
                <w:sz w:val="24"/>
                <w:szCs w:val="24"/>
              </w:rPr>
            </w:pPr>
          </w:p>
          <w:p w14:paraId="04487265" w14:textId="0D5C749F" w:rsidR="00B40409" w:rsidRPr="002F7D53" w:rsidRDefault="00B40409" w:rsidP="00B40409">
            <w:pPr>
              <w:tabs>
                <w:tab w:val="right" w:pos="851"/>
              </w:tabs>
              <w:ind w:firstLine="28"/>
              <w:jc w:val="center"/>
              <w:rPr>
                <w:sz w:val="24"/>
                <w:szCs w:val="24"/>
              </w:rPr>
            </w:pPr>
            <w:r>
              <w:rPr>
                <w:sz w:val="24"/>
                <w:szCs w:val="24"/>
              </w:rPr>
              <w:t>8/4</w:t>
            </w:r>
          </w:p>
        </w:tc>
        <w:tc>
          <w:tcPr>
            <w:tcW w:w="485" w:type="pct"/>
            <w:shd w:val="clear" w:color="auto" w:fill="auto"/>
          </w:tcPr>
          <w:p w14:paraId="746CD26B" w14:textId="77777777" w:rsidR="00B40409" w:rsidRDefault="00B40409" w:rsidP="00B40409">
            <w:pPr>
              <w:tabs>
                <w:tab w:val="right" w:pos="851"/>
              </w:tabs>
              <w:jc w:val="center"/>
              <w:rPr>
                <w:sz w:val="24"/>
                <w:szCs w:val="24"/>
              </w:rPr>
            </w:pPr>
          </w:p>
          <w:p w14:paraId="33612695" w14:textId="77777777" w:rsidR="00B40409" w:rsidRDefault="00B40409" w:rsidP="00B40409">
            <w:pPr>
              <w:tabs>
                <w:tab w:val="right" w:pos="851"/>
              </w:tabs>
              <w:jc w:val="center"/>
              <w:rPr>
                <w:sz w:val="24"/>
                <w:szCs w:val="24"/>
              </w:rPr>
            </w:pPr>
          </w:p>
          <w:p w14:paraId="192A5436" w14:textId="77777777" w:rsidR="00B40409" w:rsidRDefault="00B40409" w:rsidP="00B40409">
            <w:pPr>
              <w:tabs>
                <w:tab w:val="right" w:pos="851"/>
              </w:tabs>
              <w:jc w:val="center"/>
              <w:rPr>
                <w:sz w:val="24"/>
                <w:szCs w:val="24"/>
              </w:rPr>
            </w:pPr>
          </w:p>
          <w:p w14:paraId="350608A5" w14:textId="77777777" w:rsidR="00B40409" w:rsidRDefault="00B40409" w:rsidP="00B40409">
            <w:pPr>
              <w:tabs>
                <w:tab w:val="right" w:pos="851"/>
              </w:tabs>
              <w:jc w:val="center"/>
              <w:rPr>
                <w:sz w:val="24"/>
                <w:szCs w:val="24"/>
              </w:rPr>
            </w:pPr>
          </w:p>
          <w:p w14:paraId="6A592DF5" w14:textId="2F0DC3C9" w:rsidR="00B40409" w:rsidRPr="002F7D53" w:rsidRDefault="00B40409" w:rsidP="00B40409">
            <w:pPr>
              <w:tabs>
                <w:tab w:val="right" w:pos="851"/>
              </w:tabs>
              <w:jc w:val="center"/>
              <w:rPr>
                <w:sz w:val="24"/>
                <w:szCs w:val="24"/>
              </w:rPr>
            </w:pPr>
            <w:r>
              <w:rPr>
                <w:sz w:val="24"/>
                <w:szCs w:val="24"/>
              </w:rPr>
              <w:t>3/</w:t>
            </w:r>
            <w:r w:rsidRPr="006F1318">
              <w:rPr>
                <w:sz w:val="24"/>
                <w:szCs w:val="24"/>
              </w:rPr>
              <w:t>1</w:t>
            </w:r>
          </w:p>
        </w:tc>
        <w:tc>
          <w:tcPr>
            <w:tcW w:w="835" w:type="pct"/>
            <w:shd w:val="clear" w:color="auto" w:fill="auto"/>
          </w:tcPr>
          <w:p w14:paraId="6CAC197C" w14:textId="77777777" w:rsidR="00B40409" w:rsidRDefault="00B40409" w:rsidP="00B40409">
            <w:pPr>
              <w:tabs>
                <w:tab w:val="right" w:pos="851"/>
              </w:tabs>
              <w:jc w:val="center"/>
              <w:rPr>
                <w:sz w:val="24"/>
                <w:szCs w:val="24"/>
              </w:rPr>
            </w:pPr>
          </w:p>
          <w:p w14:paraId="29FDDC24" w14:textId="77777777" w:rsidR="00B40409" w:rsidRDefault="00B40409" w:rsidP="00B40409">
            <w:pPr>
              <w:tabs>
                <w:tab w:val="right" w:pos="851"/>
              </w:tabs>
              <w:jc w:val="center"/>
              <w:rPr>
                <w:sz w:val="24"/>
                <w:szCs w:val="24"/>
              </w:rPr>
            </w:pPr>
          </w:p>
          <w:p w14:paraId="2DB3EBB1" w14:textId="77777777" w:rsidR="00B40409" w:rsidRDefault="00B40409" w:rsidP="00B40409">
            <w:pPr>
              <w:tabs>
                <w:tab w:val="right" w:pos="851"/>
              </w:tabs>
              <w:jc w:val="center"/>
              <w:rPr>
                <w:sz w:val="24"/>
                <w:szCs w:val="24"/>
              </w:rPr>
            </w:pPr>
          </w:p>
          <w:p w14:paraId="59A8192D" w14:textId="77777777" w:rsidR="00B40409" w:rsidRDefault="00B40409" w:rsidP="00B40409">
            <w:pPr>
              <w:tabs>
                <w:tab w:val="right" w:pos="851"/>
              </w:tabs>
              <w:jc w:val="center"/>
              <w:rPr>
                <w:sz w:val="24"/>
                <w:szCs w:val="24"/>
              </w:rPr>
            </w:pPr>
          </w:p>
          <w:p w14:paraId="7A4502B7" w14:textId="6A65ACEE" w:rsidR="00B40409" w:rsidRPr="002F7D53" w:rsidRDefault="00B40409" w:rsidP="00B40409">
            <w:pPr>
              <w:tabs>
                <w:tab w:val="right" w:pos="851"/>
              </w:tabs>
              <w:jc w:val="center"/>
              <w:rPr>
                <w:sz w:val="24"/>
                <w:szCs w:val="24"/>
              </w:rPr>
            </w:pPr>
            <w:r w:rsidRPr="007535CD">
              <w:rPr>
                <w:sz w:val="24"/>
                <w:szCs w:val="24"/>
              </w:rPr>
              <w:t>5/3</w:t>
            </w:r>
          </w:p>
        </w:tc>
        <w:tc>
          <w:tcPr>
            <w:tcW w:w="560" w:type="pct"/>
            <w:shd w:val="clear" w:color="auto" w:fill="auto"/>
          </w:tcPr>
          <w:p w14:paraId="31D4EE3F" w14:textId="77777777" w:rsidR="00B40409" w:rsidRDefault="00B40409" w:rsidP="00B40409">
            <w:pPr>
              <w:tabs>
                <w:tab w:val="right" w:pos="851"/>
              </w:tabs>
              <w:jc w:val="center"/>
              <w:rPr>
                <w:sz w:val="24"/>
                <w:szCs w:val="24"/>
              </w:rPr>
            </w:pPr>
          </w:p>
          <w:p w14:paraId="2531279E" w14:textId="77777777" w:rsidR="00B40409" w:rsidRDefault="00B40409" w:rsidP="00B40409">
            <w:pPr>
              <w:tabs>
                <w:tab w:val="right" w:pos="851"/>
              </w:tabs>
              <w:jc w:val="center"/>
              <w:rPr>
                <w:sz w:val="24"/>
                <w:szCs w:val="24"/>
              </w:rPr>
            </w:pPr>
          </w:p>
          <w:p w14:paraId="77521C27" w14:textId="77777777" w:rsidR="00B40409" w:rsidRDefault="00B40409" w:rsidP="00B40409">
            <w:pPr>
              <w:tabs>
                <w:tab w:val="right" w:pos="851"/>
              </w:tabs>
              <w:jc w:val="center"/>
              <w:rPr>
                <w:sz w:val="24"/>
                <w:szCs w:val="24"/>
              </w:rPr>
            </w:pPr>
          </w:p>
          <w:p w14:paraId="6C5BC288" w14:textId="77777777" w:rsidR="00B40409" w:rsidRDefault="00B40409" w:rsidP="00B40409">
            <w:pPr>
              <w:tabs>
                <w:tab w:val="right" w:pos="851"/>
              </w:tabs>
              <w:jc w:val="center"/>
              <w:rPr>
                <w:sz w:val="24"/>
                <w:szCs w:val="24"/>
              </w:rPr>
            </w:pPr>
          </w:p>
          <w:p w14:paraId="44862A34" w14:textId="240EF1B7" w:rsidR="00B40409" w:rsidRPr="002F7D53" w:rsidRDefault="00B40409" w:rsidP="00B40409">
            <w:pPr>
              <w:tabs>
                <w:tab w:val="right" w:pos="851"/>
              </w:tabs>
              <w:jc w:val="center"/>
              <w:rPr>
                <w:sz w:val="24"/>
                <w:szCs w:val="24"/>
              </w:rPr>
            </w:pPr>
            <w:r>
              <w:rPr>
                <w:sz w:val="24"/>
                <w:szCs w:val="24"/>
              </w:rPr>
              <w:t>20/23</w:t>
            </w:r>
          </w:p>
        </w:tc>
        <w:tc>
          <w:tcPr>
            <w:tcW w:w="758" w:type="pct"/>
            <w:shd w:val="clear" w:color="auto" w:fill="auto"/>
          </w:tcPr>
          <w:p w14:paraId="70C7E59B" w14:textId="77777777" w:rsidR="00B40409" w:rsidRDefault="00B40409" w:rsidP="00B40409">
            <w:pPr>
              <w:tabs>
                <w:tab w:val="right" w:pos="851"/>
              </w:tabs>
              <w:ind w:firstLine="3"/>
              <w:jc w:val="center"/>
              <w:rPr>
                <w:sz w:val="24"/>
                <w:szCs w:val="24"/>
              </w:rPr>
            </w:pPr>
            <w:r w:rsidRPr="00386CF5">
              <w:rPr>
                <w:sz w:val="24"/>
                <w:szCs w:val="24"/>
              </w:rPr>
              <w:t xml:space="preserve">Научная дискуссия. </w:t>
            </w:r>
          </w:p>
          <w:p w14:paraId="6DF6A2A3" w14:textId="77777777" w:rsidR="00736158" w:rsidRDefault="00736158" w:rsidP="00B40409">
            <w:pPr>
              <w:tabs>
                <w:tab w:val="right" w:pos="851"/>
              </w:tabs>
              <w:ind w:firstLine="3"/>
              <w:jc w:val="center"/>
              <w:rPr>
                <w:sz w:val="24"/>
                <w:szCs w:val="24"/>
                <w:shd w:val="clear" w:color="auto" w:fill="FFFFFF" w:themeFill="background1"/>
              </w:rPr>
            </w:pPr>
            <w:r w:rsidRPr="00F77653">
              <w:rPr>
                <w:sz w:val="24"/>
                <w:szCs w:val="24"/>
                <w:shd w:val="clear" w:color="auto" w:fill="FFFFFF" w:themeFill="background1"/>
              </w:rPr>
              <w:t>Доклады по контрольной работе.</w:t>
            </w:r>
          </w:p>
          <w:p w14:paraId="6A0DF351" w14:textId="5EE76410" w:rsidR="00736158" w:rsidRPr="00386CF5" w:rsidRDefault="00736158" w:rsidP="00B40409">
            <w:pPr>
              <w:tabs>
                <w:tab w:val="right" w:pos="851"/>
              </w:tabs>
              <w:ind w:firstLine="3"/>
              <w:jc w:val="center"/>
              <w:rPr>
                <w:sz w:val="24"/>
                <w:szCs w:val="24"/>
              </w:rPr>
            </w:pPr>
          </w:p>
        </w:tc>
      </w:tr>
      <w:tr w:rsidR="00B40409" w:rsidRPr="005532E3" w14:paraId="78D86B84" w14:textId="77777777" w:rsidTr="00752F08">
        <w:tc>
          <w:tcPr>
            <w:tcW w:w="231" w:type="pct"/>
            <w:shd w:val="clear" w:color="auto" w:fill="auto"/>
          </w:tcPr>
          <w:p w14:paraId="224F6FBA" w14:textId="77777777" w:rsidR="00B40409" w:rsidRPr="002F7D53" w:rsidRDefault="00B40409" w:rsidP="00B40409">
            <w:pPr>
              <w:tabs>
                <w:tab w:val="right" w:pos="851"/>
              </w:tabs>
              <w:ind w:firstLine="709"/>
              <w:jc w:val="both"/>
              <w:rPr>
                <w:sz w:val="24"/>
                <w:szCs w:val="24"/>
              </w:rPr>
            </w:pPr>
          </w:p>
          <w:p w14:paraId="648226A8" w14:textId="5C7E0930" w:rsidR="00B40409" w:rsidRPr="002F7D53" w:rsidRDefault="00B40409" w:rsidP="00B40409">
            <w:pPr>
              <w:rPr>
                <w:sz w:val="24"/>
                <w:szCs w:val="24"/>
              </w:rPr>
            </w:pPr>
            <w:r w:rsidRPr="002F7D53">
              <w:rPr>
                <w:sz w:val="24"/>
                <w:szCs w:val="24"/>
              </w:rPr>
              <w:t>3</w:t>
            </w:r>
          </w:p>
        </w:tc>
        <w:tc>
          <w:tcPr>
            <w:tcW w:w="1088" w:type="pct"/>
            <w:shd w:val="clear" w:color="auto" w:fill="auto"/>
          </w:tcPr>
          <w:p w14:paraId="2C7FF59D" w14:textId="77777777" w:rsidR="00B40409" w:rsidRDefault="00B40409" w:rsidP="00B40409">
            <w:pPr>
              <w:tabs>
                <w:tab w:val="right" w:pos="851"/>
              </w:tabs>
              <w:jc w:val="both"/>
              <w:rPr>
                <w:color w:val="000000"/>
                <w:sz w:val="24"/>
                <w:szCs w:val="24"/>
              </w:rPr>
            </w:pPr>
            <w:r w:rsidRPr="00386CF5">
              <w:rPr>
                <w:color w:val="000000"/>
                <w:sz w:val="24"/>
                <w:szCs w:val="24"/>
              </w:rPr>
              <w:t>Налоговое консультирование в процедурах банкротства</w:t>
            </w:r>
          </w:p>
          <w:p w14:paraId="7011E161" w14:textId="6AE69F73" w:rsidR="00752F08" w:rsidRPr="00386CF5" w:rsidRDefault="00752F08" w:rsidP="00B40409">
            <w:pPr>
              <w:tabs>
                <w:tab w:val="right" w:pos="851"/>
              </w:tabs>
              <w:jc w:val="both"/>
              <w:rPr>
                <w:sz w:val="24"/>
                <w:szCs w:val="24"/>
              </w:rPr>
            </w:pPr>
          </w:p>
        </w:tc>
        <w:tc>
          <w:tcPr>
            <w:tcW w:w="557" w:type="pct"/>
            <w:shd w:val="clear" w:color="auto" w:fill="auto"/>
          </w:tcPr>
          <w:p w14:paraId="71267FED" w14:textId="77777777" w:rsidR="00B40409" w:rsidRDefault="00B40409" w:rsidP="00B40409">
            <w:pPr>
              <w:tabs>
                <w:tab w:val="right" w:pos="851"/>
              </w:tabs>
              <w:jc w:val="center"/>
              <w:rPr>
                <w:sz w:val="24"/>
                <w:szCs w:val="24"/>
              </w:rPr>
            </w:pPr>
          </w:p>
          <w:p w14:paraId="32AEEDC2" w14:textId="77777777" w:rsidR="00B40409" w:rsidRDefault="00B40409" w:rsidP="00B40409">
            <w:pPr>
              <w:tabs>
                <w:tab w:val="right" w:pos="851"/>
              </w:tabs>
              <w:jc w:val="center"/>
              <w:rPr>
                <w:sz w:val="24"/>
                <w:szCs w:val="24"/>
              </w:rPr>
            </w:pPr>
          </w:p>
          <w:p w14:paraId="79004B15" w14:textId="6D06A32D" w:rsidR="00B40409" w:rsidRPr="002F7D53" w:rsidRDefault="00B40409" w:rsidP="00B40409">
            <w:pPr>
              <w:tabs>
                <w:tab w:val="right" w:pos="851"/>
              </w:tabs>
              <w:jc w:val="center"/>
              <w:rPr>
                <w:sz w:val="24"/>
                <w:szCs w:val="24"/>
              </w:rPr>
            </w:pPr>
            <w:r>
              <w:rPr>
                <w:sz w:val="24"/>
                <w:szCs w:val="24"/>
              </w:rPr>
              <w:t>26/27</w:t>
            </w:r>
          </w:p>
        </w:tc>
        <w:tc>
          <w:tcPr>
            <w:tcW w:w="487" w:type="pct"/>
            <w:shd w:val="clear" w:color="auto" w:fill="auto"/>
          </w:tcPr>
          <w:p w14:paraId="1F26C2FC" w14:textId="77777777" w:rsidR="00B40409" w:rsidRDefault="00B40409" w:rsidP="00B40409">
            <w:pPr>
              <w:tabs>
                <w:tab w:val="right" w:pos="851"/>
              </w:tabs>
              <w:jc w:val="center"/>
              <w:rPr>
                <w:sz w:val="24"/>
                <w:szCs w:val="24"/>
              </w:rPr>
            </w:pPr>
          </w:p>
          <w:p w14:paraId="4CE8AB81" w14:textId="77777777" w:rsidR="00B40409" w:rsidRDefault="00B40409" w:rsidP="00B40409">
            <w:pPr>
              <w:tabs>
                <w:tab w:val="right" w:pos="851"/>
              </w:tabs>
              <w:jc w:val="center"/>
              <w:rPr>
                <w:sz w:val="24"/>
                <w:szCs w:val="24"/>
              </w:rPr>
            </w:pPr>
          </w:p>
          <w:p w14:paraId="1B4D66C8" w14:textId="2D12FFB6" w:rsidR="00B40409" w:rsidRPr="002F7D53" w:rsidRDefault="00B40409" w:rsidP="00B40409">
            <w:pPr>
              <w:tabs>
                <w:tab w:val="right" w:pos="851"/>
              </w:tabs>
              <w:jc w:val="center"/>
              <w:rPr>
                <w:sz w:val="24"/>
                <w:szCs w:val="24"/>
              </w:rPr>
            </w:pPr>
            <w:r>
              <w:rPr>
                <w:sz w:val="24"/>
                <w:szCs w:val="24"/>
              </w:rPr>
              <w:t>7/4</w:t>
            </w:r>
          </w:p>
        </w:tc>
        <w:tc>
          <w:tcPr>
            <w:tcW w:w="485" w:type="pct"/>
            <w:shd w:val="clear" w:color="auto" w:fill="auto"/>
          </w:tcPr>
          <w:p w14:paraId="1573456E" w14:textId="77777777" w:rsidR="00B40409" w:rsidRDefault="00B40409" w:rsidP="00B40409">
            <w:pPr>
              <w:tabs>
                <w:tab w:val="right" w:pos="851"/>
              </w:tabs>
              <w:jc w:val="center"/>
              <w:rPr>
                <w:sz w:val="24"/>
                <w:szCs w:val="24"/>
              </w:rPr>
            </w:pPr>
          </w:p>
          <w:p w14:paraId="39B3115D" w14:textId="77777777" w:rsidR="00B40409" w:rsidRDefault="00B40409" w:rsidP="00B40409">
            <w:pPr>
              <w:tabs>
                <w:tab w:val="right" w:pos="851"/>
              </w:tabs>
              <w:jc w:val="center"/>
              <w:rPr>
                <w:sz w:val="24"/>
                <w:szCs w:val="24"/>
              </w:rPr>
            </w:pPr>
          </w:p>
          <w:p w14:paraId="036CCDC4" w14:textId="6DB05285" w:rsidR="00B40409" w:rsidRPr="002F7D53" w:rsidRDefault="00B40409" w:rsidP="00B40409">
            <w:pPr>
              <w:tabs>
                <w:tab w:val="right" w:pos="851"/>
              </w:tabs>
              <w:jc w:val="center"/>
              <w:rPr>
                <w:sz w:val="24"/>
                <w:szCs w:val="24"/>
              </w:rPr>
            </w:pPr>
            <w:r>
              <w:rPr>
                <w:sz w:val="24"/>
                <w:szCs w:val="24"/>
              </w:rPr>
              <w:t>2/</w:t>
            </w:r>
            <w:r w:rsidRPr="006F1318">
              <w:rPr>
                <w:sz w:val="24"/>
                <w:szCs w:val="24"/>
              </w:rPr>
              <w:t>1</w:t>
            </w:r>
          </w:p>
        </w:tc>
        <w:tc>
          <w:tcPr>
            <w:tcW w:w="835" w:type="pct"/>
            <w:shd w:val="clear" w:color="auto" w:fill="auto"/>
          </w:tcPr>
          <w:p w14:paraId="00B9F609" w14:textId="77777777" w:rsidR="00B40409" w:rsidRDefault="00B40409" w:rsidP="00B40409">
            <w:pPr>
              <w:tabs>
                <w:tab w:val="right" w:pos="851"/>
              </w:tabs>
              <w:jc w:val="center"/>
              <w:rPr>
                <w:sz w:val="24"/>
                <w:szCs w:val="24"/>
              </w:rPr>
            </w:pPr>
          </w:p>
          <w:p w14:paraId="6B52D711" w14:textId="77777777" w:rsidR="00B40409" w:rsidRDefault="00B40409" w:rsidP="00B40409">
            <w:pPr>
              <w:tabs>
                <w:tab w:val="right" w:pos="851"/>
              </w:tabs>
              <w:jc w:val="center"/>
              <w:rPr>
                <w:sz w:val="24"/>
                <w:szCs w:val="24"/>
              </w:rPr>
            </w:pPr>
          </w:p>
          <w:p w14:paraId="001E9A25" w14:textId="7920686B" w:rsidR="00B40409" w:rsidRPr="002F7D53" w:rsidRDefault="00B40409" w:rsidP="00B40409">
            <w:pPr>
              <w:tabs>
                <w:tab w:val="right" w:pos="851"/>
              </w:tabs>
              <w:jc w:val="center"/>
              <w:rPr>
                <w:sz w:val="24"/>
                <w:szCs w:val="24"/>
              </w:rPr>
            </w:pPr>
            <w:r w:rsidRPr="007535CD">
              <w:rPr>
                <w:sz w:val="24"/>
                <w:szCs w:val="24"/>
              </w:rPr>
              <w:t>5/3</w:t>
            </w:r>
          </w:p>
        </w:tc>
        <w:tc>
          <w:tcPr>
            <w:tcW w:w="560" w:type="pct"/>
            <w:shd w:val="clear" w:color="auto" w:fill="auto"/>
          </w:tcPr>
          <w:p w14:paraId="7B825AE5" w14:textId="77777777" w:rsidR="00B40409" w:rsidRDefault="00B40409" w:rsidP="00B40409">
            <w:pPr>
              <w:tabs>
                <w:tab w:val="right" w:pos="851"/>
              </w:tabs>
              <w:jc w:val="center"/>
              <w:rPr>
                <w:sz w:val="24"/>
                <w:szCs w:val="24"/>
              </w:rPr>
            </w:pPr>
          </w:p>
          <w:p w14:paraId="5C6233EB" w14:textId="77777777" w:rsidR="00B40409" w:rsidRDefault="00B40409" w:rsidP="00B40409">
            <w:pPr>
              <w:tabs>
                <w:tab w:val="right" w:pos="851"/>
              </w:tabs>
              <w:jc w:val="center"/>
              <w:rPr>
                <w:sz w:val="24"/>
                <w:szCs w:val="24"/>
              </w:rPr>
            </w:pPr>
          </w:p>
          <w:p w14:paraId="310C2AED" w14:textId="52E5FE86" w:rsidR="00B40409" w:rsidRPr="002F7D53" w:rsidRDefault="00B40409" w:rsidP="00B40409">
            <w:pPr>
              <w:tabs>
                <w:tab w:val="right" w:pos="851"/>
              </w:tabs>
              <w:jc w:val="center"/>
              <w:rPr>
                <w:sz w:val="24"/>
                <w:szCs w:val="24"/>
              </w:rPr>
            </w:pPr>
            <w:r>
              <w:rPr>
                <w:sz w:val="24"/>
                <w:szCs w:val="24"/>
              </w:rPr>
              <w:t>19/23</w:t>
            </w:r>
          </w:p>
        </w:tc>
        <w:tc>
          <w:tcPr>
            <w:tcW w:w="758" w:type="pct"/>
            <w:shd w:val="clear" w:color="auto" w:fill="auto"/>
          </w:tcPr>
          <w:p w14:paraId="5D0376CE" w14:textId="77777777" w:rsidR="00B40409" w:rsidRDefault="00B40409" w:rsidP="00B40409">
            <w:pPr>
              <w:tabs>
                <w:tab w:val="right" w:pos="851"/>
              </w:tabs>
              <w:ind w:firstLine="3"/>
              <w:jc w:val="center"/>
              <w:rPr>
                <w:sz w:val="24"/>
                <w:szCs w:val="24"/>
              </w:rPr>
            </w:pPr>
            <w:r w:rsidRPr="00386CF5">
              <w:rPr>
                <w:sz w:val="24"/>
                <w:szCs w:val="24"/>
              </w:rPr>
              <w:t xml:space="preserve">Научная дискуссия. </w:t>
            </w:r>
          </w:p>
          <w:p w14:paraId="3AD78364" w14:textId="50F72444" w:rsidR="00736158" w:rsidRPr="00386CF5" w:rsidRDefault="00736158" w:rsidP="00B40409">
            <w:pPr>
              <w:tabs>
                <w:tab w:val="right" w:pos="851"/>
              </w:tabs>
              <w:ind w:firstLine="3"/>
              <w:jc w:val="center"/>
              <w:rPr>
                <w:sz w:val="24"/>
                <w:szCs w:val="24"/>
              </w:rPr>
            </w:pPr>
            <w:r w:rsidRPr="00F77653">
              <w:rPr>
                <w:sz w:val="24"/>
                <w:szCs w:val="24"/>
                <w:shd w:val="clear" w:color="auto" w:fill="FFFFFF" w:themeFill="background1"/>
              </w:rPr>
              <w:t>Доклады по контрольной работе.</w:t>
            </w:r>
          </w:p>
        </w:tc>
      </w:tr>
      <w:tr w:rsidR="00B40409" w:rsidRPr="005532E3" w14:paraId="3E70725B" w14:textId="77777777" w:rsidTr="00752F08">
        <w:tc>
          <w:tcPr>
            <w:tcW w:w="231" w:type="pct"/>
            <w:shd w:val="clear" w:color="auto" w:fill="auto"/>
          </w:tcPr>
          <w:p w14:paraId="4D790704" w14:textId="77777777" w:rsidR="00B40409" w:rsidRPr="002F7D53" w:rsidRDefault="00B40409" w:rsidP="00B40409">
            <w:pPr>
              <w:tabs>
                <w:tab w:val="right" w:pos="851"/>
              </w:tabs>
              <w:ind w:firstLine="709"/>
              <w:jc w:val="both"/>
              <w:rPr>
                <w:sz w:val="24"/>
                <w:szCs w:val="24"/>
              </w:rPr>
            </w:pPr>
            <w:r w:rsidRPr="002F7D53">
              <w:rPr>
                <w:sz w:val="24"/>
                <w:szCs w:val="24"/>
              </w:rPr>
              <w:t>2</w:t>
            </w:r>
          </w:p>
          <w:p w14:paraId="71311D8D" w14:textId="370F08EF" w:rsidR="00B40409" w:rsidRPr="002F7D53" w:rsidRDefault="00B40409" w:rsidP="00B40409">
            <w:pPr>
              <w:rPr>
                <w:sz w:val="24"/>
                <w:szCs w:val="24"/>
              </w:rPr>
            </w:pPr>
            <w:r w:rsidRPr="002F7D53">
              <w:rPr>
                <w:sz w:val="24"/>
                <w:szCs w:val="24"/>
              </w:rPr>
              <w:t>4</w:t>
            </w:r>
          </w:p>
        </w:tc>
        <w:tc>
          <w:tcPr>
            <w:tcW w:w="1088" w:type="pct"/>
            <w:shd w:val="clear" w:color="auto" w:fill="auto"/>
          </w:tcPr>
          <w:p w14:paraId="117C1A5C" w14:textId="77777777" w:rsidR="00B40409" w:rsidRDefault="00B40409" w:rsidP="00B40409">
            <w:pPr>
              <w:tabs>
                <w:tab w:val="right" w:pos="851"/>
              </w:tabs>
              <w:jc w:val="both"/>
              <w:rPr>
                <w:color w:val="000000"/>
                <w:sz w:val="24"/>
                <w:szCs w:val="24"/>
              </w:rPr>
            </w:pPr>
            <w:r w:rsidRPr="00386CF5">
              <w:rPr>
                <w:color w:val="000000"/>
                <w:sz w:val="24"/>
                <w:szCs w:val="24"/>
              </w:rPr>
              <w:t>Особенности формирования бухгалтерской и налоговой отчетности при реорганизации и поглощении организаций, а также в процедурах банкротства</w:t>
            </w:r>
          </w:p>
          <w:p w14:paraId="04479320" w14:textId="43FE652C" w:rsidR="00752F08" w:rsidRPr="00386CF5" w:rsidRDefault="00752F08" w:rsidP="00B40409">
            <w:pPr>
              <w:tabs>
                <w:tab w:val="right" w:pos="851"/>
              </w:tabs>
              <w:jc w:val="both"/>
              <w:rPr>
                <w:sz w:val="24"/>
                <w:szCs w:val="24"/>
              </w:rPr>
            </w:pPr>
          </w:p>
        </w:tc>
        <w:tc>
          <w:tcPr>
            <w:tcW w:w="557" w:type="pct"/>
            <w:shd w:val="clear" w:color="auto" w:fill="auto"/>
          </w:tcPr>
          <w:p w14:paraId="75174CD2" w14:textId="77777777" w:rsidR="00B40409" w:rsidRDefault="00B40409" w:rsidP="00B40409">
            <w:pPr>
              <w:tabs>
                <w:tab w:val="right" w:pos="851"/>
              </w:tabs>
              <w:jc w:val="center"/>
              <w:rPr>
                <w:sz w:val="24"/>
                <w:szCs w:val="24"/>
              </w:rPr>
            </w:pPr>
          </w:p>
          <w:p w14:paraId="68111374" w14:textId="77777777" w:rsidR="00B40409" w:rsidRDefault="00B40409" w:rsidP="00B40409">
            <w:pPr>
              <w:tabs>
                <w:tab w:val="right" w:pos="851"/>
              </w:tabs>
              <w:jc w:val="center"/>
              <w:rPr>
                <w:sz w:val="24"/>
                <w:szCs w:val="24"/>
              </w:rPr>
            </w:pPr>
          </w:p>
          <w:p w14:paraId="7183D027" w14:textId="77777777" w:rsidR="00B40409" w:rsidRDefault="00B40409" w:rsidP="00B40409">
            <w:pPr>
              <w:tabs>
                <w:tab w:val="right" w:pos="851"/>
              </w:tabs>
              <w:jc w:val="center"/>
              <w:rPr>
                <w:sz w:val="24"/>
                <w:szCs w:val="24"/>
              </w:rPr>
            </w:pPr>
          </w:p>
          <w:p w14:paraId="5B09B92D" w14:textId="77777777" w:rsidR="00B40409" w:rsidRDefault="00B40409" w:rsidP="00B40409">
            <w:pPr>
              <w:tabs>
                <w:tab w:val="right" w:pos="851"/>
              </w:tabs>
              <w:jc w:val="center"/>
              <w:rPr>
                <w:sz w:val="24"/>
                <w:szCs w:val="24"/>
              </w:rPr>
            </w:pPr>
          </w:p>
          <w:p w14:paraId="48E3F17D" w14:textId="68D55423" w:rsidR="00B40409" w:rsidRPr="002F7D53" w:rsidRDefault="00B40409" w:rsidP="00B40409">
            <w:pPr>
              <w:tabs>
                <w:tab w:val="right" w:pos="851"/>
              </w:tabs>
              <w:jc w:val="center"/>
              <w:rPr>
                <w:sz w:val="24"/>
                <w:szCs w:val="24"/>
              </w:rPr>
            </w:pPr>
            <w:r>
              <w:rPr>
                <w:sz w:val="24"/>
                <w:szCs w:val="24"/>
              </w:rPr>
              <w:t>28/27</w:t>
            </w:r>
          </w:p>
        </w:tc>
        <w:tc>
          <w:tcPr>
            <w:tcW w:w="487" w:type="pct"/>
            <w:shd w:val="clear" w:color="auto" w:fill="auto"/>
          </w:tcPr>
          <w:p w14:paraId="2D53DE31" w14:textId="77777777" w:rsidR="00B40409" w:rsidRDefault="00B40409" w:rsidP="00B40409">
            <w:pPr>
              <w:tabs>
                <w:tab w:val="right" w:pos="851"/>
              </w:tabs>
              <w:jc w:val="center"/>
              <w:rPr>
                <w:sz w:val="24"/>
                <w:szCs w:val="24"/>
              </w:rPr>
            </w:pPr>
          </w:p>
          <w:p w14:paraId="144422F8" w14:textId="77777777" w:rsidR="00B40409" w:rsidRDefault="00B40409" w:rsidP="00B40409">
            <w:pPr>
              <w:tabs>
                <w:tab w:val="right" w:pos="851"/>
              </w:tabs>
              <w:jc w:val="center"/>
              <w:rPr>
                <w:sz w:val="24"/>
                <w:szCs w:val="24"/>
              </w:rPr>
            </w:pPr>
          </w:p>
          <w:p w14:paraId="790DFD8B" w14:textId="77777777" w:rsidR="00B40409" w:rsidRDefault="00B40409" w:rsidP="00B40409">
            <w:pPr>
              <w:tabs>
                <w:tab w:val="right" w:pos="851"/>
              </w:tabs>
              <w:jc w:val="center"/>
              <w:rPr>
                <w:sz w:val="24"/>
                <w:szCs w:val="24"/>
              </w:rPr>
            </w:pPr>
          </w:p>
          <w:p w14:paraId="1C278AF3" w14:textId="77777777" w:rsidR="00B40409" w:rsidRDefault="00B40409" w:rsidP="00B40409">
            <w:pPr>
              <w:tabs>
                <w:tab w:val="right" w:pos="851"/>
              </w:tabs>
              <w:jc w:val="center"/>
              <w:rPr>
                <w:sz w:val="24"/>
                <w:szCs w:val="24"/>
              </w:rPr>
            </w:pPr>
          </w:p>
          <w:p w14:paraId="6BB43175" w14:textId="28C4ACD7" w:rsidR="00B40409" w:rsidRPr="002F7D53" w:rsidRDefault="00B40409" w:rsidP="00B40409">
            <w:pPr>
              <w:tabs>
                <w:tab w:val="right" w:pos="851"/>
              </w:tabs>
              <w:jc w:val="center"/>
              <w:rPr>
                <w:sz w:val="24"/>
                <w:szCs w:val="24"/>
              </w:rPr>
            </w:pPr>
            <w:r>
              <w:rPr>
                <w:sz w:val="24"/>
                <w:szCs w:val="24"/>
              </w:rPr>
              <w:t>8/4</w:t>
            </w:r>
          </w:p>
        </w:tc>
        <w:tc>
          <w:tcPr>
            <w:tcW w:w="485" w:type="pct"/>
            <w:shd w:val="clear" w:color="auto" w:fill="auto"/>
          </w:tcPr>
          <w:p w14:paraId="1D7C6512" w14:textId="77777777" w:rsidR="00B40409" w:rsidRDefault="00B40409" w:rsidP="00B40409">
            <w:pPr>
              <w:tabs>
                <w:tab w:val="right" w:pos="851"/>
              </w:tabs>
              <w:jc w:val="center"/>
              <w:rPr>
                <w:sz w:val="24"/>
                <w:szCs w:val="24"/>
              </w:rPr>
            </w:pPr>
          </w:p>
          <w:p w14:paraId="12BAB278" w14:textId="77777777" w:rsidR="00B40409" w:rsidRDefault="00B40409" w:rsidP="00B40409">
            <w:pPr>
              <w:tabs>
                <w:tab w:val="right" w:pos="851"/>
              </w:tabs>
              <w:jc w:val="center"/>
              <w:rPr>
                <w:sz w:val="24"/>
                <w:szCs w:val="24"/>
              </w:rPr>
            </w:pPr>
          </w:p>
          <w:p w14:paraId="5EFA6D7F" w14:textId="77777777" w:rsidR="00B40409" w:rsidRDefault="00B40409" w:rsidP="00B40409">
            <w:pPr>
              <w:tabs>
                <w:tab w:val="right" w:pos="851"/>
              </w:tabs>
              <w:jc w:val="center"/>
              <w:rPr>
                <w:sz w:val="24"/>
                <w:szCs w:val="24"/>
              </w:rPr>
            </w:pPr>
          </w:p>
          <w:p w14:paraId="7D2DED7C" w14:textId="77777777" w:rsidR="00B40409" w:rsidRDefault="00B40409" w:rsidP="00B40409">
            <w:pPr>
              <w:tabs>
                <w:tab w:val="right" w:pos="851"/>
              </w:tabs>
              <w:jc w:val="center"/>
              <w:rPr>
                <w:sz w:val="24"/>
                <w:szCs w:val="24"/>
              </w:rPr>
            </w:pPr>
          </w:p>
          <w:p w14:paraId="7ADA48AA" w14:textId="52268658" w:rsidR="00B40409" w:rsidRPr="002F7D53" w:rsidRDefault="00B40409" w:rsidP="00B40409">
            <w:pPr>
              <w:tabs>
                <w:tab w:val="right" w:pos="851"/>
              </w:tabs>
              <w:jc w:val="center"/>
              <w:rPr>
                <w:sz w:val="24"/>
                <w:szCs w:val="24"/>
              </w:rPr>
            </w:pPr>
            <w:r>
              <w:rPr>
                <w:sz w:val="24"/>
                <w:szCs w:val="24"/>
              </w:rPr>
              <w:t>3/</w:t>
            </w:r>
            <w:r w:rsidRPr="006F1318">
              <w:rPr>
                <w:sz w:val="24"/>
                <w:szCs w:val="24"/>
              </w:rPr>
              <w:t>1</w:t>
            </w:r>
          </w:p>
        </w:tc>
        <w:tc>
          <w:tcPr>
            <w:tcW w:w="835" w:type="pct"/>
            <w:shd w:val="clear" w:color="auto" w:fill="auto"/>
          </w:tcPr>
          <w:p w14:paraId="12215F14" w14:textId="77777777" w:rsidR="00B40409" w:rsidRDefault="00B40409" w:rsidP="00B40409">
            <w:pPr>
              <w:tabs>
                <w:tab w:val="right" w:pos="851"/>
              </w:tabs>
              <w:jc w:val="center"/>
              <w:rPr>
                <w:sz w:val="24"/>
                <w:szCs w:val="24"/>
              </w:rPr>
            </w:pPr>
          </w:p>
          <w:p w14:paraId="04ADEB0D" w14:textId="77777777" w:rsidR="00B40409" w:rsidRDefault="00B40409" w:rsidP="00B40409">
            <w:pPr>
              <w:tabs>
                <w:tab w:val="right" w:pos="851"/>
              </w:tabs>
              <w:jc w:val="center"/>
              <w:rPr>
                <w:sz w:val="24"/>
                <w:szCs w:val="24"/>
              </w:rPr>
            </w:pPr>
          </w:p>
          <w:p w14:paraId="06AF4954" w14:textId="77777777" w:rsidR="00B40409" w:rsidRDefault="00B40409" w:rsidP="00B40409">
            <w:pPr>
              <w:tabs>
                <w:tab w:val="right" w:pos="851"/>
              </w:tabs>
              <w:jc w:val="center"/>
              <w:rPr>
                <w:sz w:val="24"/>
                <w:szCs w:val="24"/>
              </w:rPr>
            </w:pPr>
          </w:p>
          <w:p w14:paraId="54BD8C6F" w14:textId="77777777" w:rsidR="00B40409" w:rsidRDefault="00B40409" w:rsidP="00B40409">
            <w:pPr>
              <w:tabs>
                <w:tab w:val="right" w:pos="851"/>
              </w:tabs>
              <w:jc w:val="center"/>
              <w:rPr>
                <w:sz w:val="24"/>
                <w:szCs w:val="24"/>
              </w:rPr>
            </w:pPr>
          </w:p>
          <w:p w14:paraId="2322A901" w14:textId="0D9CD5AA" w:rsidR="00B40409" w:rsidRPr="002F7D53" w:rsidRDefault="00B40409" w:rsidP="00B40409">
            <w:pPr>
              <w:tabs>
                <w:tab w:val="right" w:pos="851"/>
              </w:tabs>
              <w:jc w:val="center"/>
              <w:rPr>
                <w:sz w:val="24"/>
                <w:szCs w:val="24"/>
              </w:rPr>
            </w:pPr>
            <w:r w:rsidRPr="007535CD">
              <w:rPr>
                <w:sz w:val="24"/>
                <w:szCs w:val="24"/>
              </w:rPr>
              <w:t>5/3</w:t>
            </w:r>
          </w:p>
        </w:tc>
        <w:tc>
          <w:tcPr>
            <w:tcW w:w="560" w:type="pct"/>
            <w:shd w:val="clear" w:color="auto" w:fill="auto"/>
          </w:tcPr>
          <w:p w14:paraId="35BDAB2D" w14:textId="77777777" w:rsidR="00B40409" w:rsidRDefault="00B40409" w:rsidP="00B40409">
            <w:pPr>
              <w:tabs>
                <w:tab w:val="right" w:pos="851"/>
              </w:tabs>
              <w:jc w:val="center"/>
              <w:rPr>
                <w:sz w:val="24"/>
                <w:szCs w:val="24"/>
              </w:rPr>
            </w:pPr>
          </w:p>
          <w:p w14:paraId="25BBF754" w14:textId="77777777" w:rsidR="00B40409" w:rsidRDefault="00B40409" w:rsidP="00B40409">
            <w:pPr>
              <w:tabs>
                <w:tab w:val="right" w:pos="851"/>
              </w:tabs>
              <w:jc w:val="center"/>
              <w:rPr>
                <w:sz w:val="24"/>
                <w:szCs w:val="24"/>
              </w:rPr>
            </w:pPr>
          </w:p>
          <w:p w14:paraId="688937FF" w14:textId="77777777" w:rsidR="00B40409" w:rsidRDefault="00B40409" w:rsidP="00B40409">
            <w:pPr>
              <w:tabs>
                <w:tab w:val="right" w:pos="851"/>
              </w:tabs>
              <w:jc w:val="center"/>
              <w:rPr>
                <w:sz w:val="24"/>
                <w:szCs w:val="24"/>
              </w:rPr>
            </w:pPr>
          </w:p>
          <w:p w14:paraId="7E73D5AF" w14:textId="77777777" w:rsidR="00B40409" w:rsidRDefault="00B40409" w:rsidP="00B40409">
            <w:pPr>
              <w:tabs>
                <w:tab w:val="right" w:pos="851"/>
              </w:tabs>
              <w:jc w:val="center"/>
              <w:rPr>
                <w:sz w:val="24"/>
                <w:szCs w:val="24"/>
              </w:rPr>
            </w:pPr>
          </w:p>
          <w:p w14:paraId="03BA5FF6" w14:textId="73361FEE" w:rsidR="00B40409" w:rsidRPr="002F7D53" w:rsidRDefault="00B40409" w:rsidP="00B40409">
            <w:pPr>
              <w:tabs>
                <w:tab w:val="right" w:pos="851"/>
              </w:tabs>
              <w:jc w:val="center"/>
              <w:rPr>
                <w:sz w:val="24"/>
                <w:szCs w:val="24"/>
              </w:rPr>
            </w:pPr>
            <w:r>
              <w:rPr>
                <w:sz w:val="24"/>
                <w:szCs w:val="24"/>
              </w:rPr>
              <w:t>20/23</w:t>
            </w:r>
          </w:p>
        </w:tc>
        <w:tc>
          <w:tcPr>
            <w:tcW w:w="758" w:type="pct"/>
            <w:shd w:val="clear" w:color="auto" w:fill="auto"/>
          </w:tcPr>
          <w:p w14:paraId="3B2EEC89" w14:textId="77777777" w:rsidR="00B40409" w:rsidRDefault="00B40409" w:rsidP="00B40409">
            <w:pPr>
              <w:tabs>
                <w:tab w:val="right" w:pos="851"/>
              </w:tabs>
              <w:ind w:firstLine="3"/>
              <w:jc w:val="center"/>
              <w:rPr>
                <w:sz w:val="24"/>
                <w:szCs w:val="24"/>
              </w:rPr>
            </w:pPr>
            <w:r w:rsidRPr="00386CF5">
              <w:rPr>
                <w:sz w:val="24"/>
                <w:szCs w:val="24"/>
              </w:rPr>
              <w:t xml:space="preserve">Научная дискуссия. </w:t>
            </w:r>
          </w:p>
          <w:p w14:paraId="2000169E" w14:textId="4A854C51" w:rsidR="00736158" w:rsidRPr="00386CF5" w:rsidRDefault="00736158" w:rsidP="00B40409">
            <w:pPr>
              <w:tabs>
                <w:tab w:val="right" w:pos="851"/>
              </w:tabs>
              <w:ind w:firstLine="3"/>
              <w:jc w:val="center"/>
              <w:rPr>
                <w:sz w:val="24"/>
                <w:szCs w:val="24"/>
              </w:rPr>
            </w:pPr>
            <w:r w:rsidRPr="00F77653">
              <w:rPr>
                <w:sz w:val="24"/>
                <w:szCs w:val="24"/>
                <w:shd w:val="clear" w:color="auto" w:fill="FFFFFF" w:themeFill="background1"/>
              </w:rPr>
              <w:t>Доклады по контрольной работе.</w:t>
            </w:r>
          </w:p>
        </w:tc>
      </w:tr>
      <w:tr w:rsidR="006B5AE1" w:rsidRPr="005532E3" w14:paraId="2DA856B8" w14:textId="77777777" w:rsidTr="00752F08">
        <w:trPr>
          <w:trHeight w:val="1692"/>
        </w:trPr>
        <w:tc>
          <w:tcPr>
            <w:tcW w:w="231" w:type="pct"/>
            <w:shd w:val="clear" w:color="auto" w:fill="auto"/>
          </w:tcPr>
          <w:p w14:paraId="7ADFE76B" w14:textId="77777777" w:rsidR="006B5AE1" w:rsidRPr="00FD1E45" w:rsidRDefault="006B5AE1" w:rsidP="005D7F7E">
            <w:pPr>
              <w:tabs>
                <w:tab w:val="right" w:pos="851"/>
              </w:tabs>
              <w:ind w:firstLine="709"/>
              <w:jc w:val="both"/>
              <w:rPr>
                <w:sz w:val="24"/>
                <w:szCs w:val="24"/>
                <w:highlight w:val="cyan"/>
              </w:rPr>
            </w:pPr>
          </w:p>
        </w:tc>
        <w:tc>
          <w:tcPr>
            <w:tcW w:w="1088" w:type="pct"/>
            <w:shd w:val="clear" w:color="auto" w:fill="auto"/>
          </w:tcPr>
          <w:p w14:paraId="77909143" w14:textId="77777777" w:rsidR="00752F08" w:rsidRDefault="00752F08" w:rsidP="005D7F7E">
            <w:pPr>
              <w:tabs>
                <w:tab w:val="right" w:pos="851"/>
              </w:tabs>
              <w:jc w:val="both"/>
              <w:rPr>
                <w:sz w:val="24"/>
                <w:szCs w:val="24"/>
              </w:rPr>
            </w:pPr>
          </w:p>
          <w:p w14:paraId="7ABDF651" w14:textId="4C085ACF" w:rsidR="006B5AE1" w:rsidRPr="002F7D53" w:rsidRDefault="006B5AE1" w:rsidP="005D7F7E">
            <w:pPr>
              <w:tabs>
                <w:tab w:val="right" w:pos="851"/>
              </w:tabs>
              <w:jc w:val="both"/>
              <w:rPr>
                <w:sz w:val="24"/>
                <w:szCs w:val="24"/>
              </w:rPr>
            </w:pPr>
            <w:r w:rsidRPr="002F7D53">
              <w:rPr>
                <w:sz w:val="24"/>
                <w:szCs w:val="24"/>
              </w:rPr>
              <w:t xml:space="preserve">В целом по дисциплине </w:t>
            </w:r>
          </w:p>
        </w:tc>
        <w:tc>
          <w:tcPr>
            <w:tcW w:w="557" w:type="pct"/>
            <w:shd w:val="clear" w:color="auto" w:fill="auto"/>
          </w:tcPr>
          <w:p w14:paraId="24B40D79" w14:textId="77777777" w:rsidR="00752F08" w:rsidRDefault="00752F08" w:rsidP="00386CF5">
            <w:pPr>
              <w:tabs>
                <w:tab w:val="right" w:pos="851"/>
              </w:tabs>
              <w:jc w:val="center"/>
              <w:rPr>
                <w:sz w:val="24"/>
                <w:szCs w:val="24"/>
              </w:rPr>
            </w:pPr>
          </w:p>
          <w:p w14:paraId="001EBC40" w14:textId="77777777" w:rsidR="00752F08" w:rsidRDefault="00752F08" w:rsidP="00386CF5">
            <w:pPr>
              <w:tabs>
                <w:tab w:val="right" w:pos="851"/>
              </w:tabs>
              <w:jc w:val="center"/>
              <w:rPr>
                <w:sz w:val="24"/>
                <w:szCs w:val="24"/>
              </w:rPr>
            </w:pPr>
          </w:p>
          <w:p w14:paraId="649F8AC4" w14:textId="2A75B147" w:rsidR="006B5AE1" w:rsidRPr="002F7D53" w:rsidRDefault="00386CF5" w:rsidP="00386CF5">
            <w:pPr>
              <w:tabs>
                <w:tab w:val="right" w:pos="851"/>
              </w:tabs>
              <w:jc w:val="center"/>
              <w:rPr>
                <w:sz w:val="24"/>
                <w:szCs w:val="24"/>
              </w:rPr>
            </w:pPr>
            <w:r>
              <w:rPr>
                <w:sz w:val="24"/>
                <w:szCs w:val="24"/>
              </w:rPr>
              <w:t>108</w:t>
            </w:r>
            <w:r w:rsidR="00B40409">
              <w:rPr>
                <w:sz w:val="24"/>
                <w:szCs w:val="24"/>
              </w:rPr>
              <w:t>/108</w:t>
            </w:r>
          </w:p>
        </w:tc>
        <w:tc>
          <w:tcPr>
            <w:tcW w:w="487" w:type="pct"/>
            <w:shd w:val="clear" w:color="auto" w:fill="auto"/>
          </w:tcPr>
          <w:p w14:paraId="4DA9D510" w14:textId="77777777" w:rsidR="00752F08" w:rsidRDefault="00752F08" w:rsidP="00386CF5">
            <w:pPr>
              <w:tabs>
                <w:tab w:val="right" w:pos="851"/>
              </w:tabs>
              <w:jc w:val="center"/>
              <w:rPr>
                <w:sz w:val="24"/>
                <w:szCs w:val="24"/>
              </w:rPr>
            </w:pPr>
          </w:p>
          <w:p w14:paraId="7BC54B46" w14:textId="77777777" w:rsidR="00752F08" w:rsidRDefault="00752F08" w:rsidP="00386CF5">
            <w:pPr>
              <w:tabs>
                <w:tab w:val="right" w:pos="851"/>
              </w:tabs>
              <w:jc w:val="center"/>
              <w:rPr>
                <w:sz w:val="24"/>
                <w:szCs w:val="24"/>
              </w:rPr>
            </w:pPr>
          </w:p>
          <w:p w14:paraId="579B7F75" w14:textId="075FA839" w:rsidR="006B5AE1" w:rsidRPr="002F7D53" w:rsidRDefault="00386CF5" w:rsidP="00386CF5">
            <w:pPr>
              <w:tabs>
                <w:tab w:val="right" w:pos="851"/>
              </w:tabs>
              <w:jc w:val="center"/>
              <w:rPr>
                <w:sz w:val="24"/>
                <w:szCs w:val="24"/>
              </w:rPr>
            </w:pPr>
            <w:r>
              <w:rPr>
                <w:sz w:val="24"/>
                <w:szCs w:val="24"/>
              </w:rPr>
              <w:t>30/16</w:t>
            </w:r>
          </w:p>
        </w:tc>
        <w:tc>
          <w:tcPr>
            <w:tcW w:w="485" w:type="pct"/>
            <w:shd w:val="clear" w:color="auto" w:fill="auto"/>
          </w:tcPr>
          <w:p w14:paraId="3B4E7B7E" w14:textId="77777777" w:rsidR="00752F08" w:rsidRDefault="00752F08" w:rsidP="00386CF5">
            <w:pPr>
              <w:tabs>
                <w:tab w:val="right" w:pos="851"/>
              </w:tabs>
              <w:jc w:val="center"/>
              <w:rPr>
                <w:sz w:val="24"/>
                <w:szCs w:val="24"/>
              </w:rPr>
            </w:pPr>
          </w:p>
          <w:p w14:paraId="70458CF0" w14:textId="77777777" w:rsidR="00752F08" w:rsidRDefault="00752F08" w:rsidP="00386CF5">
            <w:pPr>
              <w:tabs>
                <w:tab w:val="right" w:pos="851"/>
              </w:tabs>
              <w:jc w:val="center"/>
              <w:rPr>
                <w:sz w:val="24"/>
                <w:szCs w:val="24"/>
              </w:rPr>
            </w:pPr>
          </w:p>
          <w:p w14:paraId="037587D2" w14:textId="4CE4600C" w:rsidR="006B5AE1" w:rsidRPr="002F7D53" w:rsidRDefault="00386CF5" w:rsidP="00386CF5">
            <w:pPr>
              <w:tabs>
                <w:tab w:val="right" w:pos="851"/>
              </w:tabs>
              <w:jc w:val="center"/>
              <w:rPr>
                <w:sz w:val="24"/>
                <w:szCs w:val="24"/>
              </w:rPr>
            </w:pPr>
            <w:r>
              <w:rPr>
                <w:sz w:val="24"/>
                <w:szCs w:val="24"/>
              </w:rPr>
              <w:t>10/4</w:t>
            </w:r>
          </w:p>
        </w:tc>
        <w:tc>
          <w:tcPr>
            <w:tcW w:w="835" w:type="pct"/>
            <w:shd w:val="clear" w:color="auto" w:fill="auto"/>
          </w:tcPr>
          <w:p w14:paraId="344CCC14" w14:textId="77777777" w:rsidR="00752F08" w:rsidRDefault="00752F08" w:rsidP="00386CF5">
            <w:pPr>
              <w:tabs>
                <w:tab w:val="right" w:pos="851"/>
              </w:tabs>
              <w:ind w:firstLine="28"/>
              <w:jc w:val="center"/>
              <w:rPr>
                <w:sz w:val="24"/>
                <w:szCs w:val="24"/>
              </w:rPr>
            </w:pPr>
          </w:p>
          <w:p w14:paraId="3E811A8B" w14:textId="77777777" w:rsidR="00752F08" w:rsidRDefault="00752F08" w:rsidP="00386CF5">
            <w:pPr>
              <w:tabs>
                <w:tab w:val="right" w:pos="851"/>
              </w:tabs>
              <w:ind w:firstLine="28"/>
              <w:jc w:val="center"/>
              <w:rPr>
                <w:sz w:val="24"/>
                <w:szCs w:val="24"/>
              </w:rPr>
            </w:pPr>
          </w:p>
          <w:p w14:paraId="4EE82E5F" w14:textId="013DE4D9" w:rsidR="006B5AE1" w:rsidRPr="002F7D53" w:rsidRDefault="00386CF5" w:rsidP="00386CF5">
            <w:pPr>
              <w:tabs>
                <w:tab w:val="right" w:pos="851"/>
              </w:tabs>
              <w:ind w:firstLine="28"/>
              <w:jc w:val="center"/>
              <w:rPr>
                <w:sz w:val="24"/>
                <w:szCs w:val="24"/>
              </w:rPr>
            </w:pPr>
            <w:r>
              <w:rPr>
                <w:sz w:val="24"/>
                <w:szCs w:val="24"/>
              </w:rPr>
              <w:t>20/12</w:t>
            </w:r>
          </w:p>
        </w:tc>
        <w:tc>
          <w:tcPr>
            <w:tcW w:w="560" w:type="pct"/>
            <w:shd w:val="clear" w:color="auto" w:fill="auto"/>
          </w:tcPr>
          <w:p w14:paraId="41712C97" w14:textId="77777777" w:rsidR="00752F08" w:rsidRDefault="00752F08" w:rsidP="00386CF5">
            <w:pPr>
              <w:tabs>
                <w:tab w:val="right" w:pos="851"/>
              </w:tabs>
              <w:ind w:firstLine="27"/>
              <w:jc w:val="center"/>
              <w:rPr>
                <w:sz w:val="24"/>
                <w:szCs w:val="24"/>
              </w:rPr>
            </w:pPr>
          </w:p>
          <w:p w14:paraId="00784594" w14:textId="77777777" w:rsidR="00752F08" w:rsidRDefault="00752F08" w:rsidP="00386CF5">
            <w:pPr>
              <w:tabs>
                <w:tab w:val="right" w:pos="851"/>
              </w:tabs>
              <w:ind w:firstLine="27"/>
              <w:jc w:val="center"/>
              <w:rPr>
                <w:sz w:val="24"/>
                <w:szCs w:val="24"/>
              </w:rPr>
            </w:pPr>
          </w:p>
          <w:p w14:paraId="3C47DD5C" w14:textId="2DC883E2" w:rsidR="006B5AE1" w:rsidRPr="002F7D53" w:rsidRDefault="00386CF5" w:rsidP="00386CF5">
            <w:pPr>
              <w:tabs>
                <w:tab w:val="right" w:pos="851"/>
              </w:tabs>
              <w:ind w:firstLine="27"/>
              <w:jc w:val="center"/>
              <w:rPr>
                <w:sz w:val="24"/>
                <w:szCs w:val="24"/>
              </w:rPr>
            </w:pPr>
            <w:r>
              <w:rPr>
                <w:sz w:val="24"/>
                <w:szCs w:val="24"/>
              </w:rPr>
              <w:t>78/92</w:t>
            </w:r>
          </w:p>
        </w:tc>
        <w:tc>
          <w:tcPr>
            <w:tcW w:w="758" w:type="pct"/>
            <w:shd w:val="clear" w:color="auto" w:fill="auto"/>
          </w:tcPr>
          <w:p w14:paraId="1B4AC93B" w14:textId="77777777" w:rsidR="0069219C" w:rsidRDefault="006B5AE1" w:rsidP="005D7F7E">
            <w:pPr>
              <w:tabs>
                <w:tab w:val="right" w:pos="851"/>
              </w:tabs>
              <w:jc w:val="both"/>
              <w:rPr>
                <w:sz w:val="24"/>
                <w:szCs w:val="24"/>
              </w:rPr>
            </w:pPr>
            <w:r w:rsidRPr="002F7D53">
              <w:rPr>
                <w:sz w:val="24"/>
                <w:szCs w:val="24"/>
              </w:rPr>
              <w:t>Согласно учебному плану:</w:t>
            </w:r>
          </w:p>
          <w:p w14:paraId="2C03ED03" w14:textId="66BC90EA" w:rsidR="00752F08" w:rsidRPr="0069219C" w:rsidRDefault="0069219C" w:rsidP="007707DE">
            <w:pPr>
              <w:tabs>
                <w:tab w:val="right" w:pos="851"/>
              </w:tabs>
              <w:jc w:val="both"/>
              <w:rPr>
                <w:b/>
                <w:bCs/>
                <w:sz w:val="24"/>
                <w:szCs w:val="24"/>
              </w:rPr>
            </w:pPr>
            <w:r w:rsidRPr="0069219C">
              <w:rPr>
                <w:b/>
                <w:bCs/>
                <w:sz w:val="24"/>
                <w:szCs w:val="24"/>
              </w:rPr>
              <w:t xml:space="preserve">контрольная работа </w:t>
            </w:r>
          </w:p>
        </w:tc>
      </w:tr>
      <w:tr w:rsidR="006B5AE1" w:rsidRPr="005532E3" w14:paraId="643C1A5B" w14:textId="77777777" w:rsidTr="00752F08">
        <w:trPr>
          <w:trHeight w:val="413"/>
        </w:trPr>
        <w:tc>
          <w:tcPr>
            <w:tcW w:w="231" w:type="pct"/>
            <w:shd w:val="clear" w:color="auto" w:fill="auto"/>
          </w:tcPr>
          <w:p w14:paraId="2E13A763" w14:textId="77777777" w:rsidR="006B5AE1" w:rsidRPr="00FD1E45" w:rsidRDefault="006B5AE1" w:rsidP="005D7F7E">
            <w:pPr>
              <w:tabs>
                <w:tab w:val="right" w:pos="851"/>
              </w:tabs>
              <w:ind w:firstLine="709"/>
              <w:jc w:val="both"/>
              <w:rPr>
                <w:sz w:val="24"/>
                <w:szCs w:val="24"/>
                <w:highlight w:val="cyan"/>
              </w:rPr>
            </w:pPr>
          </w:p>
        </w:tc>
        <w:tc>
          <w:tcPr>
            <w:tcW w:w="1088" w:type="pct"/>
            <w:shd w:val="clear" w:color="auto" w:fill="auto"/>
          </w:tcPr>
          <w:p w14:paraId="1E1FCB84" w14:textId="77777777" w:rsidR="00752F08" w:rsidRDefault="00752F08" w:rsidP="005D7F7E">
            <w:pPr>
              <w:tabs>
                <w:tab w:val="right" w:pos="851"/>
              </w:tabs>
              <w:jc w:val="both"/>
              <w:rPr>
                <w:sz w:val="24"/>
                <w:szCs w:val="24"/>
              </w:rPr>
            </w:pPr>
          </w:p>
          <w:p w14:paraId="482147D3" w14:textId="77777777" w:rsidR="006B5AE1" w:rsidRDefault="006B5AE1" w:rsidP="005D7F7E">
            <w:pPr>
              <w:tabs>
                <w:tab w:val="right" w:pos="851"/>
              </w:tabs>
              <w:jc w:val="both"/>
              <w:rPr>
                <w:sz w:val="24"/>
                <w:szCs w:val="24"/>
              </w:rPr>
            </w:pPr>
            <w:r w:rsidRPr="002F7D53">
              <w:rPr>
                <w:sz w:val="24"/>
                <w:szCs w:val="24"/>
              </w:rPr>
              <w:t>Итого в %</w:t>
            </w:r>
          </w:p>
          <w:p w14:paraId="430952F0" w14:textId="1BF2AE9C" w:rsidR="00752F08" w:rsidRPr="002F7D53" w:rsidRDefault="00752F08" w:rsidP="005D7F7E">
            <w:pPr>
              <w:tabs>
                <w:tab w:val="right" w:pos="851"/>
              </w:tabs>
              <w:jc w:val="both"/>
              <w:rPr>
                <w:sz w:val="24"/>
                <w:szCs w:val="24"/>
              </w:rPr>
            </w:pPr>
          </w:p>
        </w:tc>
        <w:tc>
          <w:tcPr>
            <w:tcW w:w="557" w:type="pct"/>
            <w:shd w:val="clear" w:color="auto" w:fill="auto"/>
          </w:tcPr>
          <w:p w14:paraId="264F7862" w14:textId="77777777" w:rsidR="00752F08" w:rsidRDefault="00752F08" w:rsidP="0069219C">
            <w:pPr>
              <w:tabs>
                <w:tab w:val="right" w:pos="851"/>
              </w:tabs>
              <w:ind w:firstLine="34"/>
              <w:jc w:val="center"/>
              <w:rPr>
                <w:sz w:val="24"/>
                <w:szCs w:val="24"/>
              </w:rPr>
            </w:pPr>
          </w:p>
          <w:p w14:paraId="57BF9016" w14:textId="6E490F37" w:rsidR="006B5AE1" w:rsidRPr="002F7D53" w:rsidRDefault="006B5AE1" w:rsidP="0069219C">
            <w:pPr>
              <w:tabs>
                <w:tab w:val="right" w:pos="851"/>
              </w:tabs>
              <w:ind w:firstLine="34"/>
              <w:jc w:val="center"/>
              <w:rPr>
                <w:sz w:val="24"/>
                <w:szCs w:val="24"/>
              </w:rPr>
            </w:pPr>
          </w:p>
        </w:tc>
        <w:tc>
          <w:tcPr>
            <w:tcW w:w="487" w:type="pct"/>
            <w:shd w:val="clear" w:color="auto" w:fill="auto"/>
          </w:tcPr>
          <w:p w14:paraId="52521F25" w14:textId="77777777" w:rsidR="00752F08" w:rsidRDefault="00752F08" w:rsidP="0069219C">
            <w:pPr>
              <w:tabs>
                <w:tab w:val="right" w:pos="851"/>
              </w:tabs>
              <w:jc w:val="center"/>
              <w:rPr>
                <w:sz w:val="24"/>
                <w:szCs w:val="24"/>
              </w:rPr>
            </w:pPr>
          </w:p>
          <w:p w14:paraId="19CA0C56" w14:textId="51CA209E" w:rsidR="006B5AE1" w:rsidRPr="002F7D53" w:rsidRDefault="0069219C" w:rsidP="0069219C">
            <w:pPr>
              <w:tabs>
                <w:tab w:val="right" w:pos="851"/>
              </w:tabs>
              <w:jc w:val="center"/>
              <w:rPr>
                <w:sz w:val="24"/>
                <w:szCs w:val="24"/>
              </w:rPr>
            </w:pPr>
            <w:r>
              <w:rPr>
                <w:sz w:val="24"/>
                <w:szCs w:val="24"/>
              </w:rPr>
              <w:t>28/15</w:t>
            </w:r>
          </w:p>
        </w:tc>
        <w:tc>
          <w:tcPr>
            <w:tcW w:w="485" w:type="pct"/>
            <w:shd w:val="clear" w:color="auto" w:fill="auto"/>
          </w:tcPr>
          <w:p w14:paraId="111BB894" w14:textId="77777777" w:rsidR="00752F08" w:rsidRDefault="00752F08" w:rsidP="0069219C">
            <w:pPr>
              <w:tabs>
                <w:tab w:val="right" w:pos="851"/>
              </w:tabs>
              <w:jc w:val="center"/>
              <w:rPr>
                <w:sz w:val="24"/>
                <w:szCs w:val="24"/>
              </w:rPr>
            </w:pPr>
          </w:p>
          <w:p w14:paraId="7747FD34" w14:textId="3381AECD" w:rsidR="006B5AE1" w:rsidRPr="002F7D53" w:rsidRDefault="0069219C" w:rsidP="0069219C">
            <w:pPr>
              <w:tabs>
                <w:tab w:val="right" w:pos="851"/>
              </w:tabs>
              <w:jc w:val="center"/>
              <w:rPr>
                <w:sz w:val="24"/>
                <w:szCs w:val="24"/>
              </w:rPr>
            </w:pPr>
            <w:r>
              <w:rPr>
                <w:sz w:val="24"/>
                <w:szCs w:val="24"/>
              </w:rPr>
              <w:t>33/25</w:t>
            </w:r>
          </w:p>
        </w:tc>
        <w:tc>
          <w:tcPr>
            <w:tcW w:w="835" w:type="pct"/>
            <w:shd w:val="clear" w:color="auto" w:fill="auto"/>
          </w:tcPr>
          <w:p w14:paraId="557506A5" w14:textId="77777777" w:rsidR="00752F08" w:rsidRDefault="00752F08" w:rsidP="0069219C">
            <w:pPr>
              <w:tabs>
                <w:tab w:val="right" w:pos="851"/>
              </w:tabs>
              <w:jc w:val="center"/>
              <w:rPr>
                <w:sz w:val="24"/>
                <w:szCs w:val="24"/>
              </w:rPr>
            </w:pPr>
          </w:p>
          <w:p w14:paraId="1FC9BC6A" w14:textId="1EEEFD32" w:rsidR="006B5AE1" w:rsidRPr="002F7D53" w:rsidRDefault="00823082" w:rsidP="0069219C">
            <w:pPr>
              <w:tabs>
                <w:tab w:val="right" w:pos="851"/>
              </w:tabs>
              <w:jc w:val="center"/>
              <w:rPr>
                <w:sz w:val="24"/>
                <w:szCs w:val="24"/>
              </w:rPr>
            </w:pPr>
            <w:r w:rsidRPr="007707DE">
              <w:rPr>
                <w:sz w:val="24"/>
                <w:szCs w:val="24"/>
              </w:rPr>
              <w:t>67</w:t>
            </w:r>
            <w:r w:rsidR="0069219C">
              <w:rPr>
                <w:sz w:val="24"/>
                <w:szCs w:val="24"/>
              </w:rPr>
              <w:t>/75</w:t>
            </w:r>
          </w:p>
        </w:tc>
        <w:tc>
          <w:tcPr>
            <w:tcW w:w="560" w:type="pct"/>
            <w:shd w:val="clear" w:color="auto" w:fill="auto"/>
          </w:tcPr>
          <w:p w14:paraId="07AD3C65" w14:textId="77777777" w:rsidR="00752F08" w:rsidRDefault="00752F08" w:rsidP="0069219C">
            <w:pPr>
              <w:tabs>
                <w:tab w:val="right" w:pos="851"/>
              </w:tabs>
              <w:jc w:val="center"/>
              <w:rPr>
                <w:sz w:val="24"/>
                <w:szCs w:val="24"/>
              </w:rPr>
            </w:pPr>
          </w:p>
          <w:p w14:paraId="194DE030" w14:textId="058CDAA9" w:rsidR="006B5AE1" w:rsidRPr="002F7D53" w:rsidRDefault="0069219C" w:rsidP="0069219C">
            <w:pPr>
              <w:tabs>
                <w:tab w:val="right" w:pos="851"/>
              </w:tabs>
              <w:jc w:val="center"/>
              <w:rPr>
                <w:sz w:val="24"/>
                <w:szCs w:val="24"/>
              </w:rPr>
            </w:pPr>
            <w:r>
              <w:rPr>
                <w:sz w:val="24"/>
                <w:szCs w:val="24"/>
              </w:rPr>
              <w:t>72/85</w:t>
            </w:r>
          </w:p>
        </w:tc>
        <w:tc>
          <w:tcPr>
            <w:tcW w:w="758" w:type="pct"/>
            <w:shd w:val="clear" w:color="auto" w:fill="auto"/>
          </w:tcPr>
          <w:p w14:paraId="5B9E5552" w14:textId="77777777" w:rsidR="006B5AE1" w:rsidRPr="002F7D53" w:rsidRDefault="006B5AE1" w:rsidP="005D7F7E">
            <w:pPr>
              <w:tabs>
                <w:tab w:val="right" w:pos="851"/>
              </w:tabs>
              <w:ind w:firstLine="709"/>
              <w:jc w:val="both"/>
              <w:rPr>
                <w:sz w:val="24"/>
                <w:szCs w:val="24"/>
              </w:rPr>
            </w:pPr>
          </w:p>
        </w:tc>
      </w:tr>
    </w:tbl>
    <w:p w14:paraId="18BC4B5A" w14:textId="3418FCB3" w:rsidR="00606047" w:rsidRDefault="00606047" w:rsidP="00F95658">
      <w:pPr>
        <w:ind w:firstLine="709"/>
        <w:jc w:val="both"/>
        <w:rPr>
          <w:sz w:val="28"/>
          <w:szCs w:val="28"/>
        </w:rPr>
      </w:pPr>
      <w:r w:rsidRPr="005532E3">
        <w:rPr>
          <w:sz w:val="28"/>
          <w:szCs w:val="28"/>
        </w:rPr>
        <w:t xml:space="preserve"> </w:t>
      </w:r>
    </w:p>
    <w:p w14:paraId="3B2B2525" w14:textId="7EBFB351" w:rsidR="00724F1D" w:rsidRDefault="00C52F7B" w:rsidP="00F95658">
      <w:pPr>
        <w:pStyle w:val="aa"/>
        <w:ind w:firstLine="709"/>
        <w:jc w:val="both"/>
        <w:rPr>
          <w:szCs w:val="28"/>
        </w:rPr>
      </w:pPr>
      <w:r w:rsidRPr="005532E3">
        <w:rPr>
          <w:szCs w:val="28"/>
        </w:rPr>
        <w:t>5.</w:t>
      </w:r>
      <w:r w:rsidR="00FB19BE" w:rsidRPr="005532E3">
        <w:rPr>
          <w:szCs w:val="28"/>
        </w:rPr>
        <w:t>3</w:t>
      </w:r>
      <w:r w:rsidR="00024EEA">
        <w:rPr>
          <w:szCs w:val="28"/>
        </w:rPr>
        <w:t xml:space="preserve">. Содержание </w:t>
      </w:r>
      <w:r w:rsidR="00C63B2E" w:rsidRPr="005532E3">
        <w:rPr>
          <w:szCs w:val="28"/>
        </w:rPr>
        <w:t xml:space="preserve">семинаров, </w:t>
      </w:r>
      <w:r w:rsidRPr="005532E3">
        <w:rPr>
          <w:szCs w:val="28"/>
        </w:rPr>
        <w:t xml:space="preserve">практических </w:t>
      </w:r>
      <w:r w:rsidR="00C63B2E" w:rsidRPr="005532E3">
        <w:rPr>
          <w:szCs w:val="28"/>
        </w:rPr>
        <w:t>занятий</w:t>
      </w:r>
      <w:r w:rsidRPr="005532E3">
        <w:rPr>
          <w:szCs w:val="28"/>
        </w:rPr>
        <w:t xml:space="preserve"> </w:t>
      </w:r>
    </w:p>
    <w:p w14:paraId="1F4BA5CC" w14:textId="46BCA1AE" w:rsidR="002A2809" w:rsidRDefault="00AB1C2A" w:rsidP="00F95658">
      <w:pPr>
        <w:keepNext/>
        <w:ind w:firstLine="709"/>
        <w:jc w:val="both"/>
        <w:rPr>
          <w:sz w:val="28"/>
          <w:szCs w:val="28"/>
        </w:rPr>
      </w:pPr>
      <w:r>
        <w:rPr>
          <w:sz w:val="28"/>
          <w:szCs w:val="28"/>
        </w:rPr>
        <w:t xml:space="preserve"> </w:t>
      </w:r>
      <w:r w:rsidR="00F95658">
        <w:rPr>
          <w:sz w:val="28"/>
          <w:szCs w:val="28"/>
        </w:rPr>
        <w:t xml:space="preserve">                                                                                                                   </w:t>
      </w:r>
      <w:r w:rsidR="002A2809">
        <w:rPr>
          <w:sz w:val="28"/>
          <w:szCs w:val="28"/>
        </w:rPr>
        <w:t>Таблица 3</w:t>
      </w:r>
    </w:p>
    <w:p w14:paraId="342452FC" w14:textId="77777777" w:rsidR="002A2809" w:rsidRDefault="002A2809" w:rsidP="00F95658">
      <w:pPr>
        <w:keepNext/>
        <w:ind w:firstLine="709"/>
        <w:jc w:val="both"/>
        <w:rPr>
          <w:sz w:val="28"/>
          <w:szCs w:val="28"/>
        </w:rPr>
      </w:pPr>
    </w:p>
    <w:tbl>
      <w:tblPr>
        <w:tblStyle w:val="a7"/>
        <w:tblW w:w="0" w:type="auto"/>
        <w:tblLook w:val="04A0" w:firstRow="1" w:lastRow="0" w:firstColumn="1" w:lastColumn="0" w:noHBand="0" w:noVBand="1"/>
      </w:tblPr>
      <w:tblGrid>
        <w:gridCol w:w="2094"/>
        <w:gridCol w:w="5981"/>
        <w:gridCol w:w="2120"/>
      </w:tblGrid>
      <w:tr w:rsidR="002A2809" w:rsidRPr="00596CE9" w14:paraId="1A549349" w14:textId="77777777" w:rsidTr="000743FB">
        <w:trPr>
          <w:trHeight w:val="1053"/>
        </w:trPr>
        <w:tc>
          <w:tcPr>
            <w:tcW w:w="2094" w:type="dxa"/>
          </w:tcPr>
          <w:p w14:paraId="70905926" w14:textId="77777777" w:rsidR="002A2809" w:rsidRPr="00596CE9" w:rsidRDefault="002A2809" w:rsidP="00697B17">
            <w:pPr>
              <w:keepNext/>
              <w:jc w:val="center"/>
              <w:rPr>
                <w:b/>
                <w:sz w:val="24"/>
                <w:szCs w:val="24"/>
              </w:rPr>
            </w:pPr>
            <w:r w:rsidRPr="00596CE9">
              <w:rPr>
                <w:b/>
                <w:sz w:val="24"/>
                <w:szCs w:val="24"/>
              </w:rPr>
              <w:t>Наименование тем</w:t>
            </w:r>
            <w:r w:rsidR="00596CE9" w:rsidRPr="00596CE9">
              <w:rPr>
                <w:b/>
                <w:sz w:val="24"/>
                <w:szCs w:val="24"/>
              </w:rPr>
              <w:t xml:space="preserve"> (разделов)</w:t>
            </w:r>
            <w:r w:rsidRPr="00596CE9">
              <w:rPr>
                <w:b/>
                <w:sz w:val="24"/>
                <w:szCs w:val="24"/>
              </w:rPr>
              <w:t xml:space="preserve"> дисциплины</w:t>
            </w:r>
          </w:p>
        </w:tc>
        <w:tc>
          <w:tcPr>
            <w:tcW w:w="5981" w:type="dxa"/>
          </w:tcPr>
          <w:p w14:paraId="6CB8EB35" w14:textId="77777777" w:rsidR="002A2809" w:rsidRPr="00596CE9" w:rsidRDefault="00D763C2" w:rsidP="00697B17">
            <w:pPr>
              <w:keepNext/>
              <w:jc w:val="center"/>
              <w:rPr>
                <w:b/>
                <w:sz w:val="24"/>
                <w:szCs w:val="24"/>
              </w:rPr>
            </w:pPr>
            <w:r w:rsidRPr="00596CE9">
              <w:rPr>
                <w:b/>
                <w:sz w:val="24"/>
                <w:szCs w:val="24"/>
              </w:rPr>
              <w:t>Перечень вопросов для обсуждения на семинар</w:t>
            </w:r>
            <w:r w:rsidR="004A750B">
              <w:rPr>
                <w:b/>
                <w:sz w:val="24"/>
                <w:szCs w:val="24"/>
              </w:rPr>
              <w:t>ах</w:t>
            </w:r>
            <w:r w:rsidRPr="00596CE9">
              <w:rPr>
                <w:b/>
                <w:sz w:val="24"/>
                <w:szCs w:val="24"/>
              </w:rPr>
              <w:t>, практических занятиях,</w:t>
            </w:r>
            <w:r w:rsidR="002A2809" w:rsidRPr="00596CE9">
              <w:rPr>
                <w:b/>
                <w:sz w:val="24"/>
                <w:szCs w:val="24"/>
              </w:rPr>
              <w:t xml:space="preserve"> рекомендуемые источники из разделов 8,9 (указывается раздел и порядковый номер источника)</w:t>
            </w:r>
          </w:p>
          <w:p w14:paraId="0D243962" w14:textId="77777777" w:rsidR="002A2809" w:rsidRPr="00596CE9" w:rsidRDefault="002A2809" w:rsidP="00697B17">
            <w:pPr>
              <w:keepNext/>
              <w:jc w:val="center"/>
              <w:rPr>
                <w:b/>
                <w:sz w:val="24"/>
                <w:szCs w:val="24"/>
              </w:rPr>
            </w:pPr>
          </w:p>
        </w:tc>
        <w:tc>
          <w:tcPr>
            <w:tcW w:w="2120" w:type="dxa"/>
          </w:tcPr>
          <w:p w14:paraId="41BA1215" w14:textId="77777777" w:rsidR="002A2809" w:rsidRPr="00596CE9" w:rsidRDefault="002A2809" w:rsidP="00697B17">
            <w:pPr>
              <w:keepNext/>
              <w:jc w:val="center"/>
              <w:rPr>
                <w:b/>
                <w:sz w:val="24"/>
                <w:szCs w:val="24"/>
              </w:rPr>
            </w:pPr>
            <w:r w:rsidRPr="00596CE9">
              <w:rPr>
                <w:b/>
                <w:sz w:val="24"/>
                <w:szCs w:val="24"/>
              </w:rPr>
              <w:t>Формы проведения занятий</w:t>
            </w:r>
          </w:p>
        </w:tc>
      </w:tr>
      <w:tr w:rsidR="00E44B9C" w14:paraId="31F60702" w14:textId="77777777" w:rsidTr="00A31C67">
        <w:tc>
          <w:tcPr>
            <w:tcW w:w="2094" w:type="dxa"/>
          </w:tcPr>
          <w:p w14:paraId="2E1B6D4B" w14:textId="77777777" w:rsidR="00E44B9C" w:rsidRDefault="00E44B9C" w:rsidP="00E44B9C">
            <w:pPr>
              <w:keepNext/>
              <w:rPr>
                <w:color w:val="000000"/>
                <w:sz w:val="24"/>
                <w:szCs w:val="24"/>
              </w:rPr>
            </w:pPr>
            <w:r>
              <w:rPr>
                <w:color w:val="000000"/>
                <w:sz w:val="24"/>
                <w:szCs w:val="24"/>
              </w:rPr>
              <w:t xml:space="preserve">Тема1. </w:t>
            </w:r>
          </w:p>
          <w:p w14:paraId="39A32153" w14:textId="2A738E00" w:rsidR="00E44B9C" w:rsidRDefault="00E44B9C" w:rsidP="00E44B9C">
            <w:pPr>
              <w:keepNext/>
              <w:rPr>
                <w:sz w:val="28"/>
                <w:szCs w:val="28"/>
              </w:rPr>
            </w:pPr>
            <w:r w:rsidRPr="00386CF5">
              <w:rPr>
                <w:color w:val="000000"/>
                <w:sz w:val="24"/>
                <w:szCs w:val="24"/>
              </w:rPr>
              <w:t>Налоговое консультирование процедурных вопросов реорганизации и поглощения</w:t>
            </w:r>
          </w:p>
        </w:tc>
        <w:tc>
          <w:tcPr>
            <w:tcW w:w="5981" w:type="dxa"/>
          </w:tcPr>
          <w:p w14:paraId="1EB7EA46" w14:textId="77777777" w:rsidR="00E44B9C" w:rsidRPr="00E77F6D" w:rsidRDefault="00E44B9C" w:rsidP="00E44B9C">
            <w:pPr>
              <w:rPr>
                <w:sz w:val="24"/>
                <w:szCs w:val="24"/>
              </w:rPr>
            </w:pPr>
            <w:r w:rsidRPr="00E77F6D">
              <w:rPr>
                <w:sz w:val="24"/>
                <w:szCs w:val="24"/>
              </w:rPr>
              <w:t>а) реорганизация: ее цели, содержание и формы;</w:t>
            </w:r>
          </w:p>
          <w:p w14:paraId="10A32F03" w14:textId="397257D7" w:rsidR="00E44B9C" w:rsidRPr="00E77F6D" w:rsidRDefault="00E44B9C" w:rsidP="00E44B9C">
            <w:pPr>
              <w:rPr>
                <w:sz w:val="24"/>
                <w:szCs w:val="24"/>
              </w:rPr>
            </w:pPr>
            <w:r w:rsidRPr="00E77F6D">
              <w:rPr>
                <w:sz w:val="24"/>
                <w:szCs w:val="24"/>
              </w:rPr>
              <w:t>б) права и обязанности реорганизуемых организаций по соблюдению процедуры реорганизации</w:t>
            </w:r>
            <w:r w:rsidR="00937AD0" w:rsidRPr="00E77F6D">
              <w:rPr>
                <w:sz w:val="24"/>
                <w:szCs w:val="24"/>
              </w:rPr>
              <w:t xml:space="preserve"> и поглощения</w:t>
            </w:r>
            <w:r w:rsidRPr="00E77F6D">
              <w:rPr>
                <w:sz w:val="24"/>
                <w:szCs w:val="24"/>
              </w:rPr>
              <w:t>;</w:t>
            </w:r>
          </w:p>
          <w:p w14:paraId="0EDBA65D" w14:textId="77777777" w:rsidR="00E44B9C" w:rsidRPr="00E77F6D" w:rsidRDefault="00E44B9C" w:rsidP="00E44B9C">
            <w:pPr>
              <w:keepNext/>
              <w:jc w:val="both"/>
              <w:rPr>
                <w:sz w:val="24"/>
                <w:szCs w:val="24"/>
              </w:rPr>
            </w:pPr>
            <w:r w:rsidRPr="00E77F6D">
              <w:rPr>
                <w:sz w:val="24"/>
                <w:szCs w:val="24"/>
              </w:rPr>
              <w:t>в) процедура регистрации</w:t>
            </w:r>
            <w:r w:rsidR="00937AD0" w:rsidRPr="00E77F6D">
              <w:rPr>
                <w:sz w:val="24"/>
                <w:szCs w:val="24"/>
              </w:rPr>
              <w:t xml:space="preserve"> (снятия с налогового учета)</w:t>
            </w:r>
            <w:r w:rsidRPr="00E77F6D">
              <w:rPr>
                <w:sz w:val="24"/>
                <w:szCs w:val="24"/>
              </w:rPr>
              <w:t xml:space="preserve"> реорганизуемых организаций.</w:t>
            </w:r>
          </w:p>
          <w:p w14:paraId="424243C5" w14:textId="59902DC8" w:rsidR="00937AD0" w:rsidRPr="00E77F6D" w:rsidRDefault="00937AD0" w:rsidP="00E44B9C">
            <w:pPr>
              <w:keepNext/>
              <w:jc w:val="both"/>
              <w:rPr>
                <w:sz w:val="24"/>
                <w:szCs w:val="24"/>
              </w:rPr>
            </w:pPr>
            <w:r w:rsidRPr="00E77F6D">
              <w:rPr>
                <w:sz w:val="24"/>
                <w:szCs w:val="24"/>
              </w:rPr>
              <w:t>Рекомендуемые источники: 1,2,4,11,12, и др.</w:t>
            </w:r>
          </w:p>
        </w:tc>
        <w:tc>
          <w:tcPr>
            <w:tcW w:w="2120" w:type="dxa"/>
          </w:tcPr>
          <w:p w14:paraId="55134E24" w14:textId="2D310F34" w:rsidR="00937AD0" w:rsidRPr="00937AD0" w:rsidRDefault="00937AD0" w:rsidP="00937AD0">
            <w:pPr>
              <w:rPr>
                <w:sz w:val="24"/>
                <w:szCs w:val="24"/>
              </w:rPr>
            </w:pPr>
            <w:r w:rsidRPr="00937AD0">
              <w:rPr>
                <w:sz w:val="24"/>
                <w:szCs w:val="24"/>
              </w:rPr>
              <w:t>Опрос студентов по вопросам темы. Выступлени</w:t>
            </w:r>
            <w:r>
              <w:rPr>
                <w:sz w:val="24"/>
                <w:szCs w:val="24"/>
              </w:rPr>
              <w:t>я</w:t>
            </w:r>
            <w:r w:rsidRPr="00937AD0">
              <w:rPr>
                <w:sz w:val="24"/>
                <w:szCs w:val="24"/>
              </w:rPr>
              <w:t xml:space="preserve"> с докладами. </w:t>
            </w:r>
            <w:r w:rsidR="002879B6">
              <w:rPr>
                <w:sz w:val="24"/>
                <w:szCs w:val="24"/>
              </w:rPr>
              <w:t>Научно-у</w:t>
            </w:r>
            <w:r w:rsidRPr="00937AD0">
              <w:rPr>
                <w:sz w:val="24"/>
                <w:szCs w:val="24"/>
              </w:rPr>
              <w:t>чебная дискуссия.</w:t>
            </w:r>
          </w:p>
          <w:p w14:paraId="032EB583" w14:textId="77777777" w:rsidR="00E44B9C" w:rsidRDefault="00E44B9C" w:rsidP="00E44B9C">
            <w:pPr>
              <w:keepNext/>
              <w:ind w:firstLine="709"/>
              <w:jc w:val="both"/>
              <w:rPr>
                <w:sz w:val="28"/>
                <w:szCs w:val="28"/>
              </w:rPr>
            </w:pPr>
          </w:p>
        </w:tc>
      </w:tr>
      <w:tr w:rsidR="00937AD0" w14:paraId="6B0D80C5" w14:textId="77777777" w:rsidTr="00A31C67">
        <w:tc>
          <w:tcPr>
            <w:tcW w:w="2094" w:type="dxa"/>
          </w:tcPr>
          <w:p w14:paraId="370A4192" w14:textId="326BEE52" w:rsidR="00937AD0" w:rsidRDefault="00937AD0" w:rsidP="00937AD0">
            <w:pPr>
              <w:keepNext/>
              <w:rPr>
                <w:sz w:val="28"/>
                <w:szCs w:val="28"/>
              </w:rPr>
            </w:pPr>
            <w:r>
              <w:rPr>
                <w:color w:val="000000"/>
                <w:sz w:val="24"/>
                <w:szCs w:val="24"/>
              </w:rPr>
              <w:t xml:space="preserve">Тема 2. </w:t>
            </w:r>
            <w:r w:rsidRPr="00386CF5">
              <w:rPr>
                <w:color w:val="000000"/>
                <w:sz w:val="24"/>
                <w:szCs w:val="24"/>
              </w:rPr>
              <w:t>Особенности исчисления и уплаты налогов и других налоговых платежей при реорганизации и поглощении организаций</w:t>
            </w:r>
          </w:p>
        </w:tc>
        <w:tc>
          <w:tcPr>
            <w:tcW w:w="5981" w:type="dxa"/>
          </w:tcPr>
          <w:p w14:paraId="01011A08" w14:textId="77777777" w:rsidR="00937AD0" w:rsidRPr="00E77F6D" w:rsidRDefault="00937AD0" w:rsidP="00937AD0">
            <w:pPr>
              <w:tabs>
                <w:tab w:val="left" w:pos="1180"/>
              </w:tabs>
              <w:rPr>
                <w:sz w:val="24"/>
                <w:szCs w:val="24"/>
              </w:rPr>
            </w:pPr>
            <w:r w:rsidRPr="00E77F6D">
              <w:rPr>
                <w:sz w:val="24"/>
                <w:szCs w:val="24"/>
              </w:rPr>
              <w:t xml:space="preserve">а) правопреемственность в области налогов при реорганизации организаций; </w:t>
            </w:r>
          </w:p>
          <w:p w14:paraId="41282940" w14:textId="2A38D92B" w:rsidR="00937AD0" w:rsidRPr="00E77F6D" w:rsidRDefault="00937AD0" w:rsidP="00937AD0">
            <w:pPr>
              <w:tabs>
                <w:tab w:val="left" w:pos="1180"/>
              </w:tabs>
              <w:rPr>
                <w:sz w:val="24"/>
                <w:szCs w:val="24"/>
              </w:rPr>
            </w:pPr>
            <w:r w:rsidRPr="00E77F6D">
              <w:rPr>
                <w:sz w:val="24"/>
                <w:szCs w:val="24"/>
              </w:rPr>
              <w:t xml:space="preserve">б) передаточные акты и общий (сводный) и разделительный балансы: их содержание и назначение; </w:t>
            </w:r>
          </w:p>
          <w:p w14:paraId="3CC352CB" w14:textId="4D7D5C4C" w:rsidR="00937AD0" w:rsidRPr="00E77F6D" w:rsidRDefault="00937AD0" w:rsidP="00937AD0">
            <w:pPr>
              <w:tabs>
                <w:tab w:val="left" w:pos="1180"/>
              </w:tabs>
              <w:rPr>
                <w:sz w:val="24"/>
                <w:szCs w:val="24"/>
              </w:rPr>
            </w:pPr>
            <w:r w:rsidRPr="00E77F6D">
              <w:rPr>
                <w:sz w:val="24"/>
                <w:szCs w:val="24"/>
              </w:rPr>
              <w:t>в) налоговые последствия передачи имущества при реорганизации и поглощении организаций.</w:t>
            </w:r>
          </w:p>
          <w:p w14:paraId="1F8261FF" w14:textId="144942B1" w:rsidR="00937AD0" w:rsidRPr="00E77F6D" w:rsidRDefault="00937AD0" w:rsidP="00937AD0">
            <w:pPr>
              <w:rPr>
                <w:sz w:val="24"/>
                <w:szCs w:val="24"/>
              </w:rPr>
            </w:pPr>
            <w:r w:rsidRPr="00E77F6D">
              <w:rPr>
                <w:sz w:val="24"/>
                <w:szCs w:val="24"/>
              </w:rPr>
              <w:t>Рекомендуемые источники: 1,2,</w:t>
            </w:r>
            <w:r w:rsidR="00E77F6D" w:rsidRPr="00E77F6D">
              <w:rPr>
                <w:sz w:val="24"/>
                <w:szCs w:val="24"/>
              </w:rPr>
              <w:t>3,</w:t>
            </w:r>
            <w:r w:rsidRPr="00E77F6D">
              <w:rPr>
                <w:sz w:val="24"/>
                <w:szCs w:val="24"/>
              </w:rPr>
              <w:t>4,</w:t>
            </w:r>
            <w:r w:rsidR="00E77F6D" w:rsidRPr="00E77F6D">
              <w:rPr>
                <w:sz w:val="24"/>
                <w:szCs w:val="24"/>
              </w:rPr>
              <w:t>7</w:t>
            </w:r>
            <w:r w:rsidRPr="00E77F6D">
              <w:rPr>
                <w:sz w:val="24"/>
                <w:szCs w:val="24"/>
              </w:rPr>
              <w:t>,</w:t>
            </w:r>
            <w:r w:rsidR="00E77F6D" w:rsidRPr="00E77F6D">
              <w:rPr>
                <w:sz w:val="24"/>
                <w:szCs w:val="24"/>
              </w:rPr>
              <w:t>8,</w:t>
            </w:r>
            <w:r w:rsidRPr="00E77F6D">
              <w:rPr>
                <w:sz w:val="24"/>
                <w:szCs w:val="24"/>
              </w:rPr>
              <w:t>12, и др.</w:t>
            </w:r>
          </w:p>
        </w:tc>
        <w:tc>
          <w:tcPr>
            <w:tcW w:w="2120" w:type="dxa"/>
          </w:tcPr>
          <w:p w14:paraId="67F632F3" w14:textId="4831DED3" w:rsidR="00937AD0" w:rsidRDefault="00937AD0" w:rsidP="00937AD0">
            <w:pPr>
              <w:keepNext/>
              <w:rPr>
                <w:sz w:val="28"/>
                <w:szCs w:val="28"/>
              </w:rPr>
            </w:pPr>
            <w:r w:rsidRPr="008B7D1F">
              <w:rPr>
                <w:sz w:val="24"/>
                <w:szCs w:val="24"/>
              </w:rPr>
              <w:t xml:space="preserve">Опрос студентов по вопросам темы. Выступления с докладами. </w:t>
            </w:r>
            <w:r w:rsidR="002879B6">
              <w:rPr>
                <w:sz w:val="24"/>
                <w:szCs w:val="24"/>
              </w:rPr>
              <w:t>Научно-у</w:t>
            </w:r>
            <w:r w:rsidRPr="008B7D1F">
              <w:rPr>
                <w:sz w:val="24"/>
                <w:szCs w:val="24"/>
              </w:rPr>
              <w:t>чебная дискуссия.</w:t>
            </w:r>
          </w:p>
        </w:tc>
      </w:tr>
      <w:tr w:rsidR="00937AD0" w14:paraId="46F1B145" w14:textId="77777777" w:rsidTr="00A31C67">
        <w:tc>
          <w:tcPr>
            <w:tcW w:w="2094" w:type="dxa"/>
          </w:tcPr>
          <w:p w14:paraId="71113998" w14:textId="01370A64" w:rsidR="00937AD0" w:rsidRDefault="00937AD0" w:rsidP="00937AD0">
            <w:pPr>
              <w:keepNext/>
              <w:rPr>
                <w:sz w:val="28"/>
                <w:szCs w:val="28"/>
              </w:rPr>
            </w:pPr>
            <w:r>
              <w:rPr>
                <w:color w:val="000000"/>
                <w:sz w:val="24"/>
                <w:szCs w:val="24"/>
              </w:rPr>
              <w:t xml:space="preserve">Тема 3. </w:t>
            </w:r>
            <w:r w:rsidRPr="00386CF5">
              <w:rPr>
                <w:color w:val="000000"/>
                <w:sz w:val="24"/>
                <w:szCs w:val="24"/>
              </w:rPr>
              <w:t>Налоговое консультирование в процедурах банкротства</w:t>
            </w:r>
          </w:p>
        </w:tc>
        <w:tc>
          <w:tcPr>
            <w:tcW w:w="5981" w:type="dxa"/>
          </w:tcPr>
          <w:p w14:paraId="10D0F56E" w14:textId="1909BA40" w:rsidR="00937AD0" w:rsidRPr="00E77F6D" w:rsidRDefault="00937AD0" w:rsidP="00937AD0">
            <w:pPr>
              <w:keepNext/>
              <w:jc w:val="both"/>
              <w:rPr>
                <w:sz w:val="24"/>
                <w:szCs w:val="24"/>
              </w:rPr>
            </w:pPr>
            <w:r w:rsidRPr="00E77F6D">
              <w:rPr>
                <w:sz w:val="24"/>
                <w:szCs w:val="24"/>
              </w:rPr>
              <w:t xml:space="preserve">а) банкротство (несостоятельность): понятие и признаки банкротства организаций; </w:t>
            </w:r>
          </w:p>
          <w:p w14:paraId="0E582DB7" w14:textId="253AF47B" w:rsidR="00937AD0" w:rsidRPr="00E77F6D" w:rsidRDefault="00937AD0" w:rsidP="00937AD0">
            <w:pPr>
              <w:keepNext/>
              <w:jc w:val="both"/>
              <w:rPr>
                <w:sz w:val="24"/>
                <w:szCs w:val="24"/>
              </w:rPr>
            </w:pPr>
            <w:r w:rsidRPr="00E77F6D">
              <w:rPr>
                <w:sz w:val="24"/>
                <w:szCs w:val="24"/>
              </w:rPr>
              <w:t xml:space="preserve">б) процедуры банкротства.  Начало и завершение процедуры банкротства; </w:t>
            </w:r>
          </w:p>
          <w:p w14:paraId="5AEDA820" w14:textId="77777777" w:rsidR="00937AD0" w:rsidRPr="00E77F6D" w:rsidRDefault="00937AD0" w:rsidP="00937AD0">
            <w:pPr>
              <w:keepNext/>
              <w:jc w:val="both"/>
              <w:rPr>
                <w:sz w:val="24"/>
                <w:szCs w:val="24"/>
              </w:rPr>
            </w:pPr>
            <w:r w:rsidRPr="00E77F6D">
              <w:rPr>
                <w:sz w:val="24"/>
                <w:szCs w:val="24"/>
              </w:rPr>
              <w:t>в) процедуры ликвидации организации, ликвидационный баланс, распределение имущества между участниками и его налогообложение.</w:t>
            </w:r>
          </w:p>
          <w:p w14:paraId="3CDB7B26" w14:textId="390AAA5A" w:rsidR="00937AD0" w:rsidRPr="00E77F6D" w:rsidRDefault="00937AD0" w:rsidP="00937AD0">
            <w:pPr>
              <w:keepNext/>
              <w:jc w:val="both"/>
              <w:rPr>
                <w:sz w:val="24"/>
                <w:szCs w:val="24"/>
              </w:rPr>
            </w:pPr>
            <w:r w:rsidRPr="00E77F6D">
              <w:rPr>
                <w:sz w:val="24"/>
                <w:szCs w:val="24"/>
              </w:rPr>
              <w:t>Рекомендуемые источники: 1,2,4,</w:t>
            </w:r>
            <w:r w:rsidR="00E77F6D" w:rsidRPr="00E77F6D">
              <w:rPr>
                <w:sz w:val="24"/>
                <w:szCs w:val="24"/>
              </w:rPr>
              <w:t>5,6,</w:t>
            </w:r>
            <w:r w:rsidRPr="00E77F6D">
              <w:rPr>
                <w:sz w:val="24"/>
                <w:szCs w:val="24"/>
              </w:rPr>
              <w:t>1</w:t>
            </w:r>
            <w:r w:rsidR="00E77F6D" w:rsidRPr="00E77F6D">
              <w:rPr>
                <w:sz w:val="24"/>
                <w:szCs w:val="24"/>
              </w:rPr>
              <w:t>0</w:t>
            </w:r>
            <w:r w:rsidRPr="00E77F6D">
              <w:rPr>
                <w:sz w:val="24"/>
                <w:szCs w:val="24"/>
              </w:rPr>
              <w:t>,12, и др.</w:t>
            </w:r>
          </w:p>
        </w:tc>
        <w:tc>
          <w:tcPr>
            <w:tcW w:w="2120" w:type="dxa"/>
          </w:tcPr>
          <w:p w14:paraId="4B102F41" w14:textId="5F59CCD0" w:rsidR="00937AD0" w:rsidRDefault="00937AD0" w:rsidP="00937AD0">
            <w:pPr>
              <w:keepNext/>
              <w:rPr>
                <w:sz w:val="28"/>
                <w:szCs w:val="28"/>
              </w:rPr>
            </w:pPr>
            <w:r w:rsidRPr="008B7D1F">
              <w:rPr>
                <w:sz w:val="24"/>
                <w:szCs w:val="24"/>
              </w:rPr>
              <w:t xml:space="preserve">Опрос студентов по вопросам темы. Выступления с докладами. </w:t>
            </w:r>
            <w:r w:rsidR="002879B6">
              <w:rPr>
                <w:sz w:val="24"/>
                <w:szCs w:val="24"/>
              </w:rPr>
              <w:t>Научно-у</w:t>
            </w:r>
            <w:r w:rsidRPr="008B7D1F">
              <w:rPr>
                <w:sz w:val="24"/>
                <w:szCs w:val="24"/>
              </w:rPr>
              <w:t>чебная дискуссия.</w:t>
            </w:r>
          </w:p>
        </w:tc>
      </w:tr>
      <w:tr w:rsidR="00937AD0" w14:paraId="3BEF6CED" w14:textId="77777777" w:rsidTr="00A31C67">
        <w:tc>
          <w:tcPr>
            <w:tcW w:w="2094" w:type="dxa"/>
          </w:tcPr>
          <w:p w14:paraId="0AE1B1FC" w14:textId="008F766A" w:rsidR="00937AD0" w:rsidRDefault="00937AD0" w:rsidP="00937AD0">
            <w:pPr>
              <w:keepNext/>
              <w:rPr>
                <w:sz w:val="28"/>
                <w:szCs w:val="28"/>
              </w:rPr>
            </w:pPr>
            <w:r>
              <w:rPr>
                <w:color w:val="000000"/>
                <w:sz w:val="24"/>
                <w:szCs w:val="24"/>
              </w:rPr>
              <w:t xml:space="preserve">Тема 4. </w:t>
            </w:r>
            <w:r w:rsidRPr="00386CF5">
              <w:rPr>
                <w:color w:val="000000"/>
                <w:sz w:val="24"/>
                <w:szCs w:val="24"/>
              </w:rPr>
              <w:t>Особенности формирования бухгалтерской и налоговой отчетности при реорганизации и поглощении организаций, а также в процедурах банкротства</w:t>
            </w:r>
          </w:p>
        </w:tc>
        <w:tc>
          <w:tcPr>
            <w:tcW w:w="5981" w:type="dxa"/>
          </w:tcPr>
          <w:p w14:paraId="6F6ADAD7" w14:textId="7E3C59F1" w:rsidR="00937AD0" w:rsidRPr="00E77F6D" w:rsidRDefault="00937AD0" w:rsidP="00937AD0">
            <w:pPr>
              <w:tabs>
                <w:tab w:val="left" w:pos="1180"/>
              </w:tabs>
              <w:rPr>
                <w:sz w:val="24"/>
                <w:szCs w:val="24"/>
              </w:rPr>
            </w:pPr>
            <w:r w:rsidRPr="00E77F6D">
              <w:rPr>
                <w:sz w:val="24"/>
                <w:szCs w:val="24"/>
              </w:rPr>
              <w:t>а) налоговый период и налоговая отчетность;</w:t>
            </w:r>
          </w:p>
          <w:p w14:paraId="715A674F" w14:textId="14B80DED" w:rsidR="00937AD0" w:rsidRPr="00E77F6D" w:rsidRDefault="00937AD0" w:rsidP="00937AD0">
            <w:pPr>
              <w:tabs>
                <w:tab w:val="left" w:pos="1180"/>
              </w:tabs>
              <w:rPr>
                <w:sz w:val="24"/>
                <w:szCs w:val="24"/>
              </w:rPr>
            </w:pPr>
            <w:r w:rsidRPr="00E77F6D">
              <w:rPr>
                <w:sz w:val="24"/>
                <w:szCs w:val="24"/>
              </w:rPr>
              <w:t>б) порядок формирования бухгалтерской и налоговой отчетности;</w:t>
            </w:r>
          </w:p>
          <w:p w14:paraId="343A2F9F" w14:textId="77777777" w:rsidR="00937AD0" w:rsidRPr="00E77F6D" w:rsidRDefault="00937AD0" w:rsidP="00937AD0">
            <w:pPr>
              <w:tabs>
                <w:tab w:val="left" w:pos="1820"/>
                <w:tab w:val="left" w:pos="2320"/>
                <w:tab w:val="left" w:pos="4380"/>
                <w:tab w:val="left" w:pos="6640"/>
                <w:tab w:val="left" w:pos="7840"/>
              </w:tabs>
              <w:ind w:right="70"/>
              <w:jc w:val="both"/>
              <w:rPr>
                <w:sz w:val="24"/>
                <w:szCs w:val="24"/>
              </w:rPr>
            </w:pPr>
            <w:r w:rsidRPr="00E77F6D">
              <w:rPr>
                <w:sz w:val="24"/>
                <w:szCs w:val="24"/>
              </w:rPr>
              <w:t>в) обязанности правопреемника по уплате налоговой задолженности реорганизованных организаций и сдаче отчетности.</w:t>
            </w:r>
          </w:p>
          <w:p w14:paraId="0F75BAE2" w14:textId="33869EAC" w:rsidR="00937AD0" w:rsidRPr="00E77F6D" w:rsidRDefault="00937AD0" w:rsidP="00937AD0">
            <w:pPr>
              <w:keepNext/>
              <w:jc w:val="both"/>
              <w:rPr>
                <w:sz w:val="24"/>
                <w:szCs w:val="24"/>
              </w:rPr>
            </w:pPr>
            <w:r w:rsidRPr="00E77F6D">
              <w:rPr>
                <w:sz w:val="24"/>
                <w:szCs w:val="24"/>
              </w:rPr>
              <w:t>Рекомендуемые источники: 1,2,4,</w:t>
            </w:r>
            <w:r w:rsidR="00E77F6D" w:rsidRPr="00E77F6D">
              <w:rPr>
                <w:sz w:val="24"/>
                <w:szCs w:val="24"/>
              </w:rPr>
              <w:t>9,</w:t>
            </w:r>
            <w:r w:rsidRPr="00E77F6D">
              <w:rPr>
                <w:sz w:val="24"/>
                <w:szCs w:val="24"/>
              </w:rPr>
              <w:t>11,12, и др.</w:t>
            </w:r>
          </w:p>
        </w:tc>
        <w:tc>
          <w:tcPr>
            <w:tcW w:w="2120" w:type="dxa"/>
          </w:tcPr>
          <w:p w14:paraId="328F3BA1" w14:textId="5F9E94BE" w:rsidR="00937AD0" w:rsidRDefault="00937AD0" w:rsidP="00937AD0">
            <w:pPr>
              <w:keepNext/>
              <w:rPr>
                <w:sz w:val="28"/>
                <w:szCs w:val="28"/>
              </w:rPr>
            </w:pPr>
            <w:r w:rsidRPr="008B7D1F">
              <w:rPr>
                <w:sz w:val="24"/>
                <w:szCs w:val="24"/>
              </w:rPr>
              <w:t xml:space="preserve">Опрос студентов по вопросам темы. Выступления с докладами. </w:t>
            </w:r>
            <w:r w:rsidR="002879B6">
              <w:rPr>
                <w:sz w:val="24"/>
                <w:szCs w:val="24"/>
              </w:rPr>
              <w:t>Научно-у</w:t>
            </w:r>
            <w:r w:rsidRPr="008B7D1F">
              <w:rPr>
                <w:sz w:val="24"/>
                <w:szCs w:val="24"/>
              </w:rPr>
              <w:t>чебная дискуссия.</w:t>
            </w:r>
          </w:p>
        </w:tc>
      </w:tr>
    </w:tbl>
    <w:p w14:paraId="467795D8" w14:textId="61BD19DC" w:rsidR="002A2809" w:rsidRDefault="002A2809" w:rsidP="00F95658">
      <w:pPr>
        <w:keepNext/>
        <w:ind w:firstLine="709"/>
        <w:jc w:val="both"/>
        <w:rPr>
          <w:sz w:val="28"/>
          <w:szCs w:val="28"/>
        </w:rPr>
      </w:pPr>
    </w:p>
    <w:p w14:paraId="72894398" w14:textId="77777777" w:rsidR="00752F08" w:rsidRDefault="00752F08" w:rsidP="00F95658">
      <w:pPr>
        <w:ind w:firstLine="709"/>
        <w:jc w:val="both"/>
        <w:rPr>
          <w:b/>
          <w:bCs/>
          <w:sz w:val="28"/>
          <w:szCs w:val="28"/>
        </w:rPr>
      </w:pPr>
    </w:p>
    <w:p w14:paraId="03DAF557" w14:textId="77777777" w:rsidR="00752F08" w:rsidRDefault="00752F08" w:rsidP="00F95658">
      <w:pPr>
        <w:ind w:firstLine="709"/>
        <w:jc w:val="both"/>
        <w:rPr>
          <w:b/>
          <w:bCs/>
          <w:sz w:val="28"/>
          <w:szCs w:val="28"/>
        </w:rPr>
      </w:pPr>
    </w:p>
    <w:p w14:paraId="3BB0BAEB" w14:textId="77777777" w:rsidR="00752F08" w:rsidRDefault="00752F08" w:rsidP="00F95658">
      <w:pPr>
        <w:ind w:firstLine="709"/>
        <w:jc w:val="both"/>
        <w:rPr>
          <w:b/>
          <w:bCs/>
          <w:sz w:val="28"/>
          <w:szCs w:val="28"/>
        </w:rPr>
      </w:pPr>
    </w:p>
    <w:p w14:paraId="74BC6033" w14:textId="4D870A60" w:rsidR="00C52F7B" w:rsidRDefault="00C52F7B" w:rsidP="00F95658">
      <w:pPr>
        <w:ind w:firstLine="709"/>
        <w:jc w:val="both"/>
        <w:rPr>
          <w:b/>
          <w:bCs/>
          <w:sz w:val="28"/>
          <w:szCs w:val="28"/>
        </w:rPr>
      </w:pPr>
      <w:r w:rsidRPr="005532E3">
        <w:rPr>
          <w:b/>
          <w:bCs/>
          <w:sz w:val="28"/>
          <w:szCs w:val="28"/>
        </w:rPr>
        <w:t xml:space="preserve">6. </w:t>
      </w:r>
      <w:r w:rsidR="00E00BE6" w:rsidRPr="005532E3">
        <w:rPr>
          <w:b/>
          <w:bCs/>
          <w:sz w:val="28"/>
          <w:szCs w:val="28"/>
        </w:rPr>
        <w:t>Перечень у</w:t>
      </w:r>
      <w:r w:rsidRPr="005532E3">
        <w:rPr>
          <w:b/>
          <w:bCs/>
          <w:sz w:val="28"/>
          <w:szCs w:val="28"/>
        </w:rPr>
        <w:t>чебно-методическо</w:t>
      </w:r>
      <w:r w:rsidR="00E00BE6" w:rsidRPr="005532E3">
        <w:rPr>
          <w:b/>
          <w:bCs/>
          <w:sz w:val="28"/>
          <w:szCs w:val="28"/>
        </w:rPr>
        <w:t>го</w:t>
      </w:r>
      <w:r w:rsidRPr="005532E3">
        <w:rPr>
          <w:b/>
          <w:bCs/>
          <w:sz w:val="28"/>
          <w:szCs w:val="28"/>
        </w:rPr>
        <w:t xml:space="preserve"> обеспечени</w:t>
      </w:r>
      <w:r w:rsidR="00E00BE6" w:rsidRPr="005532E3">
        <w:rPr>
          <w:b/>
          <w:bCs/>
          <w:sz w:val="28"/>
          <w:szCs w:val="28"/>
        </w:rPr>
        <w:t>я</w:t>
      </w:r>
      <w:r w:rsidRPr="005532E3">
        <w:rPr>
          <w:b/>
          <w:bCs/>
          <w:sz w:val="28"/>
          <w:szCs w:val="28"/>
        </w:rPr>
        <w:t xml:space="preserve"> </w:t>
      </w:r>
      <w:r w:rsidR="00606047" w:rsidRPr="005532E3">
        <w:rPr>
          <w:b/>
          <w:bCs/>
          <w:sz w:val="28"/>
          <w:szCs w:val="28"/>
        </w:rPr>
        <w:t xml:space="preserve">для </w:t>
      </w:r>
      <w:r w:rsidRPr="005532E3">
        <w:rPr>
          <w:b/>
          <w:bCs/>
          <w:sz w:val="28"/>
          <w:szCs w:val="28"/>
        </w:rPr>
        <w:t xml:space="preserve">самостоятельной работы обучающихся по </w:t>
      </w:r>
      <w:r w:rsidR="00606047" w:rsidRPr="005532E3">
        <w:rPr>
          <w:b/>
          <w:bCs/>
          <w:sz w:val="28"/>
          <w:szCs w:val="28"/>
        </w:rPr>
        <w:t>дисциплине</w:t>
      </w:r>
    </w:p>
    <w:p w14:paraId="41890019" w14:textId="77777777" w:rsidR="00752F08" w:rsidRDefault="00752F08" w:rsidP="00F95658">
      <w:pPr>
        <w:keepNext/>
        <w:ind w:firstLine="709"/>
        <w:jc w:val="both"/>
        <w:rPr>
          <w:b/>
          <w:sz w:val="28"/>
          <w:szCs w:val="28"/>
        </w:rPr>
      </w:pPr>
    </w:p>
    <w:p w14:paraId="29B3822E" w14:textId="3FCD497C" w:rsidR="002879B6" w:rsidRDefault="008E5DB9" w:rsidP="00F95658">
      <w:pPr>
        <w:keepNext/>
        <w:ind w:firstLine="709"/>
        <w:jc w:val="both"/>
        <w:rPr>
          <w:b/>
          <w:sz w:val="28"/>
          <w:szCs w:val="28"/>
        </w:rPr>
      </w:pPr>
      <w:r w:rsidRPr="00F36684">
        <w:rPr>
          <w:b/>
          <w:sz w:val="28"/>
          <w:szCs w:val="28"/>
        </w:rPr>
        <w:t xml:space="preserve">6.1. </w:t>
      </w:r>
      <w:r w:rsidR="00F36684" w:rsidRPr="00F36684">
        <w:rPr>
          <w:b/>
          <w:sz w:val="28"/>
          <w:szCs w:val="28"/>
        </w:rPr>
        <w:t>Перечень вопросов, отводим</w:t>
      </w:r>
      <w:r w:rsidR="00024EEA">
        <w:rPr>
          <w:b/>
          <w:sz w:val="28"/>
          <w:szCs w:val="28"/>
        </w:rPr>
        <w:t>ых на самостоятельное освоение</w:t>
      </w:r>
      <w:r w:rsidR="002879B6">
        <w:rPr>
          <w:b/>
          <w:sz w:val="28"/>
          <w:szCs w:val="28"/>
        </w:rPr>
        <w:t xml:space="preserve"> </w:t>
      </w:r>
      <w:r w:rsidR="00F36684" w:rsidRPr="00F36684">
        <w:rPr>
          <w:b/>
          <w:sz w:val="28"/>
          <w:szCs w:val="28"/>
        </w:rPr>
        <w:t>дисциплины, ф</w:t>
      </w:r>
      <w:r w:rsidRPr="00F36684">
        <w:rPr>
          <w:b/>
          <w:sz w:val="28"/>
          <w:szCs w:val="28"/>
        </w:rPr>
        <w:t>ормы внеаудиторной самостоятельной работы</w:t>
      </w:r>
    </w:p>
    <w:p w14:paraId="1EC9B4CC" w14:textId="77777777" w:rsidR="002879B6" w:rsidRPr="005532E3" w:rsidRDefault="002879B6" w:rsidP="00F95658">
      <w:pPr>
        <w:keepNext/>
        <w:ind w:firstLine="709"/>
        <w:jc w:val="both"/>
        <w:rPr>
          <w:sz w:val="28"/>
          <w:szCs w:val="28"/>
        </w:rPr>
      </w:pPr>
    </w:p>
    <w:p w14:paraId="1CA722EA" w14:textId="59779246" w:rsidR="00752F08" w:rsidRDefault="00F95658" w:rsidP="00EA11F4">
      <w:pPr>
        <w:ind w:firstLine="709"/>
        <w:jc w:val="both"/>
        <w:rPr>
          <w:sz w:val="28"/>
          <w:szCs w:val="28"/>
        </w:rPr>
      </w:pPr>
      <w:r>
        <w:rPr>
          <w:sz w:val="28"/>
          <w:szCs w:val="28"/>
        </w:rPr>
        <w:t xml:space="preserve">                                                                                                                    </w:t>
      </w:r>
      <w:r w:rsidR="00C52F7B" w:rsidRPr="005532E3">
        <w:rPr>
          <w:sz w:val="28"/>
          <w:szCs w:val="28"/>
        </w:rPr>
        <w:t xml:space="preserve">Таблица </w:t>
      </w:r>
      <w:r w:rsidR="00F03E1C">
        <w:rPr>
          <w:sz w:val="28"/>
          <w:szCs w:val="28"/>
        </w:rPr>
        <w:t>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1"/>
        <w:gridCol w:w="4190"/>
        <w:gridCol w:w="3474"/>
      </w:tblGrid>
      <w:tr w:rsidR="00EA11F4" w:rsidRPr="00EA11F4" w14:paraId="0B708E29" w14:textId="77777777" w:rsidTr="005D7F7E">
        <w:tc>
          <w:tcPr>
            <w:tcW w:w="1179" w:type="pct"/>
            <w:shd w:val="clear" w:color="auto" w:fill="auto"/>
          </w:tcPr>
          <w:p w14:paraId="5149C58F" w14:textId="77777777" w:rsidR="00EA11F4" w:rsidRPr="00EA11F4" w:rsidRDefault="00EA11F4" w:rsidP="00EA11F4">
            <w:pPr>
              <w:ind w:firstLine="709"/>
              <w:jc w:val="both"/>
              <w:rPr>
                <w:sz w:val="24"/>
                <w:szCs w:val="24"/>
              </w:rPr>
            </w:pPr>
            <w:r w:rsidRPr="00EA11F4">
              <w:rPr>
                <w:b/>
                <w:sz w:val="24"/>
                <w:szCs w:val="24"/>
              </w:rPr>
              <w:t>Наименование тем (разделов) дисциплины</w:t>
            </w:r>
          </w:p>
        </w:tc>
        <w:tc>
          <w:tcPr>
            <w:tcW w:w="2086" w:type="pct"/>
            <w:shd w:val="clear" w:color="auto" w:fill="auto"/>
          </w:tcPr>
          <w:p w14:paraId="162CE767" w14:textId="77777777" w:rsidR="00EA11F4" w:rsidRPr="00EA11F4" w:rsidRDefault="00EA11F4" w:rsidP="00EA11F4">
            <w:pPr>
              <w:ind w:firstLine="709"/>
              <w:jc w:val="both"/>
              <w:rPr>
                <w:b/>
                <w:sz w:val="24"/>
                <w:szCs w:val="24"/>
              </w:rPr>
            </w:pPr>
            <w:r w:rsidRPr="00EA11F4">
              <w:rPr>
                <w:b/>
                <w:sz w:val="24"/>
                <w:szCs w:val="24"/>
              </w:rPr>
              <w:t>Перечень вопросов, отводимых на самостоятельное освоение</w:t>
            </w:r>
          </w:p>
        </w:tc>
        <w:tc>
          <w:tcPr>
            <w:tcW w:w="1734" w:type="pct"/>
          </w:tcPr>
          <w:p w14:paraId="53B615D6" w14:textId="77777777" w:rsidR="00EA11F4" w:rsidRPr="00EA11F4" w:rsidRDefault="00EA11F4" w:rsidP="00EA11F4">
            <w:pPr>
              <w:ind w:firstLine="709"/>
              <w:jc w:val="both"/>
              <w:rPr>
                <w:b/>
                <w:sz w:val="24"/>
                <w:szCs w:val="24"/>
              </w:rPr>
            </w:pPr>
            <w:r w:rsidRPr="00EA11F4">
              <w:rPr>
                <w:b/>
                <w:sz w:val="24"/>
                <w:szCs w:val="24"/>
              </w:rPr>
              <w:t>Формы внеаудиторной самостоятельной работы</w:t>
            </w:r>
          </w:p>
        </w:tc>
      </w:tr>
      <w:tr w:rsidR="00EA11F4" w:rsidRPr="00EA11F4" w14:paraId="62988EC0" w14:textId="77777777" w:rsidTr="005D7F7E">
        <w:tc>
          <w:tcPr>
            <w:tcW w:w="1179" w:type="pct"/>
            <w:shd w:val="clear" w:color="auto" w:fill="auto"/>
          </w:tcPr>
          <w:p w14:paraId="780A5F15" w14:textId="77777777" w:rsidR="00EA11F4" w:rsidRPr="00EA11F4" w:rsidRDefault="00EA11F4" w:rsidP="00EA11F4">
            <w:pPr>
              <w:ind w:firstLine="709"/>
              <w:jc w:val="both"/>
              <w:rPr>
                <w:sz w:val="24"/>
                <w:szCs w:val="24"/>
              </w:rPr>
            </w:pPr>
            <w:r w:rsidRPr="00EA11F4">
              <w:rPr>
                <w:sz w:val="24"/>
                <w:szCs w:val="24"/>
              </w:rPr>
              <w:t xml:space="preserve">Тема1. </w:t>
            </w:r>
          </w:p>
          <w:p w14:paraId="40EE9E91" w14:textId="77777777" w:rsidR="00EA11F4" w:rsidRPr="00EA11F4" w:rsidRDefault="00EA11F4" w:rsidP="00EA11F4">
            <w:pPr>
              <w:ind w:firstLine="709"/>
              <w:jc w:val="both"/>
              <w:rPr>
                <w:sz w:val="24"/>
                <w:szCs w:val="24"/>
              </w:rPr>
            </w:pPr>
            <w:r w:rsidRPr="00EA11F4">
              <w:rPr>
                <w:sz w:val="24"/>
                <w:szCs w:val="24"/>
              </w:rPr>
              <w:t>Налоговое консультирование процедурных вопросов реорганизации и поглощения</w:t>
            </w:r>
          </w:p>
        </w:tc>
        <w:tc>
          <w:tcPr>
            <w:tcW w:w="2086" w:type="pct"/>
            <w:shd w:val="clear" w:color="auto" w:fill="auto"/>
          </w:tcPr>
          <w:p w14:paraId="1D45F6EC" w14:textId="77777777" w:rsidR="00EA11F4" w:rsidRPr="00EA11F4" w:rsidRDefault="00EA11F4" w:rsidP="00EA11F4">
            <w:pPr>
              <w:ind w:firstLine="709"/>
              <w:jc w:val="both"/>
              <w:rPr>
                <w:sz w:val="24"/>
                <w:szCs w:val="24"/>
              </w:rPr>
            </w:pPr>
            <w:r w:rsidRPr="00EA11F4">
              <w:rPr>
                <w:sz w:val="24"/>
                <w:szCs w:val="24"/>
              </w:rPr>
              <w:t>1.Документирование этапов реорганизации и необходимость соблюдения требований к составлению документов, сопровождающих процесс реорганизации.</w:t>
            </w:r>
          </w:p>
          <w:p w14:paraId="201E71D6" w14:textId="13C2B16E" w:rsidR="00EA11F4" w:rsidRPr="00EA11F4" w:rsidRDefault="00EA11F4" w:rsidP="006835A7">
            <w:pPr>
              <w:ind w:firstLine="709"/>
              <w:jc w:val="both"/>
              <w:rPr>
                <w:sz w:val="24"/>
                <w:szCs w:val="24"/>
              </w:rPr>
            </w:pPr>
            <w:r w:rsidRPr="00EA11F4">
              <w:rPr>
                <w:sz w:val="24"/>
                <w:szCs w:val="24"/>
              </w:rPr>
              <w:t xml:space="preserve">2.Налоговое исследование реорганизуемого объекта. </w:t>
            </w:r>
            <w:r w:rsidR="002E6C8C">
              <w:rPr>
                <w:sz w:val="24"/>
                <w:szCs w:val="24"/>
              </w:rPr>
              <w:t xml:space="preserve">    </w:t>
            </w:r>
            <w:r w:rsidR="006835A7">
              <w:rPr>
                <w:sz w:val="24"/>
                <w:szCs w:val="24"/>
              </w:rPr>
              <w:t xml:space="preserve">    </w:t>
            </w:r>
            <w:r w:rsidRPr="00EA11F4">
              <w:rPr>
                <w:sz w:val="24"/>
                <w:szCs w:val="24"/>
              </w:rPr>
              <w:t xml:space="preserve">3.Завершение процесса реорганизации и правила регистрации юридических лиц, создаваемых путем реорганизации. </w:t>
            </w:r>
          </w:p>
          <w:p w14:paraId="4B01D7C3" w14:textId="77777777" w:rsidR="00EA11F4" w:rsidRPr="00EA11F4" w:rsidRDefault="00EA11F4" w:rsidP="00EA11F4">
            <w:pPr>
              <w:ind w:firstLine="709"/>
              <w:jc w:val="both"/>
              <w:rPr>
                <w:b/>
                <w:sz w:val="24"/>
                <w:szCs w:val="24"/>
              </w:rPr>
            </w:pPr>
            <w:r w:rsidRPr="00EA11F4">
              <w:rPr>
                <w:sz w:val="24"/>
                <w:szCs w:val="24"/>
              </w:rPr>
              <w:t>4.Порядок проведения процедуры поглощения организации.</w:t>
            </w:r>
          </w:p>
        </w:tc>
        <w:tc>
          <w:tcPr>
            <w:tcW w:w="1734" w:type="pct"/>
          </w:tcPr>
          <w:p w14:paraId="20BF3673" w14:textId="77777777" w:rsidR="00EA11F4" w:rsidRPr="00EA11F4" w:rsidRDefault="00EA11F4" w:rsidP="00EA11F4">
            <w:pPr>
              <w:ind w:firstLine="709"/>
              <w:jc w:val="both"/>
              <w:rPr>
                <w:b/>
                <w:sz w:val="24"/>
                <w:szCs w:val="24"/>
              </w:rPr>
            </w:pPr>
            <w:r w:rsidRPr="00EA11F4">
              <w:rPr>
                <w:sz w:val="24"/>
                <w:szCs w:val="24"/>
              </w:rPr>
              <w:t>Работа с учебной литературой, текстом лекций и информационно-справочными системами; решение ситуационных задач и тестов. Изучение статей в журналах и других специализированных источников в целях подготовки выступления (доклада) по вопросам темы практического (семинарского) занятия</w:t>
            </w:r>
          </w:p>
        </w:tc>
      </w:tr>
      <w:tr w:rsidR="00EA11F4" w:rsidRPr="00EA11F4" w14:paraId="09056643" w14:textId="77777777" w:rsidTr="005D7F7E">
        <w:tc>
          <w:tcPr>
            <w:tcW w:w="1179" w:type="pct"/>
            <w:shd w:val="clear" w:color="auto" w:fill="auto"/>
          </w:tcPr>
          <w:p w14:paraId="11A945B4" w14:textId="77777777" w:rsidR="00EA11F4" w:rsidRPr="00EA11F4" w:rsidRDefault="00EA11F4" w:rsidP="00EA11F4">
            <w:pPr>
              <w:ind w:firstLine="709"/>
              <w:jc w:val="both"/>
              <w:rPr>
                <w:sz w:val="24"/>
                <w:szCs w:val="24"/>
              </w:rPr>
            </w:pPr>
            <w:r w:rsidRPr="00EA11F4">
              <w:rPr>
                <w:sz w:val="24"/>
                <w:szCs w:val="24"/>
              </w:rPr>
              <w:t xml:space="preserve">Тема 2. </w:t>
            </w:r>
          </w:p>
          <w:p w14:paraId="25E3B7B9" w14:textId="77777777" w:rsidR="00EA11F4" w:rsidRPr="00EA11F4" w:rsidRDefault="00EA11F4" w:rsidP="00EA11F4">
            <w:pPr>
              <w:ind w:firstLine="709"/>
              <w:jc w:val="both"/>
              <w:rPr>
                <w:sz w:val="24"/>
                <w:szCs w:val="24"/>
              </w:rPr>
            </w:pPr>
            <w:r w:rsidRPr="00EA11F4">
              <w:rPr>
                <w:sz w:val="24"/>
                <w:szCs w:val="24"/>
              </w:rPr>
              <w:t>Особенности исчисления и уплаты налогов и других налоговых платежей при реорганизации и поглощении организаций</w:t>
            </w:r>
          </w:p>
        </w:tc>
        <w:tc>
          <w:tcPr>
            <w:tcW w:w="2086" w:type="pct"/>
            <w:shd w:val="clear" w:color="auto" w:fill="auto"/>
          </w:tcPr>
          <w:p w14:paraId="2C0C09ED" w14:textId="77777777" w:rsidR="00EA11F4" w:rsidRPr="00EA11F4" w:rsidRDefault="00EA11F4" w:rsidP="00EA11F4">
            <w:pPr>
              <w:ind w:firstLine="709"/>
              <w:jc w:val="both"/>
              <w:rPr>
                <w:sz w:val="24"/>
                <w:szCs w:val="24"/>
              </w:rPr>
            </w:pPr>
            <w:r w:rsidRPr="00EA11F4">
              <w:rPr>
                <w:sz w:val="24"/>
                <w:szCs w:val="24"/>
              </w:rPr>
              <w:t>1.Порядок начисления амортизации по имуществу, полученному при реорганизации; отражение в отчетности безнадежных долгов по налогам реорганизованной организации, резервов по сомнительным долгам и др.</w:t>
            </w:r>
          </w:p>
          <w:p w14:paraId="64E59B24" w14:textId="77777777" w:rsidR="00EA11F4" w:rsidRPr="00EA11F4" w:rsidRDefault="00EA11F4" w:rsidP="00EA11F4">
            <w:pPr>
              <w:ind w:firstLine="709"/>
              <w:jc w:val="both"/>
              <w:rPr>
                <w:sz w:val="24"/>
                <w:szCs w:val="24"/>
              </w:rPr>
            </w:pPr>
            <w:r w:rsidRPr="00EA11F4">
              <w:rPr>
                <w:sz w:val="24"/>
                <w:szCs w:val="24"/>
              </w:rPr>
              <w:t>2.Особенность исчисления и уплаты налога на имущество организаций и других региональных и местных налогов. </w:t>
            </w:r>
          </w:p>
          <w:p w14:paraId="577DB04F" w14:textId="77777777" w:rsidR="00EA11F4" w:rsidRPr="00EA11F4" w:rsidRDefault="00EA11F4" w:rsidP="00EA11F4">
            <w:pPr>
              <w:ind w:firstLine="709"/>
              <w:jc w:val="both"/>
              <w:rPr>
                <w:sz w:val="24"/>
                <w:szCs w:val="24"/>
              </w:rPr>
            </w:pPr>
            <w:r w:rsidRPr="00EA11F4">
              <w:rPr>
                <w:sz w:val="24"/>
                <w:szCs w:val="24"/>
              </w:rPr>
              <w:t>3.Особенности исчисления и уплаты НДФЛ и страховых взносов работникам реорганизуемых субъектов хозяйствования.</w:t>
            </w:r>
          </w:p>
          <w:p w14:paraId="0BE1A6B0" w14:textId="77777777" w:rsidR="00EA11F4" w:rsidRPr="00EA11F4" w:rsidRDefault="00EA11F4" w:rsidP="00EA11F4">
            <w:pPr>
              <w:ind w:firstLine="709"/>
              <w:jc w:val="both"/>
              <w:rPr>
                <w:b/>
                <w:sz w:val="24"/>
                <w:szCs w:val="24"/>
              </w:rPr>
            </w:pPr>
            <w:r w:rsidRPr="00EA11F4">
              <w:rPr>
                <w:sz w:val="24"/>
                <w:szCs w:val="24"/>
              </w:rPr>
              <w:t>4.Особенности осуществления контрольных мероприятий в отношении реорганизуемых юридических лиц.</w:t>
            </w:r>
          </w:p>
        </w:tc>
        <w:tc>
          <w:tcPr>
            <w:tcW w:w="1734" w:type="pct"/>
          </w:tcPr>
          <w:p w14:paraId="6AC45533" w14:textId="77777777" w:rsidR="00EA11F4" w:rsidRPr="00EA11F4" w:rsidRDefault="00EA11F4" w:rsidP="00EA11F4">
            <w:pPr>
              <w:ind w:firstLine="709"/>
              <w:jc w:val="both"/>
              <w:rPr>
                <w:b/>
                <w:sz w:val="24"/>
                <w:szCs w:val="24"/>
              </w:rPr>
            </w:pPr>
            <w:r w:rsidRPr="00EA11F4">
              <w:rPr>
                <w:sz w:val="24"/>
                <w:szCs w:val="24"/>
              </w:rPr>
              <w:t>Работа с учебной литературой, текстом лекций и информационно-справочными системами; решение ситуационных задач и тестов. Изучение статей в журналах и других специализированных источников в целях подготовки выступления (доклада) по вопросам темы практического (семинарского) занятия</w:t>
            </w:r>
          </w:p>
        </w:tc>
      </w:tr>
      <w:tr w:rsidR="00EA11F4" w:rsidRPr="00EA11F4" w14:paraId="4562CE91" w14:textId="77777777" w:rsidTr="005D7F7E">
        <w:tc>
          <w:tcPr>
            <w:tcW w:w="1179" w:type="pct"/>
            <w:shd w:val="clear" w:color="auto" w:fill="auto"/>
          </w:tcPr>
          <w:p w14:paraId="2F30DF00" w14:textId="77777777" w:rsidR="00EA11F4" w:rsidRPr="00EA11F4" w:rsidRDefault="00EA11F4" w:rsidP="00EA11F4">
            <w:pPr>
              <w:ind w:firstLine="709"/>
              <w:jc w:val="both"/>
              <w:rPr>
                <w:sz w:val="24"/>
                <w:szCs w:val="24"/>
              </w:rPr>
            </w:pPr>
            <w:r w:rsidRPr="00EA11F4">
              <w:rPr>
                <w:sz w:val="24"/>
                <w:szCs w:val="24"/>
              </w:rPr>
              <w:t xml:space="preserve">Тема 3. </w:t>
            </w:r>
          </w:p>
          <w:p w14:paraId="00E7C17F" w14:textId="77777777" w:rsidR="00EA11F4" w:rsidRPr="00EA11F4" w:rsidRDefault="00EA11F4" w:rsidP="00EA11F4">
            <w:pPr>
              <w:ind w:firstLine="709"/>
              <w:jc w:val="both"/>
              <w:rPr>
                <w:sz w:val="24"/>
                <w:szCs w:val="24"/>
              </w:rPr>
            </w:pPr>
            <w:r w:rsidRPr="00EA11F4">
              <w:rPr>
                <w:sz w:val="24"/>
                <w:szCs w:val="24"/>
              </w:rPr>
              <w:t>Налоговое консультирование в процедурах банкротства</w:t>
            </w:r>
          </w:p>
        </w:tc>
        <w:tc>
          <w:tcPr>
            <w:tcW w:w="2086" w:type="pct"/>
            <w:shd w:val="clear" w:color="auto" w:fill="auto"/>
          </w:tcPr>
          <w:p w14:paraId="55F6C4FB" w14:textId="77777777" w:rsidR="00EA11F4" w:rsidRPr="00EA11F4" w:rsidRDefault="00EA11F4" w:rsidP="00EA11F4">
            <w:pPr>
              <w:ind w:firstLine="709"/>
              <w:jc w:val="both"/>
              <w:rPr>
                <w:sz w:val="24"/>
                <w:szCs w:val="24"/>
              </w:rPr>
            </w:pPr>
            <w:r w:rsidRPr="00EA11F4">
              <w:rPr>
                <w:sz w:val="24"/>
                <w:szCs w:val="24"/>
              </w:rPr>
              <w:t>1.Налоговые последствия для организации, находящейся в стадии банкротства.</w:t>
            </w:r>
          </w:p>
          <w:p w14:paraId="76EFB297" w14:textId="77777777" w:rsidR="00EA11F4" w:rsidRPr="00EA11F4" w:rsidRDefault="00EA11F4" w:rsidP="00EA11F4">
            <w:pPr>
              <w:ind w:firstLine="709"/>
              <w:jc w:val="both"/>
              <w:rPr>
                <w:sz w:val="24"/>
                <w:szCs w:val="24"/>
              </w:rPr>
            </w:pPr>
            <w:r w:rsidRPr="00EA11F4">
              <w:rPr>
                <w:sz w:val="24"/>
                <w:szCs w:val="24"/>
              </w:rPr>
              <w:t>2.Обязанности организации, как налогоплательщика, находящейся в стадии банкротства. </w:t>
            </w:r>
          </w:p>
          <w:p w14:paraId="64A33540" w14:textId="77777777" w:rsidR="00EA11F4" w:rsidRPr="00EA11F4" w:rsidRDefault="00EA11F4" w:rsidP="00EA11F4">
            <w:pPr>
              <w:ind w:firstLine="709"/>
              <w:jc w:val="both"/>
              <w:rPr>
                <w:sz w:val="24"/>
                <w:szCs w:val="24"/>
              </w:rPr>
            </w:pPr>
            <w:r w:rsidRPr="00EA11F4">
              <w:rPr>
                <w:sz w:val="24"/>
                <w:szCs w:val="24"/>
              </w:rPr>
              <w:t xml:space="preserve">3. Взаимоотношения организаций с налоговыми органами в </w:t>
            </w:r>
            <w:r w:rsidRPr="00EA11F4">
              <w:rPr>
                <w:sz w:val="24"/>
                <w:szCs w:val="24"/>
              </w:rPr>
              <w:lastRenderedPageBreak/>
              <w:t>процедурах банкротства.</w:t>
            </w:r>
          </w:p>
          <w:p w14:paraId="2A2FDCA9" w14:textId="77777777" w:rsidR="002E6C8C" w:rsidRDefault="00EA11F4" w:rsidP="00EA11F4">
            <w:pPr>
              <w:ind w:firstLine="709"/>
              <w:jc w:val="both"/>
              <w:rPr>
                <w:sz w:val="24"/>
                <w:szCs w:val="24"/>
              </w:rPr>
            </w:pPr>
            <w:r w:rsidRPr="00EA11F4">
              <w:rPr>
                <w:sz w:val="24"/>
                <w:szCs w:val="24"/>
              </w:rPr>
              <w:t xml:space="preserve">4.Субсидиарная ответственность контролирующих должника лиц. </w:t>
            </w:r>
          </w:p>
          <w:p w14:paraId="643ED5C1" w14:textId="5BAA2A91" w:rsidR="00EA11F4" w:rsidRPr="00EA11F4" w:rsidRDefault="00EA11F4" w:rsidP="00EA11F4">
            <w:pPr>
              <w:ind w:firstLine="709"/>
              <w:jc w:val="both"/>
              <w:rPr>
                <w:sz w:val="24"/>
                <w:szCs w:val="24"/>
              </w:rPr>
            </w:pPr>
            <w:r w:rsidRPr="00EA11F4">
              <w:rPr>
                <w:sz w:val="24"/>
                <w:szCs w:val="24"/>
              </w:rPr>
              <w:t xml:space="preserve">5.Убытки и особенности их взыскания. </w:t>
            </w:r>
          </w:p>
          <w:p w14:paraId="599B3078" w14:textId="77777777" w:rsidR="00EA11F4" w:rsidRPr="00EA11F4" w:rsidRDefault="00EA11F4" w:rsidP="00EA11F4">
            <w:pPr>
              <w:ind w:firstLine="709"/>
              <w:jc w:val="both"/>
              <w:rPr>
                <w:b/>
                <w:sz w:val="24"/>
                <w:szCs w:val="24"/>
              </w:rPr>
            </w:pPr>
            <w:r w:rsidRPr="00EA11F4">
              <w:rPr>
                <w:sz w:val="24"/>
                <w:szCs w:val="24"/>
              </w:rPr>
              <w:t>6.Правовые и налоговые последствия оспаривания сделок. Трансформация арбитражной практики в делах о банкротстве.</w:t>
            </w:r>
          </w:p>
        </w:tc>
        <w:tc>
          <w:tcPr>
            <w:tcW w:w="1734" w:type="pct"/>
          </w:tcPr>
          <w:p w14:paraId="319F3FE4" w14:textId="77777777" w:rsidR="00EA11F4" w:rsidRPr="00EA11F4" w:rsidRDefault="00EA11F4" w:rsidP="00EA11F4">
            <w:pPr>
              <w:ind w:firstLine="709"/>
              <w:jc w:val="both"/>
              <w:rPr>
                <w:b/>
                <w:sz w:val="24"/>
                <w:szCs w:val="24"/>
              </w:rPr>
            </w:pPr>
            <w:r w:rsidRPr="00EA11F4">
              <w:rPr>
                <w:sz w:val="24"/>
                <w:szCs w:val="24"/>
              </w:rPr>
              <w:lastRenderedPageBreak/>
              <w:t xml:space="preserve">Работа с учебной литературой, текстом лекций и информационно-справочными системами; решение ситуационных задач и тестов. Изучение статей в журналах и других специализированных источников в целях подготовки </w:t>
            </w:r>
            <w:r w:rsidRPr="00EA11F4">
              <w:rPr>
                <w:sz w:val="24"/>
                <w:szCs w:val="24"/>
              </w:rPr>
              <w:lastRenderedPageBreak/>
              <w:t>выступления (доклада) по вопросам темы практического (семинарского) занятия</w:t>
            </w:r>
          </w:p>
        </w:tc>
      </w:tr>
      <w:tr w:rsidR="00EA11F4" w:rsidRPr="00EA11F4" w14:paraId="1CC958EF" w14:textId="77777777" w:rsidTr="005D7F7E">
        <w:tc>
          <w:tcPr>
            <w:tcW w:w="1179" w:type="pct"/>
            <w:shd w:val="clear" w:color="auto" w:fill="auto"/>
          </w:tcPr>
          <w:p w14:paraId="7A9B681D" w14:textId="77777777" w:rsidR="00EA11F4" w:rsidRPr="00EA11F4" w:rsidRDefault="00EA11F4" w:rsidP="00EA11F4">
            <w:pPr>
              <w:ind w:firstLine="709"/>
              <w:jc w:val="both"/>
              <w:rPr>
                <w:sz w:val="24"/>
                <w:szCs w:val="24"/>
              </w:rPr>
            </w:pPr>
            <w:r w:rsidRPr="00EA11F4">
              <w:rPr>
                <w:sz w:val="24"/>
                <w:szCs w:val="24"/>
              </w:rPr>
              <w:lastRenderedPageBreak/>
              <w:t xml:space="preserve">Тема 4. </w:t>
            </w:r>
          </w:p>
          <w:p w14:paraId="36F61FC4" w14:textId="77777777" w:rsidR="00EA11F4" w:rsidRPr="00EA11F4" w:rsidRDefault="00EA11F4" w:rsidP="00EA11F4">
            <w:pPr>
              <w:ind w:firstLine="709"/>
              <w:jc w:val="both"/>
              <w:rPr>
                <w:sz w:val="24"/>
                <w:szCs w:val="24"/>
              </w:rPr>
            </w:pPr>
            <w:r w:rsidRPr="00EA11F4">
              <w:rPr>
                <w:sz w:val="24"/>
                <w:szCs w:val="24"/>
              </w:rPr>
              <w:t>Особенности формирования бухгалтерской и налоговой отчетности при реорганизации и поглощении организаций, а также в процедурах банкротства</w:t>
            </w:r>
          </w:p>
        </w:tc>
        <w:tc>
          <w:tcPr>
            <w:tcW w:w="2086" w:type="pct"/>
            <w:shd w:val="clear" w:color="auto" w:fill="auto"/>
          </w:tcPr>
          <w:p w14:paraId="1B2D662A" w14:textId="77777777" w:rsidR="00EA11F4" w:rsidRPr="00EA11F4" w:rsidRDefault="00EA11F4" w:rsidP="00EA11F4">
            <w:pPr>
              <w:ind w:firstLine="709"/>
              <w:jc w:val="both"/>
              <w:rPr>
                <w:sz w:val="24"/>
                <w:szCs w:val="24"/>
              </w:rPr>
            </w:pPr>
            <w:r w:rsidRPr="00EA11F4">
              <w:rPr>
                <w:sz w:val="24"/>
                <w:szCs w:val="24"/>
              </w:rPr>
              <w:t>1.Порядок отражения в учете операций, проводимых юридическими лицам, участвующими в реорганизации и поглощении.</w:t>
            </w:r>
          </w:p>
          <w:p w14:paraId="2303964F" w14:textId="77777777" w:rsidR="002E6C8C" w:rsidRDefault="00EA11F4" w:rsidP="00EA11F4">
            <w:pPr>
              <w:ind w:firstLine="709"/>
              <w:jc w:val="both"/>
              <w:rPr>
                <w:sz w:val="24"/>
                <w:szCs w:val="24"/>
              </w:rPr>
            </w:pPr>
            <w:r w:rsidRPr="00EA11F4">
              <w:rPr>
                <w:sz w:val="24"/>
                <w:szCs w:val="24"/>
              </w:rPr>
              <w:t>2.Порядок и сроки представления налоговой отчетности в налоговые органы. Счета в банке, их закрытие и уведомление налоговых органов.</w:t>
            </w:r>
          </w:p>
          <w:p w14:paraId="37B5296F" w14:textId="5E7AAB1E" w:rsidR="00EA11F4" w:rsidRPr="00EA11F4" w:rsidRDefault="00EA11F4" w:rsidP="00EA11F4">
            <w:pPr>
              <w:ind w:firstLine="709"/>
              <w:jc w:val="both"/>
              <w:rPr>
                <w:sz w:val="24"/>
                <w:szCs w:val="24"/>
              </w:rPr>
            </w:pPr>
            <w:r w:rsidRPr="00EA11F4">
              <w:rPr>
                <w:sz w:val="24"/>
                <w:szCs w:val="24"/>
              </w:rPr>
              <w:t xml:space="preserve"> 3.Обязанности правопреемника по уплате налоговой задолженности реорганизованных организаций и сдаче отчетности.</w:t>
            </w:r>
          </w:p>
          <w:p w14:paraId="3C034870" w14:textId="77777777" w:rsidR="00EA11F4" w:rsidRPr="00EA11F4" w:rsidRDefault="00EA11F4" w:rsidP="00EA11F4">
            <w:pPr>
              <w:ind w:firstLine="709"/>
              <w:jc w:val="both"/>
              <w:rPr>
                <w:b/>
                <w:sz w:val="24"/>
                <w:szCs w:val="24"/>
              </w:rPr>
            </w:pPr>
          </w:p>
        </w:tc>
        <w:tc>
          <w:tcPr>
            <w:tcW w:w="1734" w:type="pct"/>
          </w:tcPr>
          <w:p w14:paraId="64FEC49B" w14:textId="77777777" w:rsidR="00EA11F4" w:rsidRPr="00EA11F4" w:rsidRDefault="00EA11F4" w:rsidP="00EA11F4">
            <w:pPr>
              <w:ind w:firstLine="709"/>
              <w:jc w:val="both"/>
              <w:rPr>
                <w:b/>
                <w:sz w:val="24"/>
                <w:szCs w:val="24"/>
              </w:rPr>
            </w:pPr>
            <w:r w:rsidRPr="00EA11F4">
              <w:rPr>
                <w:sz w:val="24"/>
                <w:szCs w:val="24"/>
              </w:rPr>
              <w:t>Работа с учебной литературой, текстом лекций и информационно-справочными системами; решение ситуационных задач и тестов. Изучение статей в журналах и других специализированных источников в целях подготовки выступления (доклада) по вопросам темы практического (семинарского) занятия. Подготовка к контрольной работе.</w:t>
            </w:r>
          </w:p>
        </w:tc>
      </w:tr>
    </w:tbl>
    <w:p w14:paraId="5B3378DF" w14:textId="77777777" w:rsidR="00EA11F4" w:rsidRPr="00EA11F4" w:rsidRDefault="00EA11F4" w:rsidP="00EA11F4">
      <w:pPr>
        <w:ind w:firstLine="709"/>
        <w:jc w:val="both"/>
        <w:rPr>
          <w:sz w:val="24"/>
          <w:szCs w:val="24"/>
        </w:rPr>
      </w:pPr>
    </w:p>
    <w:p w14:paraId="3E855954" w14:textId="1DC7BA75" w:rsidR="008E5DB9" w:rsidRPr="005532E3" w:rsidRDefault="008E5DB9" w:rsidP="00F95658">
      <w:pPr>
        <w:keepNext/>
        <w:ind w:firstLine="709"/>
        <w:jc w:val="both"/>
        <w:rPr>
          <w:b/>
          <w:sz w:val="28"/>
          <w:szCs w:val="28"/>
        </w:rPr>
      </w:pPr>
      <w:r w:rsidRPr="005532E3">
        <w:rPr>
          <w:b/>
          <w:sz w:val="28"/>
          <w:szCs w:val="28"/>
        </w:rPr>
        <w:t xml:space="preserve">6.2. </w:t>
      </w:r>
      <w:r w:rsidR="00F36684">
        <w:rPr>
          <w:b/>
          <w:sz w:val="28"/>
          <w:szCs w:val="28"/>
        </w:rPr>
        <w:t xml:space="preserve">Перечень вопросов, заданий, тем для подготовки к текущему контролю </w:t>
      </w:r>
      <w:r w:rsidR="00C545E0">
        <w:rPr>
          <w:b/>
          <w:sz w:val="28"/>
          <w:szCs w:val="28"/>
        </w:rPr>
        <w:t>(согласно таблице 2)</w:t>
      </w:r>
    </w:p>
    <w:p w14:paraId="76F0BF98" w14:textId="77777777" w:rsidR="002D4D2F" w:rsidRDefault="002D4D2F" w:rsidP="002D4D2F">
      <w:pPr>
        <w:spacing w:before="22"/>
        <w:jc w:val="center"/>
        <w:rPr>
          <w:b/>
          <w:bCs/>
          <w:sz w:val="28"/>
          <w:szCs w:val="28"/>
        </w:rPr>
      </w:pPr>
      <w:r w:rsidRPr="00256A92">
        <w:rPr>
          <w:b/>
          <w:bCs/>
          <w:sz w:val="28"/>
          <w:szCs w:val="28"/>
        </w:rPr>
        <w:t>Перечень примерных контрольных вопросов</w:t>
      </w:r>
    </w:p>
    <w:p w14:paraId="0CF32D7F" w14:textId="77777777" w:rsidR="002D4D2F" w:rsidRDefault="002D4D2F" w:rsidP="002D4D2F">
      <w:pPr>
        <w:spacing w:before="22"/>
        <w:jc w:val="center"/>
        <w:rPr>
          <w:b/>
          <w:bCs/>
          <w:sz w:val="28"/>
          <w:szCs w:val="28"/>
        </w:rPr>
      </w:pPr>
    </w:p>
    <w:p w14:paraId="68251D9A" w14:textId="77777777" w:rsidR="002D4D2F" w:rsidRPr="00256A92" w:rsidRDefault="002D4D2F" w:rsidP="002D4D2F">
      <w:pPr>
        <w:ind w:left="826"/>
        <w:rPr>
          <w:sz w:val="28"/>
          <w:szCs w:val="28"/>
        </w:rPr>
      </w:pPr>
      <w:r w:rsidRPr="00256A92">
        <w:rPr>
          <w:sz w:val="28"/>
          <w:szCs w:val="28"/>
        </w:rPr>
        <w:t>1. Налоговые аспекты реорганизации, ее формы и цели.</w:t>
      </w:r>
    </w:p>
    <w:p w14:paraId="72ED8D2F" w14:textId="77777777" w:rsidR="002D4D2F" w:rsidRPr="00256A92" w:rsidRDefault="002D4D2F" w:rsidP="002D4D2F">
      <w:pPr>
        <w:spacing w:before="8" w:line="150" w:lineRule="exact"/>
        <w:rPr>
          <w:sz w:val="15"/>
          <w:szCs w:val="15"/>
        </w:rPr>
      </w:pPr>
    </w:p>
    <w:p w14:paraId="1E4E4806" w14:textId="5DFD8A17" w:rsidR="002D4D2F" w:rsidRPr="00256A92" w:rsidRDefault="002D4D2F" w:rsidP="002D4D2F">
      <w:pPr>
        <w:spacing w:line="361" w:lineRule="auto"/>
        <w:ind w:left="116" w:right="77" w:firstLine="710"/>
        <w:jc w:val="both"/>
        <w:rPr>
          <w:sz w:val="28"/>
          <w:szCs w:val="28"/>
        </w:rPr>
      </w:pPr>
      <w:r w:rsidRPr="00256A92">
        <w:rPr>
          <w:sz w:val="28"/>
          <w:szCs w:val="28"/>
        </w:rPr>
        <w:t>2.</w:t>
      </w:r>
      <w:r w:rsidR="007A20DA">
        <w:rPr>
          <w:sz w:val="28"/>
          <w:szCs w:val="28"/>
        </w:rPr>
        <w:t xml:space="preserve"> </w:t>
      </w:r>
      <w:r w:rsidRPr="00256A92">
        <w:rPr>
          <w:sz w:val="28"/>
          <w:szCs w:val="28"/>
        </w:rPr>
        <w:t>Особенности взаимоотношений реорганизуемых организаций с регистрирующими (налоговыми) органами на этапах реорганизации.</w:t>
      </w:r>
    </w:p>
    <w:p w14:paraId="3C2DE313" w14:textId="6A83C68A" w:rsidR="002D4D2F" w:rsidRPr="00256A92" w:rsidRDefault="002D4D2F" w:rsidP="002D4D2F">
      <w:pPr>
        <w:tabs>
          <w:tab w:val="left" w:pos="1300"/>
          <w:tab w:val="left" w:pos="4360"/>
          <w:tab w:val="left" w:pos="4760"/>
          <w:tab w:val="left" w:pos="5980"/>
          <w:tab w:val="left" w:pos="7200"/>
        </w:tabs>
        <w:spacing w:before="1" w:line="361" w:lineRule="auto"/>
        <w:ind w:left="116" w:right="71" w:firstLine="710"/>
        <w:jc w:val="both"/>
        <w:rPr>
          <w:sz w:val="28"/>
          <w:szCs w:val="28"/>
        </w:rPr>
      </w:pPr>
      <w:r w:rsidRPr="00256A92">
        <w:rPr>
          <w:sz w:val="28"/>
          <w:szCs w:val="28"/>
        </w:rPr>
        <w:t>3.</w:t>
      </w:r>
      <w:r>
        <w:rPr>
          <w:sz w:val="28"/>
          <w:szCs w:val="28"/>
        </w:rPr>
        <w:t xml:space="preserve">  </w:t>
      </w:r>
      <w:r w:rsidRPr="00256A92">
        <w:rPr>
          <w:sz w:val="28"/>
          <w:szCs w:val="28"/>
        </w:rPr>
        <w:t>Правопреемственность</w:t>
      </w:r>
      <w:r>
        <w:rPr>
          <w:sz w:val="28"/>
          <w:szCs w:val="28"/>
        </w:rPr>
        <w:t xml:space="preserve"> </w:t>
      </w:r>
      <w:r w:rsidRPr="00256A92">
        <w:rPr>
          <w:sz w:val="28"/>
          <w:szCs w:val="28"/>
        </w:rPr>
        <w:t>в</w:t>
      </w:r>
      <w:r>
        <w:rPr>
          <w:sz w:val="28"/>
          <w:szCs w:val="28"/>
        </w:rPr>
        <w:t xml:space="preserve"> </w:t>
      </w:r>
      <w:r w:rsidRPr="00256A92">
        <w:rPr>
          <w:sz w:val="28"/>
          <w:szCs w:val="28"/>
        </w:rPr>
        <w:t>области</w:t>
      </w:r>
      <w:r>
        <w:rPr>
          <w:sz w:val="28"/>
          <w:szCs w:val="28"/>
        </w:rPr>
        <w:t xml:space="preserve"> </w:t>
      </w:r>
      <w:r w:rsidRPr="00256A92">
        <w:rPr>
          <w:sz w:val="28"/>
          <w:szCs w:val="28"/>
        </w:rPr>
        <w:t>налогов</w:t>
      </w:r>
      <w:r>
        <w:rPr>
          <w:sz w:val="28"/>
          <w:szCs w:val="28"/>
        </w:rPr>
        <w:t xml:space="preserve"> </w:t>
      </w:r>
      <w:r w:rsidRPr="00256A92">
        <w:rPr>
          <w:sz w:val="28"/>
          <w:szCs w:val="28"/>
        </w:rPr>
        <w:t>реорганизуемых организаций.</w:t>
      </w:r>
    </w:p>
    <w:p w14:paraId="476D2206" w14:textId="135303B9" w:rsidR="002D4D2F" w:rsidRPr="00256A92" w:rsidRDefault="007A20DA" w:rsidP="007A20DA">
      <w:pPr>
        <w:tabs>
          <w:tab w:val="left" w:pos="1300"/>
          <w:tab w:val="left" w:pos="3060"/>
          <w:tab w:val="left" w:pos="5020"/>
          <w:tab w:val="left" w:pos="7980"/>
          <w:tab w:val="left" w:pos="8320"/>
        </w:tabs>
        <w:spacing w:before="6" w:line="357" w:lineRule="auto"/>
        <w:ind w:left="116" w:right="77"/>
        <w:jc w:val="both"/>
        <w:rPr>
          <w:sz w:val="28"/>
          <w:szCs w:val="28"/>
        </w:rPr>
      </w:pPr>
      <w:r>
        <w:rPr>
          <w:sz w:val="28"/>
          <w:szCs w:val="28"/>
        </w:rPr>
        <w:t xml:space="preserve">          </w:t>
      </w:r>
      <w:r w:rsidR="002D4D2F" w:rsidRPr="00256A92">
        <w:rPr>
          <w:sz w:val="28"/>
          <w:szCs w:val="28"/>
        </w:rPr>
        <w:t>4.</w:t>
      </w:r>
      <w:r w:rsidR="002D4D2F">
        <w:rPr>
          <w:sz w:val="28"/>
          <w:szCs w:val="28"/>
        </w:rPr>
        <w:t xml:space="preserve"> </w:t>
      </w:r>
      <w:r w:rsidR="002D4D2F" w:rsidRPr="00256A92">
        <w:rPr>
          <w:sz w:val="28"/>
          <w:szCs w:val="28"/>
        </w:rPr>
        <w:t>Особенности</w:t>
      </w:r>
      <w:r w:rsidR="002D4D2F">
        <w:rPr>
          <w:sz w:val="28"/>
          <w:szCs w:val="28"/>
        </w:rPr>
        <w:t xml:space="preserve"> </w:t>
      </w:r>
      <w:r w:rsidR="002D4D2F" w:rsidRPr="00256A92">
        <w:rPr>
          <w:sz w:val="28"/>
          <w:szCs w:val="28"/>
        </w:rPr>
        <w:t>формирования</w:t>
      </w:r>
      <w:r w:rsidR="002D4D2F">
        <w:rPr>
          <w:sz w:val="28"/>
          <w:szCs w:val="28"/>
        </w:rPr>
        <w:t xml:space="preserve"> </w:t>
      </w:r>
      <w:r w:rsidR="002D4D2F" w:rsidRPr="00256A92">
        <w:rPr>
          <w:sz w:val="28"/>
          <w:szCs w:val="28"/>
        </w:rPr>
        <w:t>налоговой отчетности</w:t>
      </w:r>
      <w:r w:rsidR="002D4D2F">
        <w:rPr>
          <w:sz w:val="28"/>
          <w:szCs w:val="28"/>
        </w:rPr>
        <w:t xml:space="preserve"> </w:t>
      </w:r>
      <w:r w:rsidR="002D4D2F" w:rsidRPr="00256A92">
        <w:rPr>
          <w:sz w:val="28"/>
          <w:szCs w:val="28"/>
        </w:rPr>
        <w:t>в</w:t>
      </w:r>
      <w:r w:rsidR="002D4D2F">
        <w:rPr>
          <w:sz w:val="28"/>
          <w:szCs w:val="28"/>
        </w:rPr>
        <w:t xml:space="preserve"> </w:t>
      </w:r>
      <w:r w:rsidR="002D4D2F" w:rsidRPr="00256A92">
        <w:rPr>
          <w:sz w:val="28"/>
          <w:szCs w:val="28"/>
        </w:rPr>
        <w:t>период реорганизации.</w:t>
      </w:r>
    </w:p>
    <w:p w14:paraId="40BF1D04" w14:textId="77777777" w:rsidR="002D4D2F" w:rsidRPr="00256A92" w:rsidRDefault="002D4D2F" w:rsidP="002D4D2F">
      <w:pPr>
        <w:spacing w:before="10" w:line="361" w:lineRule="auto"/>
        <w:ind w:left="116" w:right="73" w:firstLine="710"/>
        <w:jc w:val="both"/>
        <w:rPr>
          <w:sz w:val="28"/>
          <w:szCs w:val="28"/>
        </w:rPr>
      </w:pPr>
      <w:r w:rsidRPr="00256A92">
        <w:rPr>
          <w:sz w:val="28"/>
          <w:szCs w:val="28"/>
        </w:rPr>
        <w:t>5.Передаточный акт и разделительный баланс: их содержание и назначение.</w:t>
      </w:r>
    </w:p>
    <w:p w14:paraId="7EC8FE50" w14:textId="77653FB9" w:rsidR="002D4D2F" w:rsidRPr="00256A92" w:rsidRDefault="002D4D2F" w:rsidP="002D4D2F">
      <w:pPr>
        <w:spacing w:before="1" w:line="361" w:lineRule="auto"/>
        <w:ind w:left="116" w:right="73" w:firstLine="782"/>
        <w:jc w:val="both"/>
        <w:rPr>
          <w:sz w:val="28"/>
          <w:szCs w:val="28"/>
        </w:rPr>
      </w:pPr>
      <w:r w:rsidRPr="00256A92">
        <w:rPr>
          <w:sz w:val="28"/>
          <w:szCs w:val="28"/>
        </w:rPr>
        <w:t>6. Налоговые последствия передачи имущества правопреемнику при реорганизации</w:t>
      </w:r>
      <w:r w:rsidR="007A20DA">
        <w:rPr>
          <w:sz w:val="28"/>
          <w:szCs w:val="28"/>
        </w:rPr>
        <w:t xml:space="preserve"> или поглощении</w:t>
      </w:r>
      <w:r w:rsidRPr="00256A92">
        <w:rPr>
          <w:sz w:val="28"/>
          <w:szCs w:val="28"/>
        </w:rPr>
        <w:t>.</w:t>
      </w:r>
    </w:p>
    <w:p w14:paraId="7FD1376C" w14:textId="7B6F8C07" w:rsidR="002D4D2F" w:rsidRPr="00256A92" w:rsidRDefault="002D4D2F" w:rsidP="002D4D2F">
      <w:pPr>
        <w:spacing w:before="1" w:line="361" w:lineRule="auto"/>
        <w:ind w:left="116" w:right="71" w:firstLine="710"/>
        <w:jc w:val="both"/>
        <w:rPr>
          <w:sz w:val="28"/>
          <w:szCs w:val="28"/>
        </w:rPr>
      </w:pPr>
      <w:r w:rsidRPr="00256A92">
        <w:rPr>
          <w:sz w:val="28"/>
          <w:szCs w:val="28"/>
        </w:rPr>
        <w:t>7. Зачет и возврат излишне уплаченных и излишне взысканных налогов</w:t>
      </w:r>
      <w:r>
        <w:rPr>
          <w:sz w:val="28"/>
          <w:szCs w:val="28"/>
        </w:rPr>
        <w:t>, сборов, пеней и штрафов</w:t>
      </w:r>
      <w:r w:rsidRPr="00256A92">
        <w:rPr>
          <w:sz w:val="28"/>
          <w:szCs w:val="28"/>
        </w:rPr>
        <w:t xml:space="preserve"> при реорганизации </w:t>
      </w:r>
      <w:r w:rsidR="007A20DA">
        <w:rPr>
          <w:sz w:val="28"/>
          <w:szCs w:val="28"/>
        </w:rPr>
        <w:t xml:space="preserve">или поглощении </w:t>
      </w:r>
      <w:r w:rsidRPr="00256A92">
        <w:rPr>
          <w:sz w:val="28"/>
          <w:szCs w:val="28"/>
        </w:rPr>
        <w:t>юридического лица.</w:t>
      </w:r>
    </w:p>
    <w:p w14:paraId="18482DE3" w14:textId="0B76FC22" w:rsidR="002D4D2F" w:rsidRPr="00256A92" w:rsidRDefault="002D4D2F" w:rsidP="002D4D2F">
      <w:pPr>
        <w:tabs>
          <w:tab w:val="left" w:pos="8060"/>
        </w:tabs>
        <w:spacing w:before="6" w:line="357" w:lineRule="auto"/>
        <w:ind w:left="116" w:right="69" w:firstLine="710"/>
        <w:jc w:val="both"/>
        <w:rPr>
          <w:sz w:val="28"/>
          <w:szCs w:val="28"/>
        </w:rPr>
      </w:pPr>
      <w:r w:rsidRPr="00256A92">
        <w:rPr>
          <w:sz w:val="28"/>
          <w:szCs w:val="28"/>
        </w:rPr>
        <w:t>8. Исполнение обязанности по уплате налогов (сборов)</w:t>
      </w:r>
      <w:r>
        <w:rPr>
          <w:sz w:val="28"/>
          <w:szCs w:val="28"/>
        </w:rPr>
        <w:t xml:space="preserve"> </w:t>
      </w:r>
      <w:r w:rsidRPr="00256A92">
        <w:rPr>
          <w:sz w:val="28"/>
          <w:szCs w:val="28"/>
        </w:rPr>
        <w:t xml:space="preserve">и других налоговых платежей при реорганизации </w:t>
      </w:r>
      <w:r w:rsidR="00B370BE">
        <w:rPr>
          <w:sz w:val="28"/>
          <w:szCs w:val="28"/>
        </w:rPr>
        <w:t xml:space="preserve">или поглощении </w:t>
      </w:r>
      <w:r w:rsidRPr="00256A92">
        <w:rPr>
          <w:sz w:val="28"/>
          <w:szCs w:val="28"/>
        </w:rPr>
        <w:t>юридического лица.</w:t>
      </w:r>
    </w:p>
    <w:p w14:paraId="2415167D" w14:textId="5F66A5EB" w:rsidR="002D4D2F" w:rsidRPr="00256A92" w:rsidRDefault="002D4D2F" w:rsidP="002D4D2F">
      <w:pPr>
        <w:tabs>
          <w:tab w:val="left" w:pos="1240"/>
          <w:tab w:val="left" w:pos="3020"/>
          <w:tab w:val="left" w:pos="4620"/>
          <w:tab w:val="left" w:pos="5000"/>
          <w:tab w:val="left" w:pos="6080"/>
          <w:tab w:val="left" w:pos="7080"/>
          <w:tab w:val="left" w:pos="7580"/>
        </w:tabs>
        <w:spacing w:before="10" w:line="359" w:lineRule="auto"/>
        <w:ind w:left="116" w:right="74" w:firstLine="710"/>
        <w:jc w:val="both"/>
        <w:rPr>
          <w:sz w:val="28"/>
          <w:szCs w:val="28"/>
        </w:rPr>
      </w:pPr>
      <w:r w:rsidRPr="00256A92">
        <w:rPr>
          <w:sz w:val="28"/>
          <w:szCs w:val="28"/>
        </w:rPr>
        <w:t>9.</w:t>
      </w:r>
      <w:r>
        <w:rPr>
          <w:sz w:val="28"/>
          <w:szCs w:val="28"/>
        </w:rPr>
        <w:t xml:space="preserve">  </w:t>
      </w:r>
      <w:r w:rsidRPr="00256A92">
        <w:rPr>
          <w:sz w:val="28"/>
          <w:szCs w:val="28"/>
        </w:rPr>
        <w:t>Особенности</w:t>
      </w:r>
      <w:r>
        <w:rPr>
          <w:sz w:val="28"/>
          <w:szCs w:val="28"/>
        </w:rPr>
        <w:t xml:space="preserve"> </w:t>
      </w:r>
      <w:r w:rsidRPr="00256A92">
        <w:rPr>
          <w:sz w:val="28"/>
          <w:szCs w:val="28"/>
        </w:rPr>
        <w:t>исчисления</w:t>
      </w:r>
      <w:r>
        <w:rPr>
          <w:sz w:val="28"/>
          <w:szCs w:val="28"/>
        </w:rPr>
        <w:t xml:space="preserve"> </w:t>
      </w:r>
      <w:r w:rsidRPr="00256A92">
        <w:rPr>
          <w:sz w:val="28"/>
          <w:szCs w:val="28"/>
        </w:rPr>
        <w:t>и</w:t>
      </w:r>
      <w:r>
        <w:rPr>
          <w:sz w:val="28"/>
          <w:szCs w:val="28"/>
        </w:rPr>
        <w:t xml:space="preserve"> </w:t>
      </w:r>
      <w:r w:rsidRPr="00256A92">
        <w:rPr>
          <w:sz w:val="28"/>
          <w:szCs w:val="28"/>
        </w:rPr>
        <w:t>уплаты</w:t>
      </w:r>
      <w:r>
        <w:rPr>
          <w:sz w:val="28"/>
          <w:szCs w:val="28"/>
        </w:rPr>
        <w:t xml:space="preserve"> </w:t>
      </w:r>
      <w:r w:rsidRPr="00256A92">
        <w:rPr>
          <w:sz w:val="28"/>
          <w:szCs w:val="28"/>
        </w:rPr>
        <w:t>налога</w:t>
      </w:r>
      <w:r>
        <w:rPr>
          <w:sz w:val="28"/>
          <w:szCs w:val="28"/>
        </w:rPr>
        <w:t xml:space="preserve"> </w:t>
      </w:r>
      <w:r w:rsidRPr="00256A92">
        <w:rPr>
          <w:sz w:val="28"/>
          <w:szCs w:val="28"/>
        </w:rPr>
        <w:t>на</w:t>
      </w:r>
      <w:r>
        <w:rPr>
          <w:sz w:val="28"/>
          <w:szCs w:val="28"/>
        </w:rPr>
        <w:t xml:space="preserve"> </w:t>
      </w:r>
      <w:r w:rsidRPr="00256A92">
        <w:rPr>
          <w:sz w:val="28"/>
          <w:szCs w:val="28"/>
        </w:rPr>
        <w:t>добавленную стоимость при реорганизации; основания для признания вычетов и права на возмещение НДС.</w:t>
      </w:r>
    </w:p>
    <w:p w14:paraId="580C75A7" w14:textId="2773151E" w:rsidR="002D4D2F" w:rsidRPr="00256A92" w:rsidRDefault="002D4D2F" w:rsidP="002D4D2F">
      <w:pPr>
        <w:tabs>
          <w:tab w:val="left" w:pos="1440"/>
          <w:tab w:val="left" w:pos="3280"/>
          <w:tab w:val="left" w:pos="4940"/>
          <w:tab w:val="left" w:pos="5380"/>
          <w:tab w:val="left" w:pos="6520"/>
          <w:tab w:val="left" w:pos="7580"/>
          <w:tab w:val="left" w:pos="8140"/>
        </w:tabs>
        <w:spacing w:before="8" w:line="359" w:lineRule="auto"/>
        <w:ind w:left="116" w:right="71" w:firstLine="710"/>
        <w:jc w:val="both"/>
        <w:rPr>
          <w:sz w:val="28"/>
          <w:szCs w:val="28"/>
        </w:rPr>
      </w:pPr>
      <w:r w:rsidRPr="00256A92">
        <w:rPr>
          <w:sz w:val="28"/>
          <w:szCs w:val="28"/>
        </w:rPr>
        <w:lastRenderedPageBreak/>
        <w:t>10.</w:t>
      </w:r>
      <w:r>
        <w:rPr>
          <w:sz w:val="28"/>
          <w:szCs w:val="28"/>
        </w:rPr>
        <w:t xml:space="preserve">  </w:t>
      </w:r>
      <w:r w:rsidRPr="00256A92">
        <w:rPr>
          <w:sz w:val="28"/>
          <w:szCs w:val="28"/>
        </w:rPr>
        <w:t>Особенности</w:t>
      </w:r>
      <w:r>
        <w:rPr>
          <w:sz w:val="28"/>
          <w:szCs w:val="28"/>
        </w:rPr>
        <w:t xml:space="preserve"> </w:t>
      </w:r>
      <w:r w:rsidRPr="00256A92">
        <w:rPr>
          <w:sz w:val="28"/>
          <w:szCs w:val="28"/>
        </w:rPr>
        <w:t>исчисления</w:t>
      </w:r>
      <w:r>
        <w:rPr>
          <w:sz w:val="28"/>
          <w:szCs w:val="28"/>
        </w:rPr>
        <w:t xml:space="preserve"> </w:t>
      </w:r>
      <w:r w:rsidRPr="00256A92">
        <w:rPr>
          <w:sz w:val="28"/>
          <w:szCs w:val="28"/>
        </w:rPr>
        <w:t>и</w:t>
      </w:r>
      <w:r>
        <w:rPr>
          <w:sz w:val="28"/>
          <w:szCs w:val="28"/>
        </w:rPr>
        <w:t xml:space="preserve"> </w:t>
      </w:r>
      <w:r w:rsidRPr="00256A92">
        <w:rPr>
          <w:sz w:val="28"/>
          <w:szCs w:val="28"/>
        </w:rPr>
        <w:t>уплаты</w:t>
      </w:r>
      <w:r>
        <w:rPr>
          <w:sz w:val="28"/>
          <w:szCs w:val="28"/>
        </w:rPr>
        <w:t xml:space="preserve"> </w:t>
      </w:r>
      <w:r w:rsidRPr="00256A92">
        <w:rPr>
          <w:sz w:val="28"/>
          <w:szCs w:val="28"/>
        </w:rPr>
        <w:t>налога</w:t>
      </w:r>
      <w:r>
        <w:rPr>
          <w:sz w:val="28"/>
          <w:szCs w:val="28"/>
        </w:rPr>
        <w:t xml:space="preserve"> </w:t>
      </w:r>
      <w:r w:rsidRPr="00256A92">
        <w:rPr>
          <w:sz w:val="28"/>
          <w:szCs w:val="28"/>
        </w:rPr>
        <w:t>на</w:t>
      </w:r>
      <w:r>
        <w:rPr>
          <w:sz w:val="28"/>
          <w:szCs w:val="28"/>
        </w:rPr>
        <w:t xml:space="preserve"> </w:t>
      </w:r>
      <w:r w:rsidRPr="00256A92">
        <w:rPr>
          <w:sz w:val="28"/>
          <w:szCs w:val="28"/>
        </w:rPr>
        <w:t>прибыль организаций: основания признания отдельных видов расходов и</w:t>
      </w:r>
      <w:r>
        <w:rPr>
          <w:sz w:val="28"/>
          <w:szCs w:val="28"/>
        </w:rPr>
        <w:t xml:space="preserve"> </w:t>
      </w:r>
      <w:r w:rsidRPr="00256A92">
        <w:rPr>
          <w:sz w:val="28"/>
          <w:szCs w:val="28"/>
        </w:rPr>
        <w:t>убытков по налогу на прибыль организаций при реорганизации организаций</w:t>
      </w:r>
      <w:r w:rsidR="00A15C60">
        <w:rPr>
          <w:sz w:val="28"/>
          <w:szCs w:val="28"/>
        </w:rPr>
        <w:t xml:space="preserve"> и их поглощении</w:t>
      </w:r>
      <w:r w:rsidRPr="00256A92">
        <w:rPr>
          <w:sz w:val="28"/>
          <w:szCs w:val="28"/>
        </w:rPr>
        <w:t>.</w:t>
      </w:r>
    </w:p>
    <w:p w14:paraId="710A6301" w14:textId="77777777" w:rsidR="002D4D2F" w:rsidRPr="00256A92" w:rsidRDefault="002D4D2F" w:rsidP="002D4D2F">
      <w:pPr>
        <w:spacing w:before="8" w:line="357" w:lineRule="auto"/>
        <w:ind w:left="116" w:right="74" w:firstLine="710"/>
        <w:jc w:val="both"/>
        <w:rPr>
          <w:sz w:val="28"/>
          <w:szCs w:val="28"/>
        </w:rPr>
      </w:pPr>
      <w:r w:rsidRPr="00256A92">
        <w:rPr>
          <w:sz w:val="28"/>
          <w:szCs w:val="28"/>
        </w:rPr>
        <w:t>11. Порядок расчета авансовые платежей по налогу на прибыль организаций.</w:t>
      </w:r>
    </w:p>
    <w:p w14:paraId="36850750" w14:textId="4DCD0890" w:rsidR="002D4D2F" w:rsidRPr="00256A92" w:rsidRDefault="002D4D2F" w:rsidP="002D4D2F">
      <w:pPr>
        <w:tabs>
          <w:tab w:val="left" w:pos="1400"/>
          <w:tab w:val="left" w:pos="3200"/>
          <w:tab w:val="left" w:pos="4820"/>
          <w:tab w:val="left" w:pos="5220"/>
          <w:tab w:val="left" w:pos="6300"/>
          <w:tab w:val="left" w:pos="7340"/>
          <w:tab w:val="left" w:pos="7840"/>
        </w:tabs>
        <w:spacing w:before="10" w:line="360" w:lineRule="auto"/>
        <w:ind w:left="116" w:right="73" w:firstLine="710"/>
        <w:jc w:val="both"/>
        <w:rPr>
          <w:sz w:val="28"/>
          <w:szCs w:val="28"/>
        </w:rPr>
      </w:pPr>
      <w:r w:rsidRPr="00256A92">
        <w:rPr>
          <w:sz w:val="28"/>
          <w:szCs w:val="28"/>
        </w:rPr>
        <w:t>12.</w:t>
      </w:r>
      <w:r>
        <w:rPr>
          <w:sz w:val="28"/>
          <w:szCs w:val="28"/>
        </w:rPr>
        <w:t xml:space="preserve">  </w:t>
      </w:r>
      <w:r w:rsidRPr="00256A92">
        <w:rPr>
          <w:sz w:val="28"/>
          <w:szCs w:val="28"/>
        </w:rPr>
        <w:t>Особенности</w:t>
      </w:r>
      <w:r>
        <w:rPr>
          <w:sz w:val="28"/>
          <w:szCs w:val="28"/>
        </w:rPr>
        <w:t xml:space="preserve"> </w:t>
      </w:r>
      <w:r w:rsidRPr="00256A92">
        <w:rPr>
          <w:sz w:val="28"/>
          <w:szCs w:val="28"/>
        </w:rPr>
        <w:t>исчисления</w:t>
      </w:r>
      <w:r>
        <w:rPr>
          <w:sz w:val="28"/>
          <w:szCs w:val="28"/>
        </w:rPr>
        <w:t xml:space="preserve"> </w:t>
      </w:r>
      <w:r w:rsidRPr="00256A92">
        <w:rPr>
          <w:sz w:val="28"/>
          <w:szCs w:val="28"/>
        </w:rPr>
        <w:t>и</w:t>
      </w:r>
      <w:r>
        <w:rPr>
          <w:sz w:val="28"/>
          <w:szCs w:val="28"/>
        </w:rPr>
        <w:t xml:space="preserve"> </w:t>
      </w:r>
      <w:r w:rsidRPr="00256A92">
        <w:rPr>
          <w:sz w:val="28"/>
          <w:szCs w:val="28"/>
        </w:rPr>
        <w:t>уплаты</w:t>
      </w:r>
      <w:r>
        <w:rPr>
          <w:sz w:val="28"/>
          <w:szCs w:val="28"/>
        </w:rPr>
        <w:t xml:space="preserve"> </w:t>
      </w:r>
      <w:r w:rsidRPr="00256A92">
        <w:rPr>
          <w:sz w:val="28"/>
          <w:szCs w:val="28"/>
        </w:rPr>
        <w:t>налога</w:t>
      </w:r>
      <w:r>
        <w:rPr>
          <w:sz w:val="28"/>
          <w:szCs w:val="28"/>
        </w:rPr>
        <w:t xml:space="preserve"> </w:t>
      </w:r>
      <w:r w:rsidRPr="00256A92">
        <w:rPr>
          <w:sz w:val="28"/>
          <w:szCs w:val="28"/>
        </w:rPr>
        <w:t>на</w:t>
      </w:r>
      <w:r>
        <w:rPr>
          <w:sz w:val="28"/>
          <w:szCs w:val="28"/>
        </w:rPr>
        <w:t xml:space="preserve"> </w:t>
      </w:r>
      <w:r w:rsidRPr="00256A92">
        <w:rPr>
          <w:sz w:val="28"/>
          <w:szCs w:val="28"/>
        </w:rPr>
        <w:t>имущество организаций и других региональных и местных налогов при реорганизации</w:t>
      </w:r>
      <w:r w:rsidR="008E79E2">
        <w:rPr>
          <w:sz w:val="28"/>
          <w:szCs w:val="28"/>
        </w:rPr>
        <w:t xml:space="preserve"> или поглощении</w:t>
      </w:r>
      <w:r w:rsidRPr="00256A92">
        <w:rPr>
          <w:sz w:val="28"/>
          <w:szCs w:val="28"/>
        </w:rPr>
        <w:t xml:space="preserve"> организаций.</w:t>
      </w:r>
    </w:p>
    <w:p w14:paraId="28765BE9" w14:textId="7497B71F" w:rsidR="002D4D2F" w:rsidRPr="00256A92" w:rsidRDefault="002D4D2F" w:rsidP="002D4D2F">
      <w:pPr>
        <w:tabs>
          <w:tab w:val="left" w:pos="1600"/>
          <w:tab w:val="left" w:pos="3280"/>
          <w:tab w:val="left" w:pos="5680"/>
          <w:tab w:val="left" w:pos="6560"/>
          <w:tab w:val="left" w:pos="8260"/>
        </w:tabs>
        <w:spacing w:before="65" w:line="360" w:lineRule="auto"/>
        <w:ind w:left="116" w:right="70" w:firstLine="710"/>
        <w:jc w:val="both"/>
        <w:rPr>
          <w:sz w:val="28"/>
          <w:szCs w:val="28"/>
        </w:rPr>
      </w:pPr>
      <w:r>
        <w:rPr>
          <w:sz w:val="28"/>
          <w:szCs w:val="28"/>
        </w:rPr>
        <w:t>13</w:t>
      </w:r>
      <w:r w:rsidRPr="00256A92">
        <w:rPr>
          <w:sz w:val="28"/>
          <w:szCs w:val="28"/>
        </w:rPr>
        <w:t>.</w:t>
      </w:r>
      <w:r>
        <w:rPr>
          <w:sz w:val="28"/>
          <w:szCs w:val="28"/>
        </w:rPr>
        <w:t xml:space="preserve">  </w:t>
      </w:r>
      <w:r w:rsidRPr="00256A92">
        <w:rPr>
          <w:sz w:val="28"/>
          <w:szCs w:val="28"/>
        </w:rPr>
        <w:t>Налоговая</w:t>
      </w:r>
      <w:r>
        <w:rPr>
          <w:sz w:val="28"/>
          <w:szCs w:val="28"/>
        </w:rPr>
        <w:t xml:space="preserve"> </w:t>
      </w:r>
      <w:r w:rsidRPr="00256A92">
        <w:rPr>
          <w:sz w:val="28"/>
          <w:szCs w:val="28"/>
        </w:rPr>
        <w:t>ответственность</w:t>
      </w:r>
      <w:r>
        <w:rPr>
          <w:sz w:val="28"/>
          <w:szCs w:val="28"/>
        </w:rPr>
        <w:t xml:space="preserve"> </w:t>
      </w:r>
      <w:r w:rsidRPr="00256A92">
        <w:rPr>
          <w:sz w:val="28"/>
          <w:szCs w:val="28"/>
        </w:rPr>
        <w:t>при</w:t>
      </w:r>
      <w:r>
        <w:rPr>
          <w:sz w:val="28"/>
          <w:szCs w:val="28"/>
        </w:rPr>
        <w:t xml:space="preserve"> </w:t>
      </w:r>
      <w:r w:rsidRPr="00256A92">
        <w:rPr>
          <w:sz w:val="28"/>
          <w:szCs w:val="28"/>
        </w:rPr>
        <w:t>различных</w:t>
      </w:r>
      <w:r>
        <w:rPr>
          <w:sz w:val="28"/>
          <w:szCs w:val="28"/>
        </w:rPr>
        <w:t xml:space="preserve"> </w:t>
      </w:r>
      <w:r w:rsidRPr="00256A92">
        <w:rPr>
          <w:sz w:val="28"/>
          <w:szCs w:val="28"/>
        </w:rPr>
        <w:t>формах реорганизации</w:t>
      </w:r>
      <w:r w:rsidR="00A15C60">
        <w:rPr>
          <w:sz w:val="28"/>
          <w:szCs w:val="28"/>
        </w:rPr>
        <w:t xml:space="preserve"> и поглощении</w:t>
      </w:r>
      <w:r w:rsidRPr="00256A92">
        <w:rPr>
          <w:sz w:val="28"/>
          <w:szCs w:val="28"/>
        </w:rPr>
        <w:t>.</w:t>
      </w:r>
    </w:p>
    <w:p w14:paraId="5FB0B6EF" w14:textId="10A36A6C" w:rsidR="002D4D2F" w:rsidRPr="00256A92" w:rsidRDefault="002D4D2F" w:rsidP="002D4D2F">
      <w:pPr>
        <w:tabs>
          <w:tab w:val="left" w:pos="1520"/>
          <w:tab w:val="left" w:pos="3380"/>
          <w:tab w:val="left" w:pos="6240"/>
          <w:tab w:val="left" w:pos="7560"/>
          <w:tab w:val="left" w:pos="8060"/>
        </w:tabs>
        <w:spacing w:before="6" w:line="357" w:lineRule="auto"/>
        <w:ind w:left="116" w:right="72" w:firstLine="710"/>
        <w:jc w:val="both"/>
        <w:rPr>
          <w:sz w:val="28"/>
          <w:szCs w:val="28"/>
        </w:rPr>
      </w:pPr>
      <w:r>
        <w:rPr>
          <w:sz w:val="28"/>
          <w:szCs w:val="28"/>
        </w:rPr>
        <w:t>14</w:t>
      </w:r>
      <w:r w:rsidRPr="00256A92">
        <w:rPr>
          <w:sz w:val="28"/>
          <w:szCs w:val="28"/>
        </w:rPr>
        <w:t>.</w:t>
      </w:r>
      <w:r>
        <w:rPr>
          <w:sz w:val="28"/>
          <w:szCs w:val="28"/>
        </w:rPr>
        <w:t xml:space="preserve">  </w:t>
      </w:r>
      <w:r w:rsidRPr="00256A92">
        <w:rPr>
          <w:sz w:val="28"/>
          <w:szCs w:val="28"/>
        </w:rPr>
        <w:t>Банкротство</w:t>
      </w:r>
      <w:r>
        <w:rPr>
          <w:sz w:val="28"/>
          <w:szCs w:val="28"/>
        </w:rPr>
        <w:t xml:space="preserve"> </w:t>
      </w:r>
      <w:r w:rsidRPr="00256A92">
        <w:rPr>
          <w:sz w:val="28"/>
          <w:szCs w:val="28"/>
        </w:rPr>
        <w:t>(несостоятельность):</w:t>
      </w:r>
      <w:r>
        <w:rPr>
          <w:sz w:val="28"/>
          <w:szCs w:val="28"/>
        </w:rPr>
        <w:t xml:space="preserve"> </w:t>
      </w:r>
      <w:r w:rsidRPr="00256A92">
        <w:rPr>
          <w:sz w:val="28"/>
          <w:szCs w:val="28"/>
        </w:rPr>
        <w:t>понятие</w:t>
      </w:r>
      <w:r>
        <w:rPr>
          <w:sz w:val="28"/>
          <w:szCs w:val="28"/>
        </w:rPr>
        <w:t xml:space="preserve"> </w:t>
      </w:r>
      <w:r w:rsidRPr="00256A92">
        <w:rPr>
          <w:sz w:val="28"/>
          <w:szCs w:val="28"/>
        </w:rPr>
        <w:t>и</w:t>
      </w:r>
      <w:r>
        <w:rPr>
          <w:sz w:val="28"/>
          <w:szCs w:val="28"/>
        </w:rPr>
        <w:t xml:space="preserve"> </w:t>
      </w:r>
      <w:r w:rsidRPr="00256A92">
        <w:rPr>
          <w:sz w:val="28"/>
          <w:szCs w:val="28"/>
        </w:rPr>
        <w:t>признаки банкротства организаций.</w:t>
      </w:r>
    </w:p>
    <w:p w14:paraId="1966DEFF" w14:textId="77777777" w:rsidR="002D4D2F" w:rsidRPr="00256A92" w:rsidRDefault="002D4D2F" w:rsidP="002D4D2F">
      <w:pPr>
        <w:spacing w:before="10" w:line="361" w:lineRule="auto"/>
        <w:ind w:left="116" w:right="71" w:firstLine="710"/>
        <w:jc w:val="both"/>
        <w:rPr>
          <w:sz w:val="28"/>
          <w:szCs w:val="28"/>
        </w:rPr>
      </w:pPr>
      <w:r w:rsidRPr="00256A92">
        <w:rPr>
          <w:sz w:val="28"/>
          <w:szCs w:val="28"/>
        </w:rPr>
        <w:t>15.Обязанности организации как налогоплательщика, находящегося в стадии банкротства.</w:t>
      </w:r>
    </w:p>
    <w:p w14:paraId="1A858CE5" w14:textId="5356F179" w:rsidR="002D4D2F" w:rsidRPr="00256A92" w:rsidRDefault="002D4D2F" w:rsidP="002D4D2F">
      <w:pPr>
        <w:tabs>
          <w:tab w:val="left" w:pos="1440"/>
          <w:tab w:val="left" w:pos="2440"/>
          <w:tab w:val="left" w:pos="3000"/>
          <w:tab w:val="left" w:pos="5280"/>
          <w:tab w:val="left" w:pos="6780"/>
          <w:tab w:val="left" w:pos="8880"/>
        </w:tabs>
        <w:spacing w:before="1" w:line="361" w:lineRule="auto"/>
        <w:ind w:left="116" w:right="76" w:firstLine="710"/>
        <w:jc w:val="both"/>
        <w:rPr>
          <w:sz w:val="28"/>
          <w:szCs w:val="28"/>
        </w:rPr>
      </w:pPr>
      <w:r w:rsidRPr="00256A92">
        <w:rPr>
          <w:sz w:val="28"/>
          <w:szCs w:val="28"/>
        </w:rPr>
        <w:t>16.</w:t>
      </w:r>
      <w:r>
        <w:rPr>
          <w:sz w:val="28"/>
          <w:szCs w:val="28"/>
        </w:rPr>
        <w:t xml:space="preserve">  </w:t>
      </w:r>
      <w:r w:rsidRPr="00256A92">
        <w:rPr>
          <w:sz w:val="28"/>
          <w:szCs w:val="28"/>
        </w:rPr>
        <w:t>Меры</w:t>
      </w:r>
      <w:r>
        <w:rPr>
          <w:sz w:val="28"/>
          <w:szCs w:val="28"/>
        </w:rPr>
        <w:t xml:space="preserve"> </w:t>
      </w:r>
      <w:r w:rsidRPr="00256A92">
        <w:rPr>
          <w:sz w:val="28"/>
          <w:szCs w:val="28"/>
        </w:rPr>
        <w:t>по</w:t>
      </w:r>
      <w:r>
        <w:rPr>
          <w:sz w:val="28"/>
          <w:szCs w:val="28"/>
        </w:rPr>
        <w:t xml:space="preserve"> </w:t>
      </w:r>
      <w:r w:rsidRPr="00256A92">
        <w:rPr>
          <w:sz w:val="28"/>
          <w:szCs w:val="28"/>
        </w:rPr>
        <w:t>урегулированию</w:t>
      </w:r>
      <w:r>
        <w:rPr>
          <w:sz w:val="28"/>
          <w:szCs w:val="28"/>
        </w:rPr>
        <w:t xml:space="preserve"> </w:t>
      </w:r>
      <w:r w:rsidRPr="00256A92">
        <w:rPr>
          <w:sz w:val="28"/>
          <w:szCs w:val="28"/>
        </w:rPr>
        <w:t>налоговой</w:t>
      </w:r>
      <w:r>
        <w:rPr>
          <w:sz w:val="28"/>
          <w:szCs w:val="28"/>
        </w:rPr>
        <w:t xml:space="preserve"> </w:t>
      </w:r>
      <w:r w:rsidRPr="00256A92">
        <w:rPr>
          <w:sz w:val="28"/>
          <w:szCs w:val="28"/>
        </w:rPr>
        <w:t>задолженности</w:t>
      </w:r>
      <w:r>
        <w:rPr>
          <w:sz w:val="28"/>
          <w:szCs w:val="28"/>
        </w:rPr>
        <w:t xml:space="preserve"> </w:t>
      </w:r>
      <w:r w:rsidRPr="00256A92">
        <w:rPr>
          <w:sz w:val="28"/>
          <w:szCs w:val="28"/>
        </w:rPr>
        <w:t>по предотвращению несостоятельности (банкротства) организаций.</w:t>
      </w:r>
    </w:p>
    <w:p w14:paraId="107ADFC5" w14:textId="77777777" w:rsidR="002D4D2F" w:rsidRPr="00256A92" w:rsidRDefault="002D4D2F" w:rsidP="002D4D2F">
      <w:pPr>
        <w:spacing w:before="8" w:line="357" w:lineRule="auto"/>
        <w:ind w:left="116" w:right="73" w:firstLine="710"/>
        <w:jc w:val="both"/>
        <w:rPr>
          <w:sz w:val="28"/>
          <w:szCs w:val="28"/>
        </w:rPr>
      </w:pPr>
      <w:r>
        <w:rPr>
          <w:sz w:val="28"/>
          <w:szCs w:val="28"/>
        </w:rPr>
        <w:t>17</w:t>
      </w:r>
      <w:r w:rsidRPr="00256A92">
        <w:rPr>
          <w:sz w:val="28"/>
          <w:szCs w:val="28"/>
        </w:rPr>
        <w:t>.  Классификация задолженности налогоплательщика.</w:t>
      </w:r>
    </w:p>
    <w:p w14:paraId="54E75358" w14:textId="77777777" w:rsidR="002D4D2F" w:rsidRPr="00256A92" w:rsidRDefault="002D4D2F" w:rsidP="002D4D2F">
      <w:pPr>
        <w:spacing w:before="10" w:line="361" w:lineRule="auto"/>
        <w:ind w:left="116" w:right="71" w:firstLine="710"/>
        <w:jc w:val="both"/>
        <w:rPr>
          <w:sz w:val="28"/>
          <w:szCs w:val="28"/>
        </w:rPr>
      </w:pPr>
      <w:r>
        <w:rPr>
          <w:sz w:val="28"/>
          <w:szCs w:val="28"/>
        </w:rPr>
        <w:t>18</w:t>
      </w:r>
      <w:r w:rsidRPr="00256A92">
        <w:rPr>
          <w:sz w:val="28"/>
          <w:szCs w:val="28"/>
        </w:rPr>
        <w:t>. Задолженность, подлежащая включению в реестр требований кредиторов.</w:t>
      </w:r>
    </w:p>
    <w:p w14:paraId="49753B73" w14:textId="4F32783D" w:rsidR="002D4D2F" w:rsidRPr="00256A92" w:rsidRDefault="002D4D2F" w:rsidP="002D4D2F">
      <w:pPr>
        <w:spacing w:before="1" w:line="361" w:lineRule="auto"/>
        <w:ind w:left="116" w:right="75" w:firstLine="710"/>
        <w:jc w:val="both"/>
        <w:rPr>
          <w:sz w:val="28"/>
          <w:szCs w:val="28"/>
        </w:rPr>
      </w:pPr>
      <w:r>
        <w:rPr>
          <w:sz w:val="28"/>
          <w:szCs w:val="28"/>
        </w:rPr>
        <w:t>19</w:t>
      </w:r>
      <w:r w:rsidRPr="00256A92">
        <w:rPr>
          <w:sz w:val="28"/>
          <w:szCs w:val="28"/>
        </w:rPr>
        <w:t xml:space="preserve">.Очередность удовлетворения требований налоговых органов </w:t>
      </w:r>
      <w:r w:rsidR="008E79E2">
        <w:rPr>
          <w:sz w:val="28"/>
          <w:szCs w:val="28"/>
        </w:rPr>
        <w:t xml:space="preserve">по </w:t>
      </w:r>
      <w:r w:rsidRPr="00256A92">
        <w:rPr>
          <w:sz w:val="28"/>
          <w:szCs w:val="28"/>
        </w:rPr>
        <w:t>налоговым платежам</w:t>
      </w:r>
      <w:r w:rsidR="008E79E2">
        <w:rPr>
          <w:sz w:val="28"/>
          <w:szCs w:val="28"/>
        </w:rPr>
        <w:t xml:space="preserve"> юридических лиц</w:t>
      </w:r>
      <w:r w:rsidRPr="00256A92">
        <w:rPr>
          <w:sz w:val="28"/>
          <w:szCs w:val="28"/>
        </w:rPr>
        <w:t>.</w:t>
      </w:r>
    </w:p>
    <w:p w14:paraId="31767482" w14:textId="77777777" w:rsidR="002D4D2F" w:rsidRPr="00256A92" w:rsidRDefault="002D4D2F" w:rsidP="002D4D2F">
      <w:pPr>
        <w:spacing w:before="1" w:line="361" w:lineRule="auto"/>
        <w:ind w:left="116" w:right="77" w:firstLine="710"/>
        <w:jc w:val="both"/>
        <w:rPr>
          <w:sz w:val="28"/>
          <w:szCs w:val="28"/>
        </w:rPr>
      </w:pPr>
      <w:r>
        <w:rPr>
          <w:sz w:val="28"/>
          <w:szCs w:val="28"/>
        </w:rPr>
        <w:t>20</w:t>
      </w:r>
      <w:r w:rsidRPr="00256A92">
        <w:rPr>
          <w:sz w:val="28"/>
          <w:szCs w:val="28"/>
        </w:rPr>
        <w:t>.Обязательные платежи, возникшие после даты принятия решения о признании должника банкротом.</w:t>
      </w:r>
    </w:p>
    <w:p w14:paraId="28606EE1" w14:textId="6A870A01" w:rsidR="002D4D2F" w:rsidRPr="00256A92" w:rsidRDefault="002D4D2F" w:rsidP="002D4D2F">
      <w:pPr>
        <w:tabs>
          <w:tab w:val="left" w:pos="1480"/>
          <w:tab w:val="left" w:pos="2800"/>
          <w:tab w:val="left" w:pos="3960"/>
          <w:tab w:val="left" w:pos="5920"/>
          <w:tab w:val="left" w:pos="7340"/>
          <w:tab w:val="left" w:pos="7780"/>
        </w:tabs>
        <w:spacing w:line="357" w:lineRule="auto"/>
        <w:ind w:left="116" w:right="70" w:firstLine="710"/>
        <w:jc w:val="both"/>
        <w:rPr>
          <w:sz w:val="28"/>
          <w:szCs w:val="28"/>
        </w:rPr>
      </w:pPr>
      <w:r>
        <w:rPr>
          <w:sz w:val="28"/>
          <w:szCs w:val="28"/>
        </w:rPr>
        <w:t>21</w:t>
      </w:r>
      <w:r w:rsidRPr="00256A92">
        <w:rPr>
          <w:sz w:val="28"/>
          <w:szCs w:val="28"/>
        </w:rPr>
        <w:t>.</w:t>
      </w:r>
      <w:r>
        <w:rPr>
          <w:sz w:val="28"/>
          <w:szCs w:val="28"/>
        </w:rPr>
        <w:t xml:space="preserve">  </w:t>
      </w:r>
      <w:r w:rsidRPr="00256A92">
        <w:rPr>
          <w:sz w:val="28"/>
          <w:szCs w:val="28"/>
        </w:rPr>
        <w:t>Порядок</w:t>
      </w:r>
      <w:r>
        <w:rPr>
          <w:sz w:val="28"/>
          <w:szCs w:val="28"/>
        </w:rPr>
        <w:t xml:space="preserve"> </w:t>
      </w:r>
      <w:r w:rsidRPr="00256A92">
        <w:rPr>
          <w:sz w:val="28"/>
          <w:szCs w:val="28"/>
        </w:rPr>
        <w:t>уплаты</w:t>
      </w:r>
      <w:r>
        <w:rPr>
          <w:sz w:val="28"/>
          <w:szCs w:val="28"/>
        </w:rPr>
        <w:t xml:space="preserve"> </w:t>
      </w:r>
      <w:r w:rsidRPr="00256A92">
        <w:rPr>
          <w:sz w:val="28"/>
          <w:szCs w:val="28"/>
        </w:rPr>
        <w:t>обязательных</w:t>
      </w:r>
      <w:r>
        <w:rPr>
          <w:sz w:val="28"/>
          <w:szCs w:val="28"/>
        </w:rPr>
        <w:t xml:space="preserve"> </w:t>
      </w:r>
      <w:r w:rsidRPr="00256A92">
        <w:rPr>
          <w:sz w:val="28"/>
          <w:szCs w:val="28"/>
        </w:rPr>
        <w:t>платежей</w:t>
      </w:r>
      <w:r>
        <w:rPr>
          <w:sz w:val="28"/>
          <w:szCs w:val="28"/>
        </w:rPr>
        <w:t xml:space="preserve"> </w:t>
      </w:r>
      <w:r w:rsidRPr="00256A92">
        <w:rPr>
          <w:sz w:val="28"/>
          <w:szCs w:val="28"/>
        </w:rPr>
        <w:t>в</w:t>
      </w:r>
      <w:r>
        <w:rPr>
          <w:sz w:val="28"/>
          <w:szCs w:val="28"/>
        </w:rPr>
        <w:t xml:space="preserve"> </w:t>
      </w:r>
      <w:r w:rsidRPr="00256A92">
        <w:rPr>
          <w:sz w:val="28"/>
          <w:szCs w:val="28"/>
        </w:rPr>
        <w:t>процедурах банкротства.</w:t>
      </w:r>
    </w:p>
    <w:p w14:paraId="168A6470" w14:textId="77777777" w:rsidR="002D4D2F" w:rsidRDefault="002D4D2F" w:rsidP="002D4D2F">
      <w:pPr>
        <w:spacing w:line="357" w:lineRule="auto"/>
        <w:ind w:left="116" w:right="73" w:firstLine="710"/>
        <w:jc w:val="both"/>
        <w:rPr>
          <w:sz w:val="28"/>
          <w:szCs w:val="28"/>
        </w:rPr>
      </w:pPr>
      <w:r>
        <w:rPr>
          <w:sz w:val="28"/>
          <w:szCs w:val="28"/>
        </w:rPr>
        <w:t>22</w:t>
      </w:r>
      <w:r w:rsidRPr="00256A92">
        <w:rPr>
          <w:sz w:val="28"/>
          <w:szCs w:val="28"/>
        </w:rPr>
        <w:t>. Участие налоговых органов в делах о банкротстве и процедурах банкротства.</w:t>
      </w:r>
    </w:p>
    <w:p w14:paraId="563BE717" w14:textId="01D69035" w:rsidR="002D4D2F" w:rsidRPr="00256A92" w:rsidRDefault="002D4D2F" w:rsidP="002D4D2F">
      <w:pPr>
        <w:spacing w:line="361" w:lineRule="auto"/>
        <w:ind w:right="77"/>
        <w:jc w:val="both"/>
        <w:rPr>
          <w:sz w:val="28"/>
          <w:szCs w:val="28"/>
        </w:rPr>
      </w:pPr>
      <w:r>
        <w:rPr>
          <w:sz w:val="28"/>
          <w:szCs w:val="28"/>
        </w:rPr>
        <w:t xml:space="preserve">            23</w:t>
      </w:r>
      <w:r w:rsidRPr="00256A92">
        <w:rPr>
          <w:sz w:val="28"/>
          <w:szCs w:val="28"/>
        </w:rPr>
        <w:t>.</w:t>
      </w:r>
      <w:r>
        <w:rPr>
          <w:sz w:val="28"/>
          <w:szCs w:val="28"/>
        </w:rPr>
        <w:t xml:space="preserve">  </w:t>
      </w:r>
      <w:r w:rsidRPr="00256A92">
        <w:rPr>
          <w:sz w:val="28"/>
          <w:szCs w:val="28"/>
        </w:rPr>
        <w:t>Подтверждение</w:t>
      </w:r>
      <w:r>
        <w:rPr>
          <w:sz w:val="28"/>
          <w:szCs w:val="28"/>
        </w:rPr>
        <w:t xml:space="preserve"> </w:t>
      </w:r>
      <w:r w:rsidRPr="00256A92">
        <w:rPr>
          <w:sz w:val="28"/>
          <w:szCs w:val="28"/>
        </w:rPr>
        <w:t>налоговым</w:t>
      </w:r>
      <w:r>
        <w:rPr>
          <w:sz w:val="28"/>
          <w:szCs w:val="28"/>
        </w:rPr>
        <w:t xml:space="preserve"> </w:t>
      </w:r>
      <w:r w:rsidRPr="00256A92">
        <w:rPr>
          <w:sz w:val="28"/>
          <w:szCs w:val="28"/>
        </w:rPr>
        <w:t>органом</w:t>
      </w:r>
      <w:r>
        <w:rPr>
          <w:sz w:val="28"/>
          <w:szCs w:val="28"/>
        </w:rPr>
        <w:t xml:space="preserve"> </w:t>
      </w:r>
      <w:r w:rsidRPr="00256A92">
        <w:rPr>
          <w:sz w:val="28"/>
          <w:szCs w:val="28"/>
        </w:rPr>
        <w:t>принятых</w:t>
      </w:r>
      <w:r>
        <w:rPr>
          <w:sz w:val="28"/>
          <w:szCs w:val="28"/>
        </w:rPr>
        <w:t xml:space="preserve"> </w:t>
      </w:r>
      <w:r w:rsidRPr="00256A92">
        <w:rPr>
          <w:sz w:val="28"/>
          <w:szCs w:val="28"/>
        </w:rPr>
        <w:t>мер</w:t>
      </w:r>
      <w:r>
        <w:rPr>
          <w:sz w:val="28"/>
          <w:szCs w:val="28"/>
        </w:rPr>
        <w:t xml:space="preserve"> </w:t>
      </w:r>
      <w:r w:rsidRPr="00256A92">
        <w:rPr>
          <w:sz w:val="28"/>
          <w:szCs w:val="28"/>
        </w:rPr>
        <w:t>по взысканию налоговой задолженности при обращении в суд о признании должника банкротом.</w:t>
      </w:r>
    </w:p>
    <w:p w14:paraId="531D455B" w14:textId="77777777" w:rsidR="002D4D2F" w:rsidRPr="00256A92" w:rsidRDefault="002D4D2F" w:rsidP="002D4D2F">
      <w:pPr>
        <w:spacing w:before="1" w:line="361" w:lineRule="auto"/>
        <w:ind w:left="116" w:right="75" w:firstLine="710"/>
        <w:jc w:val="both"/>
        <w:rPr>
          <w:sz w:val="28"/>
          <w:szCs w:val="28"/>
        </w:rPr>
      </w:pPr>
      <w:r>
        <w:rPr>
          <w:sz w:val="28"/>
          <w:szCs w:val="28"/>
        </w:rPr>
        <w:t>24</w:t>
      </w:r>
      <w:r w:rsidRPr="00256A92">
        <w:rPr>
          <w:sz w:val="28"/>
          <w:szCs w:val="28"/>
        </w:rPr>
        <w:t>.Ответстве</w:t>
      </w:r>
      <w:r>
        <w:rPr>
          <w:sz w:val="28"/>
          <w:szCs w:val="28"/>
        </w:rPr>
        <w:t>нность организаций по налогам (</w:t>
      </w:r>
      <w:r w:rsidRPr="00256A92">
        <w:rPr>
          <w:sz w:val="28"/>
          <w:szCs w:val="28"/>
        </w:rPr>
        <w:t>сборам) при принятии судом решения о банкротстве организации.</w:t>
      </w:r>
    </w:p>
    <w:p w14:paraId="24FA9265" w14:textId="77777777" w:rsidR="002D4D2F" w:rsidRDefault="002D4D2F" w:rsidP="002D4D2F">
      <w:pPr>
        <w:spacing w:before="1" w:line="361" w:lineRule="auto"/>
        <w:ind w:left="116" w:right="71" w:firstLine="710"/>
        <w:jc w:val="both"/>
        <w:rPr>
          <w:sz w:val="28"/>
          <w:szCs w:val="28"/>
        </w:rPr>
      </w:pPr>
      <w:r>
        <w:rPr>
          <w:sz w:val="28"/>
          <w:szCs w:val="28"/>
        </w:rPr>
        <w:t>25</w:t>
      </w:r>
      <w:r w:rsidRPr="00256A92">
        <w:rPr>
          <w:sz w:val="28"/>
          <w:szCs w:val="28"/>
        </w:rPr>
        <w:t>. Налоговые последствия ликвидация юридического лица в рамках банкротства.</w:t>
      </w:r>
    </w:p>
    <w:p w14:paraId="62F40CB0" w14:textId="4BB35560" w:rsidR="007707DE" w:rsidRDefault="007707DE" w:rsidP="007707DE">
      <w:pPr>
        <w:spacing w:line="360" w:lineRule="auto"/>
        <w:ind w:firstLine="720"/>
        <w:jc w:val="both"/>
        <w:rPr>
          <w:sz w:val="28"/>
          <w:szCs w:val="28"/>
        </w:rPr>
      </w:pPr>
      <w:r w:rsidRPr="007707DE">
        <w:rPr>
          <w:sz w:val="28"/>
          <w:szCs w:val="28"/>
        </w:rPr>
        <w:t xml:space="preserve">В течение семестра в соответствии с учебным планом должен быть </w:t>
      </w:r>
      <w:r w:rsidRPr="007707DE">
        <w:rPr>
          <w:sz w:val="28"/>
          <w:szCs w:val="28"/>
        </w:rPr>
        <w:lastRenderedPageBreak/>
        <w:t xml:space="preserve">осуществлен промежуточный контроль знаний в виде выполнения письменной контрольной работы. Преподаватель оценивает знания студента при проведении любой формы контроля, в соответствии с действующим порядком оценки знаний в Финансовом университете при Правительстве РФ. </w:t>
      </w:r>
    </w:p>
    <w:p w14:paraId="39DF22CF" w14:textId="77777777" w:rsidR="00432F2F" w:rsidRPr="007707DE" w:rsidRDefault="00432F2F" w:rsidP="007707DE">
      <w:pPr>
        <w:spacing w:line="360" w:lineRule="auto"/>
        <w:ind w:firstLine="720"/>
        <w:jc w:val="both"/>
        <w:rPr>
          <w:sz w:val="28"/>
          <w:szCs w:val="28"/>
        </w:rPr>
      </w:pPr>
    </w:p>
    <w:p w14:paraId="47979F71" w14:textId="77777777" w:rsidR="007707DE" w:rsidRPr="00432F2F" w:rsidRDefault="007707DE" w:rsidP="007707DE">
      <w:pPr>
        <w:spacing w:line="360" w:lineRule="auto"/>
        <w:ind w:firstLine="720"/>
        <w:jc w:val="both"/>
        <w:rPr>
          <w:b/>
          <w:sz w:val="28"/>
          <w:szCs w:val="28"/>
        </w:rPr>
      </w:pPr>
      <w:r w:rsidRPr="00432F2F">
        <w:rPr>
          <w:b/>
          <w:sz w:val="28"/>
          <w:szCs w:val="28"/>
        </w:rPr>
        <w:t xml:space="preserve">Приведены три варианта письменных контрольных работ, которые являются промежуточной проверкой остаточных знаний, полученных студентами на лекциях и семинарах. </w:t>
      </w:r>
    </w:p>
    <w:p w14:paraId="1ECC9449" w14:textId="77777777" w:rsidR="007707DE" w:rsidRPr="007707DE" w:rsidRDefault="007707DE" w:rsidP="007707DE">
      <w:pPr>
        <w:tabs>
          <w:tab w:val="left" w:pos="3844"/>
          <w:tab w:val="center" w:pos="4677"/>
          <w:tab w:val="left" w:pos="9129"/>
        </w:tabs>
        <w:spacing w:before="240" w:after="120" w:line="360" w:lineRule="auto"/>
        <w:jc w:val="center"/>
        <w:rPr>
          <w:b/>
          <w:i/>
          <w:sz w:val="28"/>
          <w:szCs w:val="28"/>
        </w:rPr>
      </w:pPr>
      <w:r w:rsidRPr="007707DE">
        <w:rPr>
          <w:b/>
          <w:i/>
          <w:sz w:val="28"/>
          <w:szCs w:val="28"/>
        </w:rPr>
        <w:t xml:space="preserve">Вариант 1 </w:t>
      </w:r>
    </w:p>
    <w:p w14:paraId="29616D04" w14:textId="77777777" w:rsidR="007707DE" w:rsidRPr="007707DE" w:rsidRDefault="007707DE" w:rsidP="007707DE">
      <w:pPr>
        <w:spacing w:before="240" w:line="360" w:lineRule="auto"/>
        <w:ind w:firstLine="720"/>
        <w:jc w:val="both"/>
        <w:rPr>
          <w:b/>
          <w:sz w:val="28"/>
          <w:szCs w:val="28"/>
          <w:lang w:val="x-none" w:eastAsia="x-none"/>
        </w:rPr>
      </w:pPr>
      <w:r w:rsidRPr="007707DE">
        <w:rPr>
          <w:b/>
          <w:sz w:val="28"/>
          <w:szCs w:val="28"/>
          <w:lang w:val="x-none" w:eastAsia="x-none"/>
        </w:rPr>
        <w:t xml:space="preserve">Теоретический вопрос </w:t>
      </w:r>
    </w:p>
    <w:p w14:paraId="19A00AA5" w14:textId="77777777" w:rsidR="007707DE" w:rsidRPr="007707DE" w:rsidRDefault="007707DE" w:rsidP="007707DE">
      <w:pPr>
        <w:spacing w:line="360" w:lineRule="auto"/>
        <w:ind w:firstLine="720"/>
        <w:jc w:val="both"/>
        <w:rPr>
          <w:sz w:val="28"/>
          <w:szCs w:val="28"/>
        </w:rPr>
      </w:pPr>
      <w:r w:rsidRPr="007707DE">
        <w:rPr>
          <w:sz w:val="28"/>
          <w:szCs w:val="28"/>
        </w:rPr>
        <w:t xml:space="preserve">Порядок ведения Единого государственного реестра юридических лиц (ЕГРЮЛ). </w:t>
      </w:r>
    </w:p>
    <w:p w14:paraId="2BC52DC4" w14:textId="77777777" w:rsidR="007707DE" w:rsidRPr="007707DE" w:rsidRDefault="007707DE" w:rsidP="007707DE">
      <w:pPr>
        <w:spacing w:line="360" w:lineRule="auto"/>
        <w:ind w:firstLine="720"/>
        <w:jc w:val="both"/>
        <w:rPr>
          <w:b/>
          <w:sz w:val="28"/>
          <w:szCs w:val="28"/>
          <w:lang w:val="x-none" w:eastAsia="x-none"/>
        </w:rPr>
      </w:pPr>
      <w:r w:rsidRPr="007707DE">
        <w:rPr>
          <w:b/>
          <w:sz w:val="28"/>
          <w:szCs w:val="28"/>
          <w:lang w:val="x-none" w:eastAsia="x-none"/>
        </w:rPr>
        <w:t>Практическое задание</w:t>
      </w:r>
    </w:p>
    <w:p w14:paraId="4679792A" w14:textId="77777777" w:rsidR="007707DE" w:rsidRPr="007707DE" w:rsidRDefault="007707DE" w:rsidP="007707DE">
      <w:pPr>
        <w:spacing w:line="360" w:lineRule="auto"/>
        <w:ind w:firstLine="720"/>
        <w:jc w:val="both"/>
        <w:rPr>
          <w:b/>
          <w:sz w:val="28"/>
          <w:szCs w:val="28"/>
          <w:lang w:eastAsia="x-none"/>
        </w:rPr>
      </w:pPr>
      <w:r w:rsidRPr="007707DE">
        <w:rPr>
          <w:sz w:val="28"/>
          <w:szCs w:val="28"/>
        </w:rPr>
        <w:t xml:space="preserve"> Оформить Реестр поступлений, возвратов, зачетов и выплат по НДС по федеральному бюджету, </w:t>
      </w:r>
      <w:r w:rsidRPr="007707DE">
        <w:rPr>
          <w:bCs/>
          <w:iCs/>
          <w:sz w:val="28"/>
          <w:szCs w:val="28"/>
        </w:rPr>
        <w:t>при реорганизации, слиянии и поглощении.</w:t>
      </w:r>
      <w:r w:rsidRPr="007707DE">
        <w:rPr>
          <w:sz w:val="28"/>
          <w:szCs w:val="28"/>
        </w:rPr>
        <w:t xml:space="preserve"> (форма №25).</w:t>
      </w:r>
    </w:p>
    <w:p w14:paraId="3D2A2C9B" w14:textId="77777777" w:rsidR="007707DE" w:rsidRPr="007707DE" w:rsidRDefault="007707DE" w:rsidP="007707DE">
      <w:pPr>
        <w:tabs>
          <w:tab w:val="left" w:pos="3844"/>
          <w:tab w:val="center" w:pos="4677"/>
          <w:tab w:val="left" w:pos="9129"/>
        </w:tabs>
        <w:spacing w:before="240" w:after="120" w:line="360" w:lineRule="auto"/>
        <w:jc w:val="center"/>
        <w:rPr>
          <w:b/>
          <w:i/>
          <w:sz w:val="28"/>
          <w:szCs w:val="28"/>
        </w:rPr>
      </w:pPr>
      <w:r w:rsidRPr="007707DE">
        <w:rPr>
          <w:b/>
          <w:i/>
          <w:sz w:val="28"/>
          <w:szCs w:val="28"/>
        </w:rPr>
        <w:t>Вариант 2</w:t>
      </w:r>
    </w:p>
    <w:p w14:paraId="15FE02D0" w14:textId="77777777" w:rsidR="007707DE" w:rsidRPr="007707DE" w:rsidRDefault="007707DE" w:rsidP="007707DE">
      <w:pPr>
        <w:spacing w:line="360" w:lineRule="auto"/>
        <w:ind w:firstLine="720"/>
        <w:jc w:val="both"/>
        <w:rPr>
          <w:b/>
          <w:sz w:val="28"/>
          <w:szCs w:val="28"/>
          <w:lang w:val="x-none" w:eastAsia="x-none"/>
        </w:rPr>
      </w:pPr>
      <w:r w:rsidRPr="007707DE">
        <w:rPr>
          <w:b/>
          <w:sz w:val="28"/>
          <w:szCs w:val="28"/>
          <w:lang w:val="x-none" w:eastAsia="x-none"/>
        </w:rPr>
        <w:t xml:space="preserve">Теоретический вопрос </w:t>
      </w:r>
    </w:p>
    <w:p w14:paraId="4CBEAA7F" w14:textId="77777777" w:rsidR="007707DE" w:rsidRPr="007707DE" w:rsidRDefault="007707DE" w:rsidP="007707DE">
      <w:pPr>
        <w:spacing w:line="360" w:lineRule="auto"/>
        <w:ind w:firstLine="720"/>
        <w:jc w:val="both"/>
        <w:rPr>
          <w:b/>
          <w:sz w:val="28"/>
          <w:szCs w:val="28"/>
          <w:lang w:eastAsia="x-none"/>
        </w:rPr>
      </w:pPr>
      <w:r w:rsidRPr="007707DE">
        <w:rPr>
          <w:sz w:val="28"/>
          <w:szCs w:val="28"/>
        </w:rPr>
        <w:t xml:space="preserve">Порядок проведения налоговыми органами постановки на налоговый учет налогоплательщика. </w:t>
      </w:r>
    </w:p>
    <w:p w14:paraId="499FA82C" w14:textId="77777777" w:rsidR="007707DE" w:rsidRPr="007707DE" w:rsidRDefault="007707DE" w:rsidP="007707DE">
      <w:pPr>
        <w:spacing w:line="360" w:lineRule="auto"/>
        <w:ind w:firstLine="720"/>
        <w:jc w:val="both"/>
        <w:rPr>
          <w:sz w:val="28"/>
          <w:szCs w:val="28"/>
        </w:rPr>
      </w:pPr>
      <w:r w:rsidRPr="007707DE">
        <w:rPr>
          <w:b/>
          <w:sz w:val="28"/>
          <w:szCs w:val="28"/>
          <w:lang w:val="x-none" w:eastAsia="x-none"/>
        </w:rPr>
        <w:t>Практическое задание</w:t>
      </w:r>
      <w:r w:rsidRPr="007707DE">
        <w:rPr>
          <w:sz w:val="28"/>
          <w:szCs w:val="28"/>
        </w:rPr>
        <w:t xml:space="preserve"> </w:t>
      </w:r>
    </w:p>
    <w:p w14:paraId="0D037841" w14:textId="77777777" w:rsidR="007707DE" w:rsidRPr="007707DE" w:rsidRDefault="007707DE" w:rsidP="007707DE">
      <w:pPr>
        <w:spacing w:line="360" w:lineRule="auto"/>
        <w:ind w:firstLine="720"/>
        <w:jc w:val="both"/>
        <w:rPr>
          <w:sz w:val="28"/>
          <w:szCs w:val="28"/>
        </w:rPr>
      </w:pPr>
      <w:r w:rsidRPr="007707DE">
        <w:rPr>
          <w:sz w:val="28"/>
          <w:szCs w:val="28"/>
        </w:rPr>
        <w:t>Рассчитать пени с применением ставки рефинансирования ЦБ РФ (15%), если известно:</w:t>
      </w:r>
    </w:p>
    <w:p w14:paraId="5929080A" w14:textId="3501135C" w:rsidR="007707DE" w:rsidRPr="007707DE" w:rsidRDefault="007707DE" w:rsidP="007707DE">
      <w:pPr>
        <w:spacing w:line="360" w:lineRule="auto"/>
        <w:ind w:firstLine="720"/>
        <w:jc w:val="both"/>
        <w:rPr>
          <w:sz w:val="28"/>
          <w:szCs w:val="28"/>
        </w:rPr>
      </w:pPr>
      <w:r w:rsidRPr="007707DE">
        <w:rPr>
          <w:sz w:val="28"/>
          <w:szCs w:val="28"/>
        </w:rPr>
        <w:t>Начислен</w:t>
      </w:r>
      <w:r w:rsidR="009876E2">
        <w:rPr>
          <w:sz w:val="28"/>
          <w:szCs w:val="28"/>
        </w:rPr>
        <w:t xml:space="preserve"> налог в бюджет по сроку 30.03.</w:t>
      </w:r>
      <w:r w:rsidRPr="007707DE">
        <w:rPr>
          <w:sz w:val="28"/>
          <w:szCs w:val="28"/>
        </w:rPr>
        <w:t xml:space="preserve">2021 г. </w:t>
      </w:r>
      <w:r w:rsidRPr="007707DE">
        <w:rPr>
          <w:sz w:val="28"/>
          <w:szCs w:val="28"/>
        </w:rPr>
        <w:tab/>
      </w:r>
      <w:r w:rsidRPr="007707DE">
        <w:rPr>
          <w:sz w:val="28"/>
          <w:szCs w:val="28"/>
        </w:rPr>
        <w:tab/>
        <w:t>31млн. руб.</w:t>
      </w:r>
    </w:p>
    <w:p w14:paraId="16264AD7" w14:textId="77777777" w:rsidR="007707DE" w:rsidRPr="007707DE" w:rsidRDefault="007707DE" w:rsidP="007707DE">
      <w:pPr>
        <w:spacing w:line="360" w:lineRule="auto"/>
        <w:ind w:firstLine="720"/>
        <w:jc w:val="both"/>
        <w:rPr>
          <w:sz w:val="28"/>
          <w:szCs w:val="28"/>
        </w:rPr>
      </w:pPr>
      <w:r w:rsidRPr="007707DE">
        <w:rPr>
          <w:sz w:val="28"/>
          <w:szCs w:val="28"/>
        </w:rPr>
        <w:t xml:space="preserve">Уплачено в бюджет – 15.05.2021 г. </w:t>
      </w:r>
      <w:r w:rsidRPr="007707DE">
        <w:rPr>
          <w:sz w:val="28"/>
          <w:szCs w:val="28"/>
        </w:rPr>
        <w:tab/>
      </w:r>
      <w:r w:rsidRPr="007707DE">
        <w:rPr>
          <w:sz w:val="28"/>
          <w:szCs w:val="28"/>
        </w:rPr>
        <w:tab/>
      </w:r>
      <w:r w:rsidRPr="007707DE">
        <w:rPr>
          <w:sz w:val="28"/>
          <w:szCs w:val="28"/>
        </w:rPr>
        <w:tab/>
        <w:t>7млн. руб.</w:t>
      </w:r>
    </w:p>
    <w:p w14:paraId="5611E076" w14:textId="77777777" w:rsidR="007707DE" w:rsidRPr="007707DE" w:rsidRDefault="007707DE" w:rsidP="007707DE">
      <w:pPr>
        <w:tabs>
          <w:tab w:val="left" w:pos="3844"/>
          <w:tab w:val="center" w:pos="4677"/>
          <w:tab w:val="left" w:pos="9129"/>
        </w:tabs>
        <w:spacing w:before="240" w:after="120" w:line="360" w:lineRule="auto"/>
        <w:jc w:val="center"/>
        <w:rPr>
          <w:b/>
          <w:i/>
          <w:sz w:val="28"/>
          <w:szCs w:val="28"/>
        </w:rPr>
      </w:pPr>
      <w:r w:rsidRPr="007707DE">
        <w:rPr>
          <w:b/>
          <w:i/>
          <w:sz w:val="28"/>
          <w:szCs w:val="28"/>
        </w:rPr>
        <w:t>Вариант 3</w:t>
      </w:r>
    </w:p>
    <w:p w14:paraId="06DCFE37" w14:textId="77777777" w:rsidR="007707DE" w:rsidRPr="007707DE" w:rsidRDefault="007707DE" w:rsidP="007707DE">
      <w:pPr>
        <w:spacing w:before="240" w:line="360" w:lineRule="auto"/>
        <w:ind w:firstLine="720"/>
        <w:jc w:val="both"/>
        <w:rPr>
          <w:b/>
          <w:sz w:val="28"/>
          <w:szCs w:val="28"/>
          <w:lang w:val="x-none" w:eastAsia="x-none"/>
        </w:rPr>
      </w:pPr>
      <w:r w:rsidRPr="007707DE">
        <w:rPr>
          <w:b/>
          <w:sz w:val="28"/>
          <w:szCs w:val="28"/>
          <w:lang w:val="x-none" w:eastAsia="x-none"/>
        </w:rPr>
        <w:t>Теоретический вопрос</w:t>
      </w:r>
    </w:p>
    <w:p w14:paraId="6711344F" w14:textId="77777777" w:rsidR="007707DE" w:rsidRPr="007707DE" w:rsidRDefault="007707DE" w:rsidP="007707DE">
      <w:pPr>
        <w:spacing w:before="240" w:line="360" w:lineRule="auto"/>
        <w:ind w:firstLine="720"/>
        <w:jc w:val="both"/>
        <w:rPr>
          <w:sz w:val="28"/>
          <w:szCs w:val="28"/>
          <w:lang w:eastAsia="x-none"/>
        </w:rPr>
      </w:pPr>
      <w:r w:rsidRPr="007707DE">
        <w:rPr>
          <w:b/>
          <w:sz w:val="28"/>
          <w:szCs w:val="28"/>
          <w:lang w:val="x-none" w:eastAsia="x-none"/>
        </w:rPr>
        <w:t xml:space="preserve"> </w:t>
      </w:r>
      <w:r w:rsidRPr="007707DE">
        <w:rPr>
          <w:sz w:val="28"/>
          <w:szCs w:val="28"/>
          <w:lang w:eastAsia="x-none"/>
        </w:rPr>
        <w:t>Структура налоговой задолженности при реорганизации: сущность и факторы ее возникновения.</w:t>
      </w:r>
    </w:p>
    <w:p w14:paraId="1A109A9C" w14:textId="77777777" w:rsidR="007707DE" w:rsidRPr="007707DE" w:rsidRDefault="007707DE" w:rsidP="007707DE">
      <w:pPr>
        <w:spacing w:before="240" w:line="360" w:lineRule="auto"/>
        <w:ind w:firstLine="720"/>
        <w:jc w:val="both"/>
        <w:rPr>
          <w:sz w:val="28"/>
          <w:szCs w:val="28"/>
          <w:lang w:eastAsia="x-none"/>
        </w:rPr>
      </w:pPr>
      <w:r w:rsidRPr="007707DE">
        <w:rPr>
          <w:b/>
          <w:sz w:val="28"/>
          <w:szCs w:val="28"/>
          <w:lang w:val="x-none" w:eastAsia="x-none"/>
        </w:rPr>
        <w:lastRenderedPageBreak/>
        <w:t>Практическое задание</w:t>
      </w:r>
      <w:r w:rsidRPr="007707DE">
        <w:rPr>
          <w:b/>
          <w:sz w:val="28"/>
          <w:szCs w:val="28"/>
          <w:lang w:eastAsia="x-none"/>
        </w:rPr>
        <w:t xml:space="preserve"> </w:t>
      </w:r>
      <w:r w:rsidRPr="007707DE">
        <w:rPr>
          <w:sz w:val="28"/>
          <w:szCs w:val="28"/>
          <w:lang w:eastAsia="x-none"/>
        </w:rPr>
        <w:t>Определить сумму задолженности при слиянии 2-х налогоплательщиков, если известно, что:</w:t>
      </w:r>
    </w:p>
    <w:p w14:paraId="0A081955" w14:textId="77777777" w:rsidR="007707DE" w:rsidRPr="007707DE" w:rsidRDefault="007707DE" w:rsidP="007707DE">
      <w:pPr>
        <w:spacing w:before="240" w:line="360" w:lineRule="auto"/>
        <w:ind w:firstLine="720"/>
        <w:jc w:val="both"/>
        <w:rPr>
          <w:sz w:val="28"/>
          <w:szCs w:val="28"/>
          <w:lang w:eastAsia="x-none"/>
        </w:rPr>
      </w:pPr>
      <w:r w:rsidRPr="007707DE">
        <w:rPr>
          <w:sz w:val="28"/>
          <w:szCs w:val="28"/>
          <w:lang w:eastAsia="x-none"/>
        </w:rPr>
        <w:t>У 1-го налогоплательщика сумма в КРСБ по налогам составляла:</w:t>
      </w:r>
    </w:p>
    <w:p w14:paraId="73C0905E" w14:textId="77777777" w:rsidR="007707DE" w:rsidRPr="007707DE" w:rsidRDefault="007707DE" w:rsidP="007707DE">
      <w:pPr>
        <w:spacing w:before="240" w:line="360" w:lineRule="auto"/>
        <w:jc w:val="both"/>
        <w:rPr>
          <w:sz w:val="28"/>
          <w:szCs w:val="28"/>
          <w:lang w:eastAsia="x-none"/>
        </w:rPr>
      </w:pPr>
      <w:r w:rsidRPr="007707DE">
        <w:rPr>
          <w:sz w:val="28"/>
          <w:szCs w:val="28"/>
          <w:lang w:eastAsia="x-none"/>
        </w:rPr>
        <w:t>- налог на прибыль организаций: - федеральный бюджет = -3500 тыс. руб.;</w:t>
      </w:r>
    </w:p>
    <w:p w14:paraId="3D6F52B8" w14:textId="77777777" w:rsidR="007707DE" w:rsidRPr="007707DE" w:rsidRDefault="007707DE" w:rsidP="007707DE">
      <w:pPr>
        <w:spacing w:before="240" w:line="360" w:lineRule="auto"/>
        <w:jc w:val="both"/>
        <w:rPr>
          <w:sz w:val="28"/>
          <w:szCs w:val="28"/>
          <w:lang w:eastAsia="x-none"/>
        </w:rPr>
      </w:pPr>
      <w:r w:rsidRPr="007707DE">
        <w:rPr>
          <w:sz w:val="28"/>
          <w:szCs w:val="28"/>
          <w:lang w:eastAsia="x-none"/>
        </w:rPr>
        <w:t xml:space="preserve">                                                         - региональный бюджет = - 8900 тыс. руб.;</w:t>
      </w:r>
    </w:p>
    <w:p w14:paraId="72C53E53" w14:textId="77777777" w:rsidR="007707DE" w:rsidRPr="007707DE" w:rsidRDefault="007707DE" w:rsidP="007707DE">
      <w:pPr>
        <w:spacing w:before="240" w:line="360" w:lineRule="auto"/>
        <w:jc w:val="both"/>
        <w:rPr>
          <w:sz w:val="28"/>
          <w:szCs w:val="28"/>
          <w:lang w:eastAsia="x-none"/>
        </w:rPr>
      </w:pPr>
      <w:r w:rsidRPr="007707DE">
        <w:rPr>
          <w:sz w:val="28"/>
          <w:szCs w:val="28"/>
          <w:lang w:eastAsia="x-none"/>
        </w:rPr>
        <w:t>- налог на имущество организаций: - региональный бюджет = 900 тыс. руб.;</w:t>
      </w:r>
    </w:p>
    <w:p w14:paraId="13F4DC0F" w14:textId="77777777" w:rsidR="007707DE" w:rsidRPr="007707DE" w:rsidRDefault="007707DE" w:rsidP="007707DE">
      <w:pPr>
        <w:spacing w:before="240" w:line="360" w:lineRule="auto"/>
        <w:jc w:val="both"/>
        <w:rPr>
          <w:sz w:val="28"/>
          <w:szCs w:val="28"/>
          <w:lang w:eastAsia="x-none"/>
        </w:rPr>
      </w:pPr>
      <w:r w:rsidRPr="007707DE">
        <w:rPr>
          <w:sz w:val="28"/>
          <w:szCs w:val="28"/>
          <w:lang w:eastAsia="x-none"/>
        </w:rPr>
        <w:t xml:space="preserve">                                                             - местный бюджет = - 100 тыс. руб.;</w:t>
      </w:r>
    </w:p>
    <w:p w14:paraId="33AAE020" w14:textId="77777777" w:rsidR="007707DE" w:rsidRPr="007707DE" w:rsidRDefault="007707DE" w:rsidP="007707DE">
      <w:pPr>
        <w:spacing w:before="240" w:line="360" w:lineRule="auto"/>
        <w:ind w:firstLine="720"/>
        <w:jc w:val="both"/>
        <w:rPr>
          <w:sz w:val="28"/>
          <w:szCs w:val="28"/>
          <w:lang w:eastAsia="x-none"/>
        </w:rPr>
      </w:pPr>
      <w:r w:rsidRPr="007707DE">
        <w:rPr>
          <w:sz w:val="28"/>
          <w:szCs w:val="28"/>
          <w:lang w:eastAsia="x-none"/>
        </w:rPr>
        <w:t>У 2-го налогоплательщика сумма в КРСБ по налогам составляла:</w:t>
      </w:r>
    </w:p>
    <w:p w14:paraId="3D64F9B3" w14:textId="77777777" w:rsidR="007707DE" w:rsidRPr="007707DE" w:rsidRDefault="007707DE" w:rsidP="007707DE">
      <w:pPr>
        <w:spacing w:before="240" w:line="360" w:lineRule="auto"/>
        <w:jc w:val="both"/>
        <w:rPr>
          <w:sz w:val="28"/>
          <w:szCs w:val="28"/>
          <w:lang w:eastAsia="x-none"/>
        </w:rPr>
      </w:pPr>
      <w:r w:rsidRPr="007707DE">
        <w:rPr>
          <w:sz w:val="28"/>
          <w:szCs w:val="28"/>
          <w:lang w:eastAsia="x-none"/>
        </w:rPr>
        <w:t>- налог на прибыль организаций: - федеральный бюджет = 500 тыс. руб.;</w:t>
      </w:r>
    </w:p>
    <w:p w14:paraId="65CC2C34" w14:textId="77777777" w:rsidR="007707DE" w:rsidRPr="007707DE" w:rsidRDefault="007707DE" w:rsidP="007707DE">
      <w:pPr>
        <w:spacing w:before="240" w:line="360" w:lineRule="auto"/>
        <w:jc w:val="both"/>
        <w:rPr>
          <w:sz w:val="28"/>
          <w:szCs w:val="28"/>
          <w:lang w:eastAsia="x-none"/>
        </w:rPr>
      </w:pPr>
      <w:r w:rsidRPr="007707DE">
        <w:rPr>
          <w:sz w:val="28"/>
          <w:szCs w:val="28"/>
          <w:lang w:eastAsia="x-none"/>
        </w:rPr>
        <w:t xml:space="preserve">                                                         - региональный бюджет = 7900 тыс. руб.;</w:t>
      </w:r>
    </w:p>
    <w:p w14:paraId="64C8C179" w14:textId="77777777" w:rsidR="007707DE" w:rsidRPr="007707DE" w:rsidRDefault="007707DE" w:rsidP="007707DE">
      <w:pPr>
        <w:spacing w:before="240" w:line="360" w:lineRule="auto"/>
        <w:jc w:val="both"/>
        <w:rPr>
          <w:sz w:val="28"/>
          <w:szCs w:val="28"/>
          <w:lang w:eastAsia="x-none"/>
        </w:rPr>
      </w:pPr>
      <w:r w:rsidRPr="007707DE">
        <w:rPr>
          <w:sz w:val="28"/>
          <w:szCs w:val="28"/>
          <w:lang w:eastAsia="x-none"/>
        </w:rPr>
        <w:t>- налог на имущество организаций: - региональный бюджет = - 400 тыс. руб.;</w:t>
      </w:r>
    </w:p>
    <w:p w14:paraId="04B31F18" w14:textId="77777777" w:rsidR="007707DE" w:rsidRPr="00634369" w:rsidRDefault="007707DE" w:rsidP="007707DE">
      <w:pPr>
        <w:spacing w:before="240" w:line="360" w:lineRule="auto"/>
        <w:jc w:val="both"/>
        <w:rPr>
          <w:sz w:val="28"/>
          <w:szCs w:val="28"/>
          <w:lang w:eastAsia="x-none"/>
        </w:rPr>
      </w:pPr>
      <w:r w:rsidRPr="007707DE">
        <w:rPr>
          <w:sz w:val="28"/>
          <w:szCs w:val="28"/>
          <w:lang w:eastAsia="x-none"/>
        </w:rPr>
        <w:t xml:space="preserve">                                                             - местный бюджет = - 300 тыс. руб.;</w:t>
      </w:r>
    </w:p>
    <w:p w14:paraId="2785AA0E" w14:textId="77777777" w:rsidR="00814647" w:rsidRDefault="00814647" w:rsidP="002D4D2F">
      <w:pPr>
        <w:spacing w:line="360" w:lineRule="auto"/>
        <w:jc w:val="center"/>
        <w:rPr>
          <w:b/>
          <w:bCs/>
          <w:sz w:val="28"/>
          <w:szCs w:val="28"/>
        </w:rPr>
      </w:pPr>
    </w:p>
    <w:p w14:paraId="76991018" w14:textId="77777777" w:rsidR="002D4D2F" w:rsidRDefault="002D4D2F" w:rsidP="008E79E2">
      <w:pPr>
        <w:spacing w:line="360" w:lineRule="auto"/>
        <w:ind w:firstLine="709"/>
        <w:jc w:val="center"/>
        <w:rPr>
          <w:b/>
          <w:bCs/>
          <w:sz w:val="28"/>
          <w:szCs w:val="28"/>
        </w:rPr>
      </w:pPr>
      <w:r w:rsidRPr="00CA1CF2">
        <w:rPr>
          <w:b/>
          <w:bCs/>
          <w:sz w:val="28"/>
          <w:szCs w:val="28"/>
        </w:rPr>
        <w:t>Темы для подготовки командных презентаций-докладов:</w:t>
      </w:r>
    </w:p>
    <w:p w14:paraId="690B6C4A" w14:textId="3124D4FE" w:rsidR="002D4D2F" w:rsidRPr="00C22642" w:rsidRDefault="002D4D2F" w:rsidP="004D2A88">
      <w:pPr>
        <w:spacing w:line="360" w:lineRule="auto"/>
        <w:ind w:firstLine="709"/>
        <w:jc w:val="both"/>
        <w:rPr>
          <w:sz w:val="28"/>
          <w:szCs w:val="28"/>
        </w:rPr>
      </w:pPr>
      <w:r>
        <w:rPr>
          <w:b/>
          <w:bCs/>
          <w:sz w:val="28"/>
          <w:szCs w:val="28"/>
        </w:rPr>
        <w:t>-</w:t>
      </w:r>
      <w:r w:rsidRPr="005900B9">
        <w:t xml:space="preserve"> </w:t>
      </w:r>
      <w:r w:rsidRPr="00C22642">
        <w:rPr>
          <w:sz w:val="28"/>
          <w:szCs w:val="28"/>
        </w:rPr>
        <w:t>Налоговое консультирование на этапе создания организации</w:t>
      </w:r>
      <w:r w:rsidR="004D2A88">
        <w:rPr>
          <w:sz w:val="28"/>
          <w:szCs w:val="28"/>
        </w:rPr>
        <w:t xml:space="preserve"> в результате проведенной реорганизации или поглощения</w:t>
      </w:r>
      <w:r>
        <w:rPr>
          <w:sz w:val="28"/>
          <w:szCs w:val="28"/>
        </w:rPr>
        <w:t>.</w:t>
      </w:r>
    </w:p>
    <w:p w14:paraId="76465195" w14:textId="23E9DD7C" w:rsidR="002D4D2F" w:rsidRPr="00C22642" w:rsidRDefault="002D4D2F" w:rsidP="004D2A88">
      <w:pPr>
        <w:spacing w:line="360" w:lineRule="auto"/>
        <w:ind w:firstLine="709"/>
        <w:jc w:val="both"/>
        <w:rPr>
          <w:sz w:val="28"/>
          <w:szCs w:val="28"/>
        </w:rPr>
      </w:pPr>
      <w:r w:rsidRPr="00C22642">
        <w:rPr>
          <w:sz w:val="28"/>
          <w:szCs w:val="28"/>
        </w:rPr>
        <w:t>- Налоговое консультирование организации</w:t>
      </w:r>
      <w:r w:rsidR="004D2A88">
        <w:rPr>
          <w:sz w:val="28"/>
          <w:szCs w:val="28"/>
        </w:rPr>
        <w:t xml:space="preserve"> по планированию проведения реорганизации или поглощения.</w:t>
      </w:r>
    </w:p>
    <w:p w14:paraId="02B4C741" w14:textId="77777777" w:rsidR="002D4D2F" w:rsidRPr="00C22642" w:rsidRDefault="002D4D2F" w:rsidP="004D2A88">
      <w:pPr>
        <w:spacing w:line="360" w:lineRule="auto"/>
        <w:ind w:firstLine="709"/>
        <w:jc w:val="both"/>
        <w:rPr>
          <w:sz w:val="28"/>
          <w:szCs w:val="28"/>
        </w:rPr>
      </w:pPr>
      <w:r w:rsidRPr="00C22642">
        <w:rPr>
          <w:sz w:val="28"/>
          <w:szCs w:val="28"/>
        </w:rPr>
        <w:t>- Налоговое консультирование в условиях банкротства организации</w:t>
      </w:r>
      <w:r>
        <w:rPr>
          <w:sz w:val="28"/>
          <w:szCs w:val="28"/>
        </w:rPr>
        <w:t>.</w:t>
      </w:r>
    </w:p>
    <w:p w14:paraId="6C4CC17B" w14:textId="0B742E98" w:rsidR="002D4D2F" w:rsidRPr="00C22642" w:rsidRDefault="002D4D2F" w:rsidP="004D2A88">
      <w:pPr>
        <w:spacing w:line="360" w:lineRule="auto"/>
        <w:ind w:firstLine="709"/>
        <w:jc w:val="both"/>
        <w:rPr>
          <w:sz w:val="28"/>
          <w:szCs w:val="28"/>
        </w:rPr>
      </w:pPr>
      <w:r w:rsidRPr="00C22642">
        <w:rPr>
          <w:sz w:val="28"/>
          <w:szCs w:val="28"/>
        </w:rPr>
        <w:t>-Налоговое консультирование на этапах реорганизации</w:t>
      </w:r>
      <w:r w:rsidR="004D2A88">
        <w:rPr>
          <w:sz w:val="28"/>
          <w:szCs w:val="28"/>
        </w:rPr>
        <w:t>, поглощении</w:t>
      </w:r>
      <w:r w:rsidRPr="00C22642">
        <w:rPr>
          <w:sz w:val="28"/>
          <w:szCs w:val="28"/>
        </w:rPr>
        <w:t xml:space="preserve"> и ликвидации организации</w:t>
      </w:r>
      <w:r>
        <w:rPr>
          <w:sz w:val="28"/>
          <w:szCs w:val="28"/>
        </w:rPr>
        <w:t>.</w:t>
      </w:r>
    </w:p>
    <w:p w14:paraId="57A786B8" w14:textId="77777777" w:rsidR="002D4D2F" w:rsidRDefault="002D4D2F" w:rsidP="004D2A88">
      <w:pPr>
        <w:tabs>
          <w:tab w:val="left" w:pos="709"/>
          <w:tab w:val="left" w:pos="993"/>
        </w:tabs>
        <w:spacing w:line="360" w:lineRule="auto"/>
        <w:ind w:firstLine="709"/>
        <w:jc w:val="both"/>
        <w:rPr>
          <w:sz w:val="28"/>
          <w:szCs w:val="28"/>
        </w:rPr>
      </w:pPr>
      <w:r>
        <w:rPr>
          <w:sz w:val="28"/>
          <w:szCs w:val="28"/>
        </w:rPr>
        <w:t>Результаты освоения студентами знаний, умений и компетенций, предусмотренных рабочей программой дисциплины, оцениваются максимальной суммой в 100 баллов. Балльная оценка текущего контроля успеваемости студента в семестре, модуле составляет максимально 40 баллов. Балльная оценка в зачетно-экзаменационную сессию не превышает 60 баллов.</w:t>
      </w:r>
    </w:p>
    <w:p w14:paraId="50E81523" w14:textId="7DEC6D84" w:rsidR="002D4D2F" w:rsidRDefault="002D4D2F" w:rsidP="002D4D2F">
      <w:pPr>
        <w:spacing w:line="360" w:lineRule="auto"/>
        <w:jc w:val="center"/>
        <w:rPr>
          <w:sz w:val="28"/>
          <w:szCs w:val="28"/>
        </w:rPr>
      </w:pPr>
      <w:r>
        <w:rPr>
          <w:sz w:val="28"/>
          <w:szCs w:val="28"/>
        </w:rPr>
        <w:lastRenderedPageBreak/>
        <w:t>Распределение максимальных баллов по видам работ</w:t>
      </w:r>
      <w:r w:rsidR="00752F08">
        <w:rPr>
          <w:sz w:val="28"/>
          <w:szCs w:val="28"/>
        </w:rPr>
        <w:t>:</w:t>
      </w:r>
    </w:p>
    <w:tbl>
      <w:tblPr>
        <w:tblStyle w:val="TableNormal"/>
        <w:tblW w:w="10093"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4"/>
        <w:gridCol w:w="4111"/>
        <w:gridCol w:w="4848"/>
      </w:tblGrid>
      <w:tr w:rsidR="002D4D2F" w14:paraId="3B731F22" w14:textId="77777777" w:rsidTr="00FC73D9">
        <w:trPr>
          <w:trHeight w:val="328"/>
        </w:trPr>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7FC6D0" w14:textId="77777777" w:rsidR="002D4D2F" w:rsidRPr="007A20DA" w:rsidRDefault="002D4D2F" w:rsidP="005D7F7E">
            <w:pPr>
              <w:jc w:val="center"/>
              <w:rPr>
                <w:sz w:val="24"/>
                <w:szCs w:val="24"/>
              </w:rPr>
            </w:pPr>
            <w:r w:rsidRPr="007A20DA">
              <w:rPr>
                <w:sz w:val="24"/>
                <w:szCs w:val="24"/>
              </w:rPr>
              <w:t>№ п</w:t>
            </w:r>
            <w:r w:rsidRPr="007A20DA">
              <w:rPr>
                <w:sz w:val="24"/>
                <w:szCs w:val="24"/>
                <w:lang w:val="en-US"/>
              </w:rPr>
              <w:t>/</w:t>
            </w:r>
            <w:r w:rsidRPr="007A20DA">
              <w:rPr>
                <w:sz w:val="24"/>
                <w:szCs w:val="24"/>
              </w:rPr>
              <w:t>п</w:t>
            </w:r>
          </w:p>
        </w:tc>
        <w:tc>
          <w:tcPr>
            <w:tcW w:w="41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FB175E" w14:textId="5BD17F98" w:rsidR="002D4D2F" w:rsidRPr="007A20DA" w:rsidRDefault="002D4D2F" w:rsidP="005D7F7E">
            <w:pPr>
              <w:jc w:val="center"/>
              <w:rPr>
                <w:sz w:val="24"/>
                <w:szCs w:val="24"/>
              </w:rPr>
            </w:pPr>
            <w:r w:rsidRPr="007A20DA">
              <w:rPr>
                <w:sz w:val="24"/>
                <w:szCs w:val="24"/>
              </w:rPr>
              <w:t xml:space="preserve">Вид </w:t>
            </w:r>
            <w:r w:rsidR="00752F08">
              <w:rPr>
                <w:sz w:val="24"/>
                <w:szCs w:val="24"/>
              </w:rPr>
              <w:t xml:space="preserve">работы </w:t>
            </w:r>
          </w:p>
        </w:tc>
        <w:tc>
          <w:tcPr>
            <w:tcW w:w="48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BC4A16" w14:textId="77777777" w:rsidR="002D4D2F" w:rsidRPr="007A20DA" w:rsidRDefault="002D4D2F" w:rsidP="005D7F7E">
            <w:pPr>
              <w:jc w:val="center"/>
              <w:rPr>
                <w:sz w:val="24"/>
                <w:szCs w:val="24"/>
              </w:rPr>
            </w:pPr>
            <w:r w:rsidRPr="007A20DA">
              <w:rPr>
                <w:sz w:val="24"/>
                <w:szCs w:val="24"/>
              </w:rPr>
              <w:t>Максимальная сумма баллов</w:t>
            </w:r>
          </w:p>
        </w:tc>
      </w:tr>
      <w:tr w:rsidR="002D4D2F" w14:paraId="6282AAC1" w14:textId="77777777" w:rsidTr="00FC73D9">
        <w:trPr>
          <w:trHeight w:val="328"/>
        </w:trPr>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7E3FFB" w14:textId="77777777" w:rsidR="002D4D2F" w:rsidRPr="007A20DA" w:rsidRDefault="002D4D2F" w:rsidP="005D7F7E">
            <w:pPr>
              <w:jc w:val="center"/>
              <w:rPr>
                <w:sz w:val="24"/>
                <w:szCs w:val="24"/>
              </w:rPr>
            </w:pPr>
            <w:r w:rsidRPr="007A20DA">
              <w:rPr>
                <w:sz w:val="24"/>
                <w:szCs w:val="24"/>
              </w:rPr>
              <w:t>1</w:t>
            </w:r>
          </w:p>
        </w:tc>
        <w:tc>
          <w:tcPr>
            <w:tcW w:w="41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6957D9" w14:textId="77777777" w:rsidR="002D4D2F" w:rsidRPr="007A20DA" w:rsidRDefault="002D4D2F" w:rsidP="005D7F7E">
            <w:pPr>
              <w:jc w:val="center"/>
              <w:rPr>
                <w:sz w:val="24"/>
                <w:szCs w:val="24"/>
              </w:rPr>
            </w:pPr>
            <w:r w:rsidRPr="007A20DA">
              <w:rPr>
                <w:sz w:val="24"/>
                <w:szCs w:val="24"/>
              </w:rPr>
              <w:t>Работа в семестре</w:t>
            </w:r>
          </w:p>
        </w:tc>
        <w:tc>
          <w:tcPr>
            <w:tcW w:w="48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5C0D9A" w14:textId="77777777" w:rsidR="002D4D2F" w:rsidRPr="007A20DA" w:rsidRDefault="002D4D2F" w:rsidP="005D7F7E">
            <w:pPr>
              <w:jc w:val="center"/>
              <w:rPr>
                <w:sz w:val="24"/>
                <w:szCs w:val="24"/>
              </w:rPr>
            </w:pPr>
            <w:r w:rsidRPr="007A20DA">
              <w:rPr>
                <w:sz w:val="24"/>
                <w:szCs w:val="24"/>
              </w:rPr>
              <w:t>40</w:t>
            </w:r>
          </w:p>
        </w:tc>
      </w:tr>
      <w:tr w:rsidR="002D4D2F" w14:paraId="1305EE5B" w14:textId="77777777" w:rsidTr="00FC73D9">
        <w:trPr>
          <w:trHeight w:val="328"/>
        </w:trPr>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DD97D6" w14:textId="77777777" w:rsidR="002D4D2F" w:rsidRPr="007A20DA" w:rsidRDefault="002D4D2F" w:rsidP="005D7F7E">
            <w:pPr>
              <w:jc w:val="center"/>
              <w:rPr>
                <w:sz w:val="24"/>
                <w:szCs w:val="24"/>
              </w:rPr>
            </w:pPr>
            <w:r w:rsidRPr="007A20DA">
              <w:rPr>
                <w:sz w:val="24"/>
                <w:szCs w:val="24"/>
              </w:rPr>
              <w:t>2</w:t>
            </w:r>
          </w:p>
        </w:tc>
        <w:tc>
          <w:tcPr>
            <w:tcW w:w="41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16D1E5" w14:textId="06A5862C" w:rsidR="002D4D2F" w:rsidRPr="007A20DA" w:rsidRDefault="007A20DA" w:rsidP="005D7F7E">
            <w:pPr>
              <w:jc w:val="center"/>
              <w:rPr>
                <w:sz w:val="24"/>
                <w:szCs w:val="24"/>
              </w:rPr>
            </w:pPr>
            <w:r>
              <w:rPr>
                <w:sz w:val="24"/>
                <w:szCs w:val="24"/>
              </w:rPr>
              <w:t>З</w:t>
            </w:r>
            <w:r w:rsidR="002D4D2F" w:rsidRPr="007A20DA">
              <w:rPr>
                <w:sz w:val="24"/>
                <w:szCs w:val="24"/>
              </w:rPr>
              <w:t>ачет</w:t>
            </w:r>
          </w:p>
        </w:tc>
        <w:tc>
          <w:tcPr>
            <w:tcW w:w="48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7F2045" w14:textId="77777777" w:rsidR="002D4D2F" w:rsidRPr="007A20DA" w:rsidRDefault="002D4D2F" w:rsidP="005D7F7E">
            <w:pPr>
              <w:jc w:val="center"/>
              <w:rPr>
                <w:sz w:val="24"/>
                <w:szCs w:val="24"/>
              </w:rPr>
            </w:pPr>
            <w:r w:rsidRPr="007A20DA">
              <w:rPr>
                <w:sz w:val="24"/>
                <w:szCs w:val="24"/>
              </w:rPr>
              <w:t xml:space="preserve">60 </w:t>
            </w:r>
          </w:p>
        </w:tc>
      </w:tr>
      <w:tr w:rsidR="002D4D2F" w14:paraId="7D0BD41E" w14:textId="77777777" w:rsidTr="00FC73D9">
        <w:trPr>
          <w:trHeight w:val="328"/>
        </w:trPr>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95D320" w14:textId="77777777" w:rsidR="002D4D2F" w:rsidRPr="007A20DA" w:rsidRDefault="002D4D2F" w:rsidP="005D7F7E">
            <w:pPr>
              <w:jc w:val="center"/>
              <w:rPr>
                <w:sz w:val="24"/>
                <w:szCs w:val="24"/>
              </w:rPr>
            </w:pPr>
            <w:r w:rsidRPr="007A20DA">
              <w:rPr>
                <w:sz w:val="24"/>
                <w:szCs w:val="24"/>
              </w:rPr>
              <w:t>3</w:t>
            </w:r>
          </w:p>
        </w:tc>
        <w:tc>
          <w:tcPr>
            <w:tcW w:w="41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D16A10" w14:textId="77777777" w:rsidR="002D4D2F" w:rsidRPr="007A20DA" w:rsidRDefault="002D4D2F" w:rsidP="005D7F7E">
            <w:pPr>
              <w:jc w:val="center"/>
              <w:rPr>
                <w:sz w:val="24"/>
                <w:szCs w:val="24"/>
              </w:rPr>
            </w:pPr>
            <w:r w:rsidRPr="007A20DA">
              <w:rPr>
                <w:sz w:val="24"/>
                <w:szCs w:val="24"/>
              </w:rPr>
              <w:t>Итого:</w:t>
            </w:r>
          </w:p>
        </w:tc>
        <w:tc>
          <w:tcPr>
            <w:tcW w:w="48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DEAFD1" w14:textId="77777777" w:rsidR="002D4D2F" w:rsidRPr="007A20DA" w:rsidRDefault="002D4D2F" w:rsidP="005D7F7E">
            <w:pPr>
              <w:jc w:val="center"/>
              <w:rPr>
                <w:sz w:val="24"/>
                <w:szCs w:val="24"/>
              </w:rPr>
            </w:pPr>
            <w:r w:rsidRPr="007A20DA">
              <w:rPr>
                <w:sz w:val="24"/>
                <w:szCs w:val="24"/>
              </w:rPr>
              <w:t>100</w:t>
            </w:r>
          </w:p>
        </w:tc>
      </w:tr>
    </w:tbl>
    <w:p w14:paraId="017C4259" w14:textId="77777777" w:rsidR="007D1DA9" w:rsidRDefault="007D1DA9" w:rsidP="002D4D2F">
      <w:pPr>
        <w:tabs>
          <w:tab w:val="left" w:pos="709"/>
          <w:tab w:val="left" w:pos="993"/>
        </w:tabs>
        <w:spacing w:line="360" w:lineRule="auto"/>
        <w:ind w:firstLine="709"/>
        <w:jc w:val="both"/>
        <w:rPr>
          <w:b/>
          <w:bCs/>
          <w:sz w:val="28"/>
          <w:szCs w:val="28"/>
        </w:rPr>
      </w:pPr>
    </w:p>
    <w:p w14:paraId="580110CD" w14:textId="6BFA6EDF" w:rsidR="00FC73D9" w:rsidRDefault="00FC73D9" w:rsidP="002D4D2F">
      <w:pPr>
        <w:tabs>
          <w:tab w:val="left" w:pos="709"/>
          <w:tab w:val="left" w:pos="993"/>
        </w:tabs>
        <w:spacing w:line="360" w:lineRule="auto"/>
        <w:ind w:firstLine="709"/>
        <w:jc w:val="both"/>
        <w:rPr>
          <w:b/>
          <w:bCs/>
          <w:sz w:val="28"/>
          <w:szCs w:val="28"/>
        </w:rPr>
      </w:pPr>
      <w:r w:rsidRPr="00FC73D9">
        <w:rPr>
          <w:b/>
          <w:bCs/>
          <w:sz w:val="28"/>
          <w:szCs w:val="28"/>
        </w:rPr>
        <w:t>Формы текущего контроля успеваемости и их балльная оценка</w:t>
      </w:r>
    </w:p>
    <w:tbl>
      <w:tblPr>
        <w:tblStyle w:val="TableNormal"/>
        <w:tblW w:w="10093"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4"/>
        <w:gridCol w:w="4111"/>
        <w:gridCol w:w="4848"/>
      </w:tblGrid>
      <w:tr w:rsidR="00FC73D9" w:rsidRPr="007A20DA" w14:paraId="7386C439" w14:textId="77777777" w:rsidTr="005D7F7E">
        <w:trPr>
          <w:trHeight w:val="328"/>
        </w:trPr>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C74201" w14:textId="77777777" w:rsidR="00FC73D9" w:rsidRPr="007D1DA9" w:rsidRDefault="00FC73D9" w:rsidP="005D7F7E">
            <w:pPr>
              <w:jc w:val="center"/>
              <w:rPr>
                <w:sz w:val="24"/>
                <w:szCs w:val="24"/>
              </w:rPr>
            </w:pPr>
            <w:r w:rsidRPr="007D1DA9">
              <w:rPr>
                <w:sz w:val="24"/>
                <w:szCs w:val="24"/>
              </w:rPr>
              <w:t>№ п</w:t>
            </w:r>
            <w:r w:rsidRPr="007D1DA9">
              <w:rPr>
                <w:sz w:val="24"/>
                <w:szCs w:val="24"/>
                <w:lang w:val="en-US"/>
              </w:rPr>
              <w:t>/</w:t>
            </w:r>
            <w:r w:rsidRPr="007D1DA9">
              <w:rPr>
                <w:sz w:val="24"/>
                <w:szCs w:val="24"/>
              </w:rPr>
              <w:t>п</w:t>
            </w:r>
          </w:p>
        </w:tc>
        <w:tc>
          <w:tcPr>
            <w:tcW w:w="41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3C0BA9" w14:textId="56B940A2" w:rsidR="00FC73D9" w:rsidRPr="007D1DA9" w:rsidRDefault="00FC73D9" w:rsidP="005D7F7E">
            <w:pPr>
              <w:jc w:val="center"/>
              <w:rPr>
                <w:sz w:val="24"/>
                <w:szCs w:val="24"/>
              </w:rPr>
            </w:pPr>
            <w:r w:rsidRPr="007D1DA9">
              <w:rPr>
                <w:sz w:val="24"/>
                <w:szCs w:val="24"/>
              </w:rPr>
              <w:t>Формы текущего контроля</w:t>
            </w:r>
          </w:p>
        </w:tc>
        <w:tc>
          <w:tcPr>
            <w:tcW w:w="48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98306F" w14:textId="5C825607" w:rsidR="00FC73D9" w:rsidRPr="007D1DA9" w:rsidRDefault="00FC73D9" w:rsidP="005D7F7E">
            <w:pPr>
              <w:jc w:val="center"/>
              <w:rPr>
                <w:sz w:val="24"/>
                <w:szCs w:val="24"/>
              </w:rPr>
            </w:pPr>
            <w:r w:rsidRPr="007D1DA9">
              <w:rPr>
                <w:sz w:val="24"/>
                <w:szCs w:val="24"/>
              </w:rPr>
              <w:t>Количество баллов</w:t>
            </w:r>
            <w:r w:rsidR="007D1DA9" w:rsidRPr="007D1DA9">
              <w:rPr>
                <w:sz w:val="24"/>
                <w:szCs w:val="24"/>
              </w:rPr>
              <w:t xml:space="preserve"> (модуль 6/8)</w:t>
            </w:r>
          </w:p>
        </w:tc>
      </w:tr>
      <w:tr w:rsidR="007D1DA9" w:rsidRPr="007A20DA" w14:paraId="66260533" w14:textId="77777777" w:rsidTr="005D7F7E">
        <w:trPr>
          <w:trHeight w:val="328"/>
        </w:trPr>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22BDDD" w14:textId="77777777" w:rsidR="007D1DA9" w:rsidRPr="007D1DA9" w:rsidRDefault="007D1DA9" w:rsidP="007D1DA9">
            <w:pPr>
              <w:jc w:val="center"/>
              <w:rPr>
                <w:sz w:val="24"/>
                <w:szCs w:val="24"/>
              </w:rPr>
            </w:pPr>
            <w:r w:rsidRPr="007D1DA9">
              <w:rPr>
                <w:sz w:val="24"/>
                <w:szCs w:val="24"/>
              </w:rPr>
              <w:t>1</w:t>
            </w:r>
          </w:p>
        </w:tc>
        <w:tc>
          <w:tcPr>
            <w:tcW w:w="41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DA8434" w14:textId="62C3F63A" w:rsidR="007D1DA9" w:rsidRPr="007D1DA9" w:rsidRDefault="007D1DA9" w:rsidP="007D1DA9">
            <w:pPr>
              <w:jc w:val="center"/>
              <w:rPr>
                <w:sz w:val="24"/>
                <w:szCs w:val="24"/>
              </w:rPr>
            </w:pPr>
            <w:r w:rsidRPr="007D1DA9">
              <w:rPr>
                <w:sz w:val="24"/>
                <w:szCs w:val="24"/>
              </w:rPr>
              <w:t xml:space="preserve">Активное участие в семинарах  </w:t>
            </w:r>
          </w:p>
        </w:tc>
        <w:tc>
          <w:tcPr>
            <w:tcW w:w="48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0E8C38" w14:textId="12C9FAF8" w:rsidR="007D1DA9" w:rsidRPr="007D1DA9" w:rsidRDefault="007D1DA9" w:rsidP="007D1DA9">
            <w:pPr>
              <w:jc w:val="center"/>
              <w:rPr>
                <w:sz w:val="24"/>
                <w:szCs w:val="24"/>
              </w:rPr>
            </w:pPr>
            <w:r w:rsidRPr="007D1DA9">
              <w:rPr>
                <w:sz w:val="24"/>
                <w:szCs w:val="24"/>
              </w:rPr>
              <w:t xml:space="preserve">10 </w:t>
            </w:r>
          </w:p>
        </w:tc>
      </w:tr>
      <w:tr w:rsidR="00FC73D9" w:rsidRPr="007A20DA" w14:paraId="5F6D08C0" w14:textId="77777777" w:rsidTr="005D7F7E">
        <w:trPr>
          <w:trHeight w:val="328"/>
        </w:trPr>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A272F5" w14:textId="77777777" w:rsidR="00FC73D9" w:rsidRPr="007D1DA9" w:rsidRDefault="00FC73D9" w:rsidP="005D7F7E">
            <w:pPr>
              <w:jc w:val="center"/>
              <w:rPr>
                <w:sz w:val="24"/>
                <w:szCs w:val="24"/>
              </w:rPr>
            </w:pPr>
            <w:r w:rsidRPr="007D1DA9">
              <w:rPr>
                <w:sz w:val="24"/>
                <w:szCs w:val="24"/>
              </w:rPr>
              <w:t>2</w:t>
            </w:r>
          </w:p>
        </w:tc>
        <w:tc>
          <w:tcPr>
            <w:tcW w:w="41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20FD65" w14:textId="48FC057D" w:rsidR="00FC73D9" w:rsidRPr="007D1DA9" w:rsidRDefault="007D1DA9" w:rsidP="005D7F7E">
            <w:pPr>
              <w:jc w:val="center"/>
              <w:rPr>
                <w:sz w:val="24"/>
                <w:szCs w:val="24"/>
              </w:rPr>
            </w:pPr>
            <w:r w:rsidRPr="007D1DA9">
              <w:rPr>
                <w:sz w:val="24"/>
                <w:szCs w:val="24"/>
              </w:rPr>
              <w:t>Посещение</w:t>
            </w:r>
          </w:p>
        </w:tc>
        <w:tc>
          <w:tcPr>
            <w:tcW w:w="48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A5BDBE" w14:textId="0C7FFC53" w:rsidR="00FC73D9" w:rsidRPr="007D1DA9" w:rsidRDefault="007D1DA9" w:rsidP="005D7F7E">
            <w:pPr>
              <w:jc w:val="center"/>
              <w:rPr>
                <w:sz w:val="24"/>
                <w:szCs w:val="24"/>
              </w:rPr>
            </w:pPr>
            <w:r w:rsidRPr="007D1DA9">
              <w:rPr>
                <w:sz w:val="24"/>
                <w:szCs w:val="24"/>
              </w:rPr>
              <w:t>1</w:t>
            </w:r>
            <w:r w:rsidR="00FC73D9" w:rsidRPr="007D1DA9">
              <w:rPr>
                <w:sz w:val="24"/>
                <w:szCs w:val="24"/>
              </w:rPr>
              <w:t xml:space="preserve">0 </w:t>
            </w:r>
          </w:p>
        </w:tc>
      </w:tr>
      <w:tr w:rsidR="00FC73D9" w:rsidRPr="007A20DA" w14:paraId="6C58BAD6" w14:textId="77777777" w:rsidTr="005D7F7E">
        <w:trPr>
          <w:trHeight w:val="328"/>
        </w:trPr>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F59FB7" w14:textId="77777777" w:rsidR="00FC73D9" w:rsidRPr="007D1DA9" w:rsidRDefault="00FC73D9" w:rsidP="005D7F7E">
            <w:pPr>
              <w:jc w:val="center"/>
              <w:rPr>
                <w:sz w:val="24"/>
                <w:szCs w:val="24"/>
              </w:rPr>
            </w:pPr>
            <w:r w:rsidRPr="007D1DA9">
              <w:rPr>
                <w:sz w:val="24"/>
                <w:szCs w:val="24"/>
              </w:rPr>
              <w:t>3</w:t>
            </w:r>
          </w:p>
        </w:tc>
        <w:tc>
          <w:tcPr>
            <w:tcW w:w="41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FD13E3" w14:textId="6E8A9733" w:rsidR="00FC73D9" w:rsidRPr="007D1DA9" w:rsidRDefault="007D1DA9" w:rsidP="005D7F7E">
            <w:pPr>
              <w:jc w:val="center"/>
              <w:rPr>
                <w:sz w:val="24"/>
                <w:szCs w:val="24"/>
              </w:rPr>
            </w:pPr>
            <w:r w:rsidRPr="007D1DA9">
              <w:rPr>
                <w:sz w:val="24"/>
                <w:szCs w:val="24"/>
              </w:rPr>
              <w:t>Выполнение докладов и презентаций</w:t>
            </w:r>
          </w:p>
        </w:tc>
        <w:tc>
          <w:tcPr>
            <w:tcW w:w="48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F0AE3A" w14:textId="417F9AE6" w:rsidR="00FC73D9" w:rsidRPr="007D1DA9" w:rsidRDefault="007D1DA9" w:rsidP="005D7F7E">
            <w:pPr>
              <w:jc w:val="center"/>
              <w:rPr>
                <w:sz w:val="24"/>
                <w:szCs w:val="24"/>
              </w:rPr>
            </w:pPr>
            <w:r w:rsidRPr="007D1DA9">
              <w:rPr>
                <w:sz w:val="24"/>
                <w:szCs w:val="24"/>
              </w:rPr>
              <w:t>1</w:t>
            </w:r>
            <w:r w:rsidR="00FC73D9" w:rsidRPr="007D1DA9">
              <w:rPr>
                <w:sz w:val="24"/>
                <w:szCs w:val="24"/>
              </w:rPr>
              <w:t>0</w:t>
            </w:r>
          </w:p>
        </w:tc>
      </w:tr>
      <w:tr w:rsidR="007D1DA9" w:rsidRPr="007A20DA" w14:paraId="22A1F9FD" w14:textId="77777777" w:rsidTr="005D7F7E">
        <w:trPr>
          <w:trHeight w:val="328"/>
        </w:trPr>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EBF3D9" w14:textId="55D7644E" w:rsidR="007D1DA9" w:rsidRPr="007D1DA9" w:rsidRDefault="007D1DA9" w:rsidP="005D7F7E">
            <w:pPr>
              <w:jc w:val="center"/>
              <w:rPr>
                <w:sz w:val="24"/>
                <w:szCs w:val="24"/>
              </w:rPr>
            </w:pPr>
            <w:r w:rsidRPr="007D1DA9">
              <w:rPr>
                <w:sz w:val="24"/>
                <w:szCs w:val="24"/>
              </w:rPr>
              <w:t>4</w:t>
            </w:r>
          </w:p>
        </w:tc>
        <w:tc>
          <w:tcPr>
            <w:tcW w:w="41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F6AD2A" w14:textId="374F2F7A" w:rsidR="007D1DA9" w:rsidRPr="007D1DA9" w:rsidRDefault="007D1DA9" w:rsidP="005D7F7E">
            <w:pPr>
              <w:jc w:val="center"/>
              <w:rPr>
                <w:sz w:val="24"/>
                <w:szCs w:val="24"/>
              </w:rPr>
            </w:pPr>
            <w:r w:rsidRPr="007D1DA9">
              <w:rPr>
                <w:sz w:val="24"/>
                <w:szCs w:val="24"/>
              </w:rPr>
              <w:t>Выполнение контрольной работы</w:t>
            </w:r>
          </w:p>
        </w:tc>
        <w:tc>
          <w:tcPr>
            <w:tcW w:w="48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5DFC3A" w14:textId="070C6FA9" w:rsidR="007D1DA9" w:rsidRPr="007D1DA9" w:rsidRDefault="007D1DA9" w:rsidP="005D7F7E">
            <w:pPr>
              <w:jc w:val="center"/>
              <w:rPr>
                <w:sz w:val="24"/>
                <w:szCs w:val="24"/>
              </w:rPr>
            </w:pPr>
            <w:r w:rsidRPr="007D1DA9">
              <w:rPr>
                <w:sz w:val="24"/>
                <w:szCs w:val="24"/>
              </w:rPr>
              <w:t>10</w:t>
            </w:r>
          </w:p>
        </w:tc>
      </w:tr>
      <w:tr w:rsidR="00FC73D9" w:rsidRPr="007A20DA" w14:paraId="7B440DB4" w14:textId="77777777" w:rsidTr="005D7F7E">
        <w:trPr>
          <w:trHeight w:val="328"/>
        </w:trPr>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A03193" w14:textId="77777777" w:rsidR="00FC73D9" w:rsidRPr="007D1DA9" w:rsidRDefault="00FC73D9" w:rsidP="005D7F7E">
            <w:pPr>
              <w:jc w:val="center"/>
              <w:rPr>
                <w:sz w:val="24"/>
                <w:szCs w:val="24"/>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9AC2B2" w14:textId="2290EA59" w:rsidR="00FC73D9" w:rsidRPr="007D1DA9" w:rsidRDefault="007D1DA9" w:rsidP="005D7F7E">
            <w:pPr>
              <w:jc w:val="center"/>
              <w:rPr>
                <w:sz w:val="24"/>
                <w:szCs w:val="24"/>
              </w:rPr>
            </w:pPr>
            <w:r w:rsidRPr="007D1DA9">
              <w:rPr>
                <w:sz w:val="24"/>
                <w:szCs w:val="24"/>
              </w:rPr>
              <w:t>Итого</w:t>
            </w:r>
          </w:p>
        </w:tc>
        <w:tc>
          <w:tcPr>
            <w:tcW w:w="48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2C0EE3" w14:textId="26EB96EA" w:rsidR="00FC73D9" w:rsidRPr="007D1DA9" w:rsidRDefault="007D1DA9" w:rsidP="005D7F7E">
            <w:pPr>
              <w:jc w:val="center"/>
              <w:rPr>
                <w:sz w:val="24"/>
                <w:szCs w:val="24"/>
              </w:rPr>
            </w:pPr>
            <w:r w:rsidRPr="007D1DA9">
              <w:rPr>
                <w:sz w:val="24"/>
                <w:szCs w:val="24"/>
              </w:rPr>
              <w:t>40</w:t>
            </w:r>
          </w:p>
        </w:tc>
      </w:tr>
    </w:tbl>
    <w:p w14:paraId="4543D175" w14:textId="77777777" w:rsidR="00FC73D9" w:rsidRDefault="00FC73D9" w:rsidP="002D4D2F">
      <w:pPr>
        <w:tabs>
          <w:tab w:val="left" w:pos="709"/>
          <w:tab w:val="left" w:pos="993"/>
        </w:tabs>
        <w:spacing w:line="360" w:lineRule="auto"/>
        <w:ind w:firstLine="709"/>
        <w:jc w:val="both"/>
        <w:rPr>
          <w:b/>
          <w:bCs/>
          <w:sz w:val="28"/>
          <w:szCs w:val="28"/>
        </w:rPr>
      </w:pPr>
    </w:p>
    <w:p w14:paraId="778D369B" w14:textId="5B562A05" w:rsidR="00B86F1B" w:rsidRDefault="00FC73D9" w:rsidP="009434C5">
      <w:pPr>
        <w:tabs>
          <w:tab w:val="left" w:pos="709"/>
          <w:tab w:val="left" w:pos="993"/>
        </w:tabs>
        <w:spacing w:line="360" w:lineRule="auto"/>
        <w:ind w:firstLine="709"/>
        <w:jc w:val="both"/>
        <w:rPr>
          <w:b/>
          <w:szCs w:val="28"/>
        </w:rPr>
      </w:pPr>
      <w:r>
        <w:t xml:space="preserve"> </w:t>
      </w:r>
    </w:p>
    <w:p w14:paraId="5BF5B943" w14:textId="25B921FC" w:rsidR="006B5AE1" w:rsidRDefault="006B5AE1" w:rsidP="006B5AE1">
      <w:pPr>
        <w:ind w:firstLine="709"/>
        <w:jc w:val="both"/>
        <w:rPr>
          <w:b/>
          <w:sz w:val="28"/>
          <w:szCs w:val="28"/>
        </w:rPr>
      </w:pPr>
      <w:r w:rsidRPr="005532E3">
        <w:rPr>
          <w:b/>
          <w:sz w:val="28"/>
          <w:szCs w:val="28"/>
        </w:rPr>
        <w:t>7. Фонд оценочных средств для проведения промежуточной аттестации обучающихся по дисциплине</w:t>
      </w:r>
    </w:p>
    <w:p w14:paraId="56A6F8E6" w14:textId="77777777" w:rsidR="00FC73D9" w:rsidRDefault="00FC73D9" w:rsidP="00FC73D9">
      <w:pPr>
        <w:ind w:firstLine="709"/>
        <w:jc w:val="both"/>
        <w:rPr>
          <w:b/>
          <w:bCs/>
          <w:sz w:val="28"/>
          <w:szCs w:val="28"/>
        </w:rPr>
      </w:pPr>
      <w:r w:rsidRPr="00283289">
        <w:rPr>
          <w:b/>
          <w:bCs/>
          <w:sz w:val="28"/>
          <w:szCs w:val="28"/>
        </w:rPr>
        <w:t>7.1 Перечень компетенций, формируемых в процессе освоения дисциплины</w:t>
      </w:r>
    </w:p>
    <w:p w14:paraId="6759FE1B" w14:textId="77777777" w:rsidR="004D5188" w:rsidRDefault="004D5188" w:rsidP="004D5188">
      <w:pPr>
        <w:tabs>
          <w:tab w:val="left" w:pos="540"/>
        </w:tabs>
        <w:spacing w:line="360" w:lineRule="auto"/>
        <w:ind w:firstLine="709"/>
        <w:jc w:val="both"/>
        <w:rPr>
          <w:b/>
          <w:bCs/>
          <w:sz w:val="28"/>
          <w:szCs w:val="28"/>
        </w:rPr>
      </w:pPr>
      <w:r>
        <w:rPr>
          <w:sz w:val="28"/>
          <w:szCs w:val="28"/>
        </w:rPr>
        <w:t>Перечень компетенций, формируемых в процессе освоения дисциплины, содержится в разделе 2 «Перечень планируемых результатов обучения по дисциплине, соотнесенных с планируемыми результатами освоения образовательной программы».</w:t>
      </w:r>
    </w:p>
    <w:p w14:paraId="3815760A" w14:textId="21C7505F" w:rsidR="00500057" w:rsidRDefault="00500057" w:rsidP="00500057">
      <w:pPr>
        <w:spacing w:line="360" w:lineRule="auto"/>
        <w:ind w:firstLine="709"/>
        <w:jc w:val="both"/>
        <w:rPr>
          <w:b/>
          <w:bCs/>
          <w:sz w:val="28"/>
          <w:szCs w:val="28"/>
          <w:highlight w:val="yellow"/>
        </w:rPr>
      </w:pPr>
      <w:r w:rsidRPr="009434C5">
        <w:rPr>
          <w:b/>
          <w:bCs/>
          <w:sz w:val="28"/>
          <w:szCs w:val="28"/>
        </w:rPr>
        <w:t>7.2.</w:t>
      </w:r>
      <w:r>
        <w:rPr>
          <w:b/>
          <w:bCs/>
          <w:sz w:val="28"/>
          <w:szCs w:val="28"/>
        </w:rPr>
        <w:t xml:space="preserve"> </w:t>
      </w:r>
      <w:r w:rsidRPr="00C53A78">
        <w:rPr>
          <w:b/>
          <w:bCs/>
          <w:sz w:val="28"/>
          <w:szCs w:val="28"/>
        </w:rPr>
        <w:t>Типовые контрольные задания или иные материалы, необходимые для оценки умений, знаний, характеризующих этапы формирования компетенций</w:t>
      </w:r>
      <w:r w:rsidR="009434C5">
        <w:rPr>
          <w:b/>
          <w:bCs/>
          <w:sz w:val="28"/>
          <w:szCs w:val="28"/>
        </w:rPr>
        <w:t>.</w:t>
      </w:r>
      <w:r w:rsidRPr="00C53A78">
        <w:rPr>
          <w:b/>
          <w:bCs/>
          <w:sz w:val="28"/>
          <w:szCs w:val="28"/>
        </w:rPr>
        <w:t xml:space="preserve"> </w:t>
      </w:r>
    </w:p>
    <w:p w14:paraId="4A598541" w14:textId="77777777" w:rsidR="004D5188" w:rsidRPr="005532E3" w:rsidRDefault="004D5188" w:rsidP="006B5AE1">
      <w:pPr>
        <w:ind w:firstLine="709"/>
        <w:jc w:val="both"/>
        <w:rPr>
          <w:b/>
          <w:sz w:val="28"/>
          <w:szCs w:val="28"/>
        </w:rPr>
      </w:pPr>
    </w:p>
    <w:p w14:paraId="204E173C" w14:textId="77777777" w:rsidR="006B5AE1" w:rsidRPr="00007F07" w:rsidRDefault="006B5AE1" w:rsidP="006B5AE1">
      <w:pPr>
        <w:ind w:firstLine="709"/>
        <w:jc w:val="both"/>
        <w:rPr>
          <w:sz w:val="28"/>
          <w:szCs w:val="28"/>
        </w:rPr>
      </w:pPr>
      <w:r w:rsidRPr="00007F07">
        <w:rPr>
          <w:sz w:val="28"/>
          <w:szCs w:val="28"/>
        </w:rPr>
        <w:t xml:space="preserve">                                                                                                                    Таблица 5</w:t>
      </w:r>
    </w:p>
    <w:tbl>
      <w:tblPr>
        <w:tblStyle w:val="a7"/>
        <w:tblW w:w="0" w:type="auto"/>
        <w:tblLayout w:type="fixed"/>
        <w:tblLook w:val="04A0" w:firstRow="1" w:lastRow="0" w:firstColumn="1" w:lastColumn="0" w:noHBand="0" w:noVBand="1"/>
      </w:tblPr>
      <w:tblGrid>
        <w:gridCol w:w="2122"/>
        <w:gridCol w:w="2268"/>
        <w:gridCol w:w="3115"/>
        <w:gridCol w:w="2690"/>
      </w:tblGrid>
      <w:tr w:rsidR="006B5AE1" w14:paraId="7EA9F523" w14:textId="77777777" w:rsidTr="00372AF8">
        <w:tc>
          <w:tcPr>
            <w:tcW w:w="2122" w:type="dxa"/>
          </w:tcPr>
          <w:p w14:paraId="6EDE1EDA" w14:textId="77777777" w:rsidR="006B5AE1" w:rsidRPr="00372AF8" w:rsidRDefault="006B5AE1" w:rsidP="005D7F7E">
            <w:pPr>
              <w:jc w:val="both"/>
              <w:rPr>
                <w:sz w:val="28"/>
                <w:szCs w:val="28"/>
              </w:rPr>
            </w:pPr>
            <w:r w:rsidRPr="00372AF8">
              <w:rPr>
                <w:sz w:val="28"/>
                <w:szCs w:val="28"/>
              </w:rPr>
              <w:t xml:space="preserve">Наименование компетенции </w:t>
            </w:r>
          </w:p>
        </w:tc>
        <w:tc>
          <w:tcPr>
            <w:tcW w:w="2268" w:type="dxa"/>
          </w:tcPr>
          <w:p w14:paraId="5A528B07" w14:textId="0ADC8BFE" w:rsidR="006B5AE1" w:rsidRPr="00372AF8" w:rsidRDefault="006B5AE1" w:rsidP="005D7F7E">
            <w:pPr>
              <w:jc w:val="both"/>
              <w:rPr>
                <w:sz w:val="28"/>
                <w:szCs w:val="28"/>
              </w:rPr>
            </w:pPr>
            <w:r w:rsidRPr="00372AF8">
              <w:rPr>
                <w:sz w:val="28"/>
                <w:szCs w:val="28"/>
              </w:rPr>
              <w:t xml:space="preserve">Наименование индикаторов достижения компетенции </w:t>
            </w:r>
          </w:p>
        </w:tc>
        <w:tc>
          <w:tcPr>
            <w:tcW w:w="3115" w:type="dxa"/>
          </w:tcPr>
          <w:p w14:paraId="2BAC72DF" w14:textId="49F355A1" w:rsidR="006B5AE1" w:rsidRPr="00372AF8" w:rsidRDefault="006B5AE1" w:rsidP="005D7F7E">
            <w:pPr>
              <w:jc w:val="both"/>
              <w:rPr>
                <w:sz w:val="28"/>
                <w:szCs w:val="28"/>
              </w:rPr>
            </w:pPr>
            <w:r w:rsidRPr="00372AF8">
              <w:rPr>
                <w:sz w:val="28"/>
                <w:szCs w:val="28"/>
              </w:rPr>
              <w:t>Результаты обучения (умения и знания), соотнесенные с индикаторами достижения компетенции</w:t>
            </w:r>
          </w:p>
        </w:tc>
        <w:tc>
          <w:tcPr>
            <w:tcW w:w="2690" w:type="dxa"/>
          </w:tcPr>
          <w:p w14:paraId="11BF9AFF" w14:textId="77777777" w:rsidR="006B5AE1" w:rsidRPr="00372AF8" w:rsidRDefault="006B5AE1" w:rsidP="005D7F7E">
            <w:pPr>
              <w:jc w:val="both"/>
              <w:rPr>
                <w:sz w:val="28"/>
                <w:szCs w:val="28"/>
              </w:rPr>
            </w:pPr>
            <w:r w:rsidRPr="00372AF8">
              <w:rPr>
                <w:sz w:val="28"/>
                <w:szCs w:val="28"/>
              </w:rPr>
              <w:t>Типовые контрольные задания</w:t>
            </w:r>
          </w:p>
        </w:tc>
      </w:tr>
      <w:tr w:rsidR="00621045" w14:paraId="666517B9" w14:textId="77777777" w:rsidTr="00372AF8">
        <w:tc>
          <w:tcPr>
            <w:tcW w:w="2122" w:type="dxa"/>
          </w:tcPr>
          <w:p w14:paraId="0A5CCFA4" w14:textId="77777777" w:rsidR="00621045" w:rsidRPr="00621045" w:rsidRDefault="00621045" w:rsidP="00621045">
            <w:pPr>
              <w:jc w:val="both"/>
              <w:rPr>
                <w:b/>
                <w:bCs/>
                <w:sz w:val="24"/>
                <w:szCs w:val="24"/>
              </w:rPr>
            </w:pPr>
            <w:r w:rsidRPr="00621045">
              <w:rPr>
                <w:b/>
                <w:bCs/>
                <w:sz w:val="24"/>
                <w:szCs w:val="24"/>
              </w:rPr>
              <w:t>ПКН-6</w:t>
            </w:r>
          </w:p>
          <w:p w14:paraId="18C726E4" w14:textId="0F13EC4C" w:rsidR="00621045" w:rsidRPr="00FD1E45" w:rsidRDefault="00621045" w:rsidP="00621045">
            <w:pPr>
              <w:jc w:val="both"/>
              <w:rPr>
                <w:sz w:val="28"/>
                <w:szCs w:val="28"/>
                <w:highlight w:val="cyan"/>
              </w:rPr>
            </w:pPr>
            <w:r w:rsidRPr="00F334DF">
              <w:rPr>
                <w:sz w:val="24"/>
                <w:szCs w:val="24"/>
              </w:rPr>
              <w:t xml:space="preserve">Способность анализировать и </w:t>
            </w:r>
            <w:r w:rsidRPr="00F334DF">
              <w:rPr>
                <w:sz w:val="24"/>
                <w:szCs w:val="24"/>
              </w:rPr>
              <w:lastRenderedPageBreak/>
              <w:t>прогнозировать основные социально-экономические показатели, предлагать стратегические направления экономического развития на микро-, мезо- и макроуровнях</w:t>
            </w:r>
          </w:p>
        </w:tc>
        <w:tc>
          <w:tcPr>
            <w:tcW w:w="2268" w:type="dxa"/>
          </w:tcPr>
          <w:p w14:paraId="2B2BB1B3" w14:textId="2F6BEC7D" w:rsidR="00621045" w:rsidRPr="00FD1E45" w:rsidRDefault="00621045" w:rsidP="00621045">
            <w:pPr>
              <w:jc w:val="both"/>
              <w:rPr>
                <w:sz w:val="28"/>
                <w:szCs w:val="28"/>
                <w:highlight w:val="cyan"/>
              </w:rPr>
            </w:pPr>
            <w:r>
              <w:rPr>
                <w:sz w:val="24"/>
                <w:szCs w:val="24"/>
              </w:rPr>
              <w:lastRenderedPageBreak/>
              <w:t>1.Применяет</w:t>
            </w:r>
            <w:r w:rsidRPr="007D085F">
              <w:rPr>
                <w:sz w:val="24"/>
                <w:szCs w:val="24"/>
              </w:rPr>
              <w:t xml:space="preserve"> методический инструментарий </w:t>
            </w:r>
            <w:r w:rsidRPr="007D085F">
              <w:rPr>
                <w:sz w:val="24"/>
                <w:szCs w:val="24"/>
              </w:rPr>
              <w:lastRenderedPageBreak/>
              <w:t>системного анализа и моделирования экономических процессов для обоснования</w:t>
            </w:r>
            <w:r>
              <w:rPr>
                <w:sz w:val="24"/>
                <w:szCs w:val="24"/>
              </w:rPr>
              <w:t xml:space="preserve"> и</w:t>
            </w:r>
            <w:r w:rsidRPr="007D085F">
              <w:rPr>
                <w:sz w:val="24"/>
                <w:szCs w:val="24"/>
              </w:rPr>
              <w:t xml:space="preserve"> внедрения инновационных разработок с целью получения конкурентных преимуществ и обеспечения опережающего роста </w:t>
            </w:r>
            <w:r>
              <w:rPr>
                <w:sz w:val="24"/>
                <w:szCs w:val="24"/>
              </w:rPr>
              <w:t>на новых и развивающихся рынках.</w:t>
            </w:r>
          </w:p>
        </w:tc>
        <w:tc>
          <w:tcPr>
            <w:tcW w:w="3115" w:type="dxa"/>
          </w:tcPr>
          <w:p w14:paraId="706C318B" w14:textId="179BCF27" w:rsidR="00621045" w:rsidRPr="009C587E" w:rsidRDefault="00621045" w:rsidP="00621045">
            <w:pPr>
              <w:tabs>
                <w:tab w:val="left" w:pos="540"/>
              </w:tabs>
              <w:contextualSpacing/>
              <w:rPr>
                <w:sz w:val="24"/>
                <w:szCs w:val="24"/>
              </w:rPr>
            </w:pPr>
            <w:r w:rsidRPr="009C587E">
              <w:rPr>
                <w:sz w:val="24"/>
                <w:szCs w:val="24"/>
              </w:rPr>
              <w:lastRenderedPageBreak/>
              <w:t>Знать</w:t>
            </w:r>
            <w:r>
              <w:rPr>
                <w:sz w:val="24"/>
                <w:szCs w:val="24"/>
              </w:rPr>
              <w:t>: порядок проведения</w:t>
            </w:r>
            <w:r w:rsidRPr="009C587E">
              <w:rPr>
                <w:sz w:val="24"/>
                <w:szCs w:val="24"/>
              </w:rPr>
              <w:t xml:space="preserve"> </w:t>
            </w:r>
            <w:r w:rsidRPr="007D085F">
              <w:rPr>
                <w:sz w:val="24"/>
                <w:szCs w:val="24"/>
              </w:rPr>
              <w:t xml:space="preserve">системного анализа и моделирования </w:t>
            </w:r>
            <w:r w:rsidRPr="007D085F">
              <w:rPr>
                <w:sz w:val="24"/>
                <w:szCs w:val="24"/>
              </w:rPr>
              <w:lastRenderedPageBreak/>
              <w:t>экономических процессов для обоснования</w:t>
            </w:r>
            <w:r>
              <w:rPr>
                <w:sz w:val="24"/>
                <w:szCs w:val="24"/>
              </w:rPr>
              <w:t xml:space="preserve"> </w:t>
            </w:r>
            <w:r w:rsidR="00394EC1">
              <w:rPr>
                <w:sz w:val="24"/>
                <w:szCs w:val="24"/>
              </w:rPr>
              <w:t xml:space="preserve">проведения реорганизации </w:t>
            </w:r>
            <w:r>
              <w:rPr>
                <w:sz w:val="24"/>
                <w:szCs w:val="24"/>
              </w:rPr>
              <w:t>и</w:t>
            </w:r>
            <w:r w:rsidRPr="007D085F">
              <w:rPr>
                <w:sz w:val="24"/>
                <w:szCs w:val="24"/>
              </w:rPr>
              <w:t xml:space="preserve"> </w:t>
            </w:r>
            <w:r w:rsidR="00394EC1">
              <w:rPr>
                <w:sz w:val="24"/>
                <w:szCs w:val="24"/>
              </w:rPr>
              <w:t>поглощения</w:t>
            </w:r>
            <w:r w:rsidRPr="007D085F">
              <w:rPr>
                <w:sz w:val="24"/>
                <w:szCs w:val="24"/>
              </w:rPr>
              <w:t xml:space="preserve"> с целью получения конкурентных преимуществ </w:t>
            </w:r>
            <w:r w:rsidRPr="00F334DF">
              <w:rPr>
                <w:sz w:val="24"/>
                <w:szCs w:val="24"/>
              </w:rPr>
              <w:t>на микро-, мезо- и макроуровнях</w:t>
            </w:r>
            <w:r>
              <w:rPr>
                <w:sz w:val="24"/>
                <w:szCs w:val="24"/>
              </w:rPr>
              <w:t>.</w:t>
            </w:r>
          </w:p>
          <w:p w14:paraId="01B58EBF" w14:textId="7C79C839" w:rsidR="00621045" w:rsidRDefault="00621045" w:rsidP="00621045">
            <w:pPr>
              <w:tabs>
                <w:tab w:val="left" w:pos="540"/>
              </w:tabs>
              <w:contextualSpacing/>
              <w:rPr>
                <w:sz w:val="24"/>
                <w:szCs w:val="24"/>
              </w:rPr>
            </w:pPr>
          </w:p>
          <w:p w14:paraId="670334B5" w14:textId="4C2CF4EA" w:rsidR="00BE0E9F" w:rsidRDefault="00BE0E9F" w:rsidP="00621045">
            <w:pPr>
              <w:tabs>
                <w:tab w:val="left" w:pos="540"/>
              </w:tabs>
              <w:contextualSpacing/>
              <w:rPr>
                <w:sz w:val="24"/>
                <w:szCs w:val="24"/>
              </w:rPr>
            </w:pPr>
          </w:p>
          <w:p w14:paraId="73BC8541" w14:textId="77777777" w:rsidR="00432F2F" w:rsidRPr="009C587E" w:rsidRDefault="00432F2F" w:rsidP="00621045">
            <w:pPr>
              <w:tabs>
                <w:tab w:val="left" w:pos="540"/>
              </w:tabs>
              <w:contextualSpacing/>
              <w:rPr>
                <w:sz w:val="24"/>
                <w:szCs w:val="24"/>
              </w:rPr>
            </w:pPr>
          </w:p>
          <w:p w14:paraId="464CF4B2" w14:textId="2D31EDF6" w:rsidR="00621045" w:rsidRPr="00FD1E45" w:rsidRDefault="00621045" w:rsidP="00621045">
            <w:pPr>
              <w:jc w:val="both"/>
              <w:rPr>
                <w:sz w:val="28"/>
                <w:szCs w:val="28"/>
                <w:highlight w:val="cyan"/>
              </w:rPr>
            </w:pPr>
            <w:r w:rsidRPr="009C587E">
              <w:rPr>
                <w:sz w:val="24"/>
                <w:szCs w:val="24"/>
              </w:rPr>
              <w:t>Уметь</w:t>
            </w:r>
            <w:r>
              <w:rPr>
                <w:sz w:val="24"/>
                <w:szCs w:val="24"/>
              </w:rPr>
              <w:t>:</w:t>
            </w:r>
            <w:r w:rsidRPr="009C587E">
              <w:rPr>
                <w:sz w:val="24"/>
                <w:szCs w:val="24"/>
              </w:rPr>
              <w:t xml:space="preserve"> </w:t>
            </w:r>
            <w:r w:rsidRPr="00672474">
              <w:rPr>
                <w:sz w:val="24"/>
                <w:szCs w:val="24"/>
              </w:rPr>
              <w:t>анализировать и использовать различные источники информации для проведения экономических расчетов,</w:t>
            </w:r>
            <w:r>
              <w:rPr>
                <w:sz w:val="24"/>
                <w:szCs w:val="24"/>
              </w:rPr>
              <w:t xml:space="preserve"> </w:t>
            </w:r>
            <w:r w:rsidRPr="00672474">
              <w:rPr>
                <w:sz w:val="24"/>
                <w:szCs w:val="24"/>
              </w:rPr>
              <w:t>составлять прогноз основных социально-экономических показателей деятельности предприятия, отрасли, региона и экономики в целом</w:t>
            </w:r>
            <w:r>
              <w:rPr>
                <w:sz w:val="24"/>
                <w:szCs w:val="24"/>
              </w:rPr>
              <w:t>.</w:t>
            </w:r>
          </w:p>
        </w:tc>
        <w:tc>
          <w:tcPr>
            <w:tcW w:w="2690" w:type="dxa"/>
          </w:tcPr>
          <w:p w14:paraId="1D6932C5" w14:textId="72D49468" w:rsidR="00621045" w:rsidRDefault="00394EC1" w:rsidP="004423DA">
            <w:pPr>
              <w:tabs>
                <w:tab w:val="left" w:pos="696"/>
              </w:tabs>
              <w:ind w:left="-107"/>
              <w:jc w:val="both"/>
              <w:rPr>
                <w:sz w:val="24"/>
                <w:szCs w:val="24"/>
              </w:rPr>
            </w:pPr>
            <w:r w:rsidRPr="00394EC1">
              <w:rPr>
                <w:sz w:val="24"/>
                <w:szCs w:val="24"/>
              </w:rPr>
              <w:lastRenderedPageBreak/>
              <w:t>1.</w:t>
            </w:r>
            <w:r w:rsidR="00EF726D">
              <w:rPr>
                <w:sz w:val="24"/>
                <w:szCs w:val="24"/>
              </w:rPr>
              <w:t>Охарактеризуйте в</w:t>
            </w:r>
            <w:r w:rsidRPr="00394EC1">
              <w:rPr>
                <w:sz w:val="24"/>
                <w:szCs w:val="24"/>
              </w:rPr>
              <w:t xml:space="preserve">иды реорганизации и </w:t>
            </w:r>
            <w:r>
              <w:rPr>
                <w:sz w:val="24"/>
                <w:szCs w:val="24"/>
              </w:rPr>
              <w:t>порядок ее проведения.</w:t>
            </w:r>
          </w:p>
          <w:p w14:paraId="319E62B9" w14:textId="6FDFE19A" w:rsidR="00394EC1" w:rsidRDefault="00394EC1" w:rsidP="002A5969">
            <w:pPr>
              <w:tabs>
                <w:tab w:val="left" w:pos="35"/>
              </w:tabs>
              <w:ind w:left="-107"/>
              <w:jc w:val="both"/>
              <w:rPr>
                <w:sz w:val="24"/>
                <w:szCs w:val="24"/>
              </w:rPr>
            </w:pPr>
            <w:r>
              <w:rPr>
                <w:sz w:val="24"/>
                <w:szCs w:val="24"/>
              </w:rPr>
              <w:lastRenderedPageBreak/>
              <w:t>2. П</w:t>
            </w:r>
            <w:r w:rsidR="008C3AA5">
              <w:rPr>
                <w:sz w:val="24"/>
                <w:szCs w:val="24"/>
              </w:rPr>
              <w:t>роанализируйте п</w:t>
            </w:r>
            <w:r>
              <w:rPr>
                <w:sz w:val="24"/>
                <w:szCs w:val="24"/>
              </w:rPr>
              <w:t>оглощение</w:t>
            </w:r>
            <w:r w:rsidR="008C3AA5">
              <w:rPr>
                <w:sz w:val="24"/>
                <w:szCs w:val="24"/>
              </w:rPr>
              <w:t xml:space="preserve"> по</w:t>
            </w:r>
            <w:r>
              <w:rPr>
                <w:sz w:val="24"/>
                <w:szCs w:val="24"/>
              </w:rPr>
              <w:t xml:space="preserve"> его преимуществ</w:t>
            </w:r>
            <w:r w:rsidR="008C3AA5">
              <w:rPr>
                <w:sz w:val="24"/>
                <w:szCs w:val="24"/>
              </w:rPr>
              <w:t>ам</w:t>
            </w:r>
            <w:r>
              <w:rPr>
                <w:sz w:val="24"/>
                <w:szCs w:val="24"/>
              </w:rPr>
              <w:t xml:space="preserve"> и недостатк</w:t>
            </w:r>
            <w:r w:rsidR="008C3AA5">
              <w:rPr>
                <w:sz w:val="24"/>
                <w:szCs w:val="24"/>
              </w:rPr>
              <w:t>ам</w:t>
            </w:r>
            <w:r>
              <w:rPr>
                <w:sz w:val="24"/>
                <w:szCs w:val="24"/>
              </w:rPr>
              <w:t xml:space="preserve"> в экономике России.</w:t>
            </w:r>
          </w:p>
          <w:p w14:paraId="7361580F" w14:textId="5E77F00E" w:rsidR="00394EC1" w:rsidRDefault="00394EC1" w:rsidP="004423DA">
            <w:pPr>
              <w:tabs>
                <w:tab w:val="left" w:pos="177"/>
              </w:tabs>
              <w:ind w:left="-107"/>
              <w:jc w:val="both"/>
              <w:rPr>
                <w:sz w:val="24"/>
                <w:szCs w:val="24"/>
              </w:rPr>
            </w:pPr>
            <w:r>
              <w:rPr>
                <w:sz w:val="24"/>
                <w:szCs w:val="24"/>
              </w:rPr>
              <w:t>3.</w:t>
            </w:r>
            <w:r w:rsidR="00EF726D">
              <w:rPr>
                <w:sz w:val="24"/>
                <w:szCs w:val="24"/>
              </w:rPr>
              <w:t xml:space="preserve">Разработать </w:t>
            </w:r>
            <w:r w:rsidRPr="009434C5">
              <w:rPr>
                <w:sz w:val="24"/>
                <w:szCs w:val="24"/>
              </w:rPr>
              <w:t>Модели</w:t>
            </w:r>
            <w:r>
              <w:rPr>
                <w:sz w:val="24"/>
                <w:szCs w:val="24"/>
              </w:rPr>
              <w:t xml:space="preserve"> процессов реорганизации и поглощения</w:t>
            </w:r>
            <w:r w:rsidR="00BE0E9F">
              <w:rPr>
                <w:sz w:val="24"/>
                <w:szCs w:val="24"/>
              </w:rPr>
              <w:t xml:space="preserve">: сравнение их результатов. </w:t>
            </w:r>
          </w:p>
          <w:p w14:paraId="020BCF13" w14:textId="06ADCEED" w:rsidR="00260CDE" w:rsidRDefault="00BE0E9F" w:rsidP="002A5969">
            <w:pPr>
              <w:tabs>
                <w:tab w:val="left" w:pos="696"/>
              </w:tabs>
              <w:ind w:left="-107"/>
              <w:jc w:val="both"/>
              <w:rPr>
                <w:sz w:val="24"/>
                <w:szCs w:val="24"/>
              </w:rPr>
            </w:pPr>
            <w:r>
              <w:rPr>
                <w:sz w:val="24"/>
                <w:szCs w:val="24"/>
              </w:rPr>
              <w:t>1.</w:t>
            </w:r>
            <w:r w:rsidR="00260CDE">
              <w:rPr>
                <w:sz w:val="24"/>
                <w:szCs w:val="24"/>
              </w:rPr>
              <w:t>Охарактериз</w:t>
            </w:r>
            <w:r w:rsidR="006F66BA">
              <w:rPr>
                <w:sz w:val="24"/>
                <w:szCs w:val="24"/>
              </w:rPr>
              <w:t>уйте</w:t>
            </w:r>
            <w:r w:rsidR="002A5969">
              <w:rPr>
                <w:sz w:val="24"/>
                <w:szCs w:val="24"/>
              </w:rPr>
              <w:t>,</w:t>
            </w:r>
            <w:r w:rsidR="00260CDE">
              <w:rPr>
                <w:sz w:val="24"/>
                <w:szCs w:val="24"/>
              </w:rPr>
              <w:t xml:space="preserve"> на основании отчетности ФНС России</w:t>
            </w:r>
            <w:r w:rsidR="002A5969">
              <w:rPr>
                <w:sz w:val="24"/>
                <w:szCs w:val="24"/>
              </w:rPr>
              <w:t>,</w:t>
            </w:r>
            <w:r w:rsidR="00260CDE">
              <w:rPr>
                <w:sz w:val="24"/>
                <w:szCs w:val="24"/>
              </w:rPr>
              <w:t xml:space="preserve"> процедуры банкротства за 3 последних года.</w:t>
            </w:r>
          </w:p>
          <w:p w14:paraId="1154343F" w14:textId="266CAA2C" w:rsidR="00BE0E9F" w:rsidRPr="00394EC1" w:rsidRDefault="00260CDE" w:rsidP="002A5969">
            <w:pPr>
              <w:tabs>
                <w:tab w:val="left" w:pos="696"/>
              </w:tabs>
              <w:ind w:left="-107"/>
              <w:jc w:val="both"/>
              <w:rPr>
                <w:sz w:val="24"/>
                <w:szCs w:val="24"/>
                <w:highlight w:val="cyan"/>
              </w:rPr>
            </w:pPr>
            <w:r>
              <w:rPr>
                <w:sz w:val="24"/>
                <w:szCs w:val="24"/>
              </w:rPr>
              <w:t xml:space="preserve">2. </w:t>
            </w:r>
            <w:r w:rsidR="008C3AA5">
              <w:rPr>
                <w:sz w:val="24"/>
                <w:szCs w:val="24"/>
              </w:rPr>
              <w:t>Составьте прогноз основных социально-экономических показателей региона, при поглощении предприятий.</w:t>
            </w:r>
          </w:p>
        </w:tc>
      </w:tr>
      <w:tr w:rsidR="00621045" w14:paraId="67E0A17D" w14:textId="77777777" w:rsidTr="00372AF8">
        <w:tc>
          <w:tcPr>
            <w:tcW w:w="2122" w:type="dxa"/>
          </w:tcPr>
          <w:p w14:paraId="47EF9583" w14:textId="77777777" w:rsidR="00621045" w:rsidRPr="00FD1E45" w:rsidRDefault="00621045" w:rsidP="00621045">
            <w:pPr>
              <w:jc w:val="both"/>
              <w:rPr>
                <w:sz w:val="28"/>
                <w:szCs w:val="28"/>
                <w:highlight w:val="cyan"/>
              </w:rPr>
            </w:pPr>
          </w:p>
        </w:tc>
        <w:tc>
          <w:tcPr>
            <w:tcW w:w="2268" w:type="dxa"/>
          </w:tcPr>
          <w:p w14:paraId="4D47AB1D" w14:textId="5A5C500D" w:rsidR="00621045" w:rsidRPr="00FD1E45" w:rsidRDefault="00621045" w:rsidP="00621045">
            <w:pPr>
              <w:jc w:val="both"/>
              <w:rPr>
                <w:sz w:val="28"/>
                <w:szCs w:val="28"/>
                <w:highlight w:val="cyan"/>
              </w:rPr>
            </w:pPr>
            <w:r>
              <w:rPr>
                <w:sz w:val="24"/>
                <w:szCs w:val="24"/>
              </w:rPr>
              <w:t>2.</w:t>
            </w:r>
            <w:r w:rsidRPr="00125C7A">
              <w:rPr>
                <w:sz w:val="24"/>
                <w:szCs w:val="24"/>
              </w:rPr>
              <w:t>Обосновывает перспективы изменений основных социально-экономических показателей и стратегические направления экономического развития на микро-, мезо- и макроуровнях</w:t>
            </w:r>
            <w:r>
              <w:rPr>
                <w:sz w:val="24"/>
                <w:szCs w:val="24"/>
              </w:rPr>
              <w:t>.</w:t>
            </w:r>
          </w:p>
        </w:tc>
        <w:tc>
          <w:tcPr>
            <w:tcW w:w="3115" w:type="dxa"/>
          </w:tcPr>
          <w:p w14:paraId="2449906B" w14:textId="77777777" w:rsidR="00621045" w:rsidRPr="009C587E" w:rsidRDefault="00621045" w:rsidP="00621045">
            <w:pPr>
              <w:ind w:hanging="80"/>
              <w:contextualSpacing/>
              <w:jc w:val="both"/>
              <w:rPr>
                <w:sz w:val="24"/>
                <w:szCs w:val="24"/>
              </w:rPr>
            </w:pPr>
            <w:r w:rsidRPr="009C587E">
              <w:rPr>
                <w:sz w:val="24"/>
                <w:szCs w:val="24"/>
              </w:rPr>
              <w:t>Знать</w:t>
            </w:r>
            <w:r>
              <w:rPr>
                <w:sz w:val="24"/>
                <w:szCs w:val="24"/>
              </w:rPr>
              <w:t>:</w:t>
            </w:r>
            <w:r w:rsidRPr="009C587E">
              <w:rPr>
                <w:sz w:val="24"/>
                <w:szCs w:val="24"/>
              </w:rPr>
              <w:t xml:space="preserve"> </w:t>
            </w:r>
            <w:r w:rsidRPr="00125C7A">
              <w:rPr>
                <w:sz w:val="24"/>
                <w:szCs w:val="24"/>
              </w:rPr>
              <w:t>основны</w:t>
            </w:r>
            <w:r>
              <w:rPr>
                <w:sz w:val="24"/>
                <w:szCs w:val="24"/>
              </w:rPr>
              <w:t>е</w:t>
            </w:r>
            <w:r w:rsidRPr="00125C7A">
              <w:rPr>
                <w:sz w:val="24"/>
                <w:szCs w:val="24"/>
              </w:rPr>
              <w:t xml:space="preserve"> социально-экономически</w:t>
            </w:r>
            <w:r>
              <w:rPr>
                <w:sz w:val="24"/>
                <w:szCs w:val="24"/>
              </w:rPr>
              <w:t>е</w:t>
            </w:r>
            <w:r w:rsidRPr="00125C7A">
              <w:rPr>
                <w:sz w:val="24"/>
                <w:szCs w:val="24"/>
              </w:rPr>
              <w:t xml:space="preserve"> показател</w:t>
            </w:r>
            <w:r>
              <w:rPr>
                <w:sz w:val="24"/>
                <w:szCs w:val="24"/>
              </w:rPr>
              <w:t xml:space="preserve">и </w:t>
            </w:r>
            <w:r w:rsidRPr="00125C7A">
              <w:rPr>
                <w:sz w:val="24"/>
                <w:szCs w:val="24"/>
              </w:rPr>
              <w:t>и стратегические направления экономического развития на микро-, мезо- и макроуровнях</w:t>
            </w:r>
            <w:r w:rsidRPr="009C587E">
              <w:rPr>
                <w:sz w:val="24"/>
                <w:szCs w:val="24"/>
              </w:rPr>
              <w:t>.</w:t>
            </w:r>
          </w:p>
          <w:p w14:paraId="3536267F" w14:textId="77777777" w:rsidR="00621045" w:rsidRPr="009C587E" w:rsidRDefault="00621045" w:rsidP="00621045">
            <w:pPr>
              <w:ind w:hanging="80"/>
              <w:contextualSpacing/>
              <w:jc w:val="both"/>
              <w:rPr>
                <w:sz w:val="24"/>
                <w:szCs w:val="24"/>
              </w:rPr>
            </w:pPr>
          </w:p>
          <w:p w14:paraId="0D6996D5" w14:textId="77777777" w:rsidR="004423DA" w:rsidRDefault="004423DA" w:rsidP="00621045">
            <w:pPr>
              <w:jc w:val="both"/>
              <w:rPr>
                <w:sz w:val="24"/>
                <w:szCs w:val="24"/>
              </w:rPr>
            </w:pPr>
          </w:p>
          <w:p w14:paraId="7D81E5FD" w14:textId="77777777" w:rsidR="004423DA" w:rsidRDefault="004423DA" w:rsidP="00621045">
            <w:pPr>
              <w:jc w:val="both"/>
              <w:rPr>
                <w:sz w:val="24"/>
                <w:szCs w:val="24"/>
              </w:rPr>
            </w:pPr>
          </w:p>
          <w:p w14:paraId="56BEC044" w14:textId="77777777" w:rsidR="004423DA" w:rsidRDefault="004423DA" w:rsidP="00621045">
            <w:pPr>
              <w:jc w:val="both"/>
              <w:rPr>
                <w:sz w:val="24"/>
                <w:szCs w:val="24"/>
              </w:rPr>
            </w:pPr>
          </w:p>
          <w:p w14:paraId="0D58C9FB" w14:textId="77777777" w:rsidR="004423DA" w:rsidRDefault="004423DA" w:rsidP="00621045">
            <w:pPr>
              <w:jc w:val="both"/>
              <w:rPr>
                <w:sz w:val="24"/>
                <w:szCs w:val="24"/>
              </w:rPr>
            </w:pPr>
          </w:p>
          <w:p w14:paraId="753C6579" w14:textId="77777777" w:rsidR="004423DA" w:rsidRDefault="004423DA" w:rsidP="00621045">
            <w:pPr>
              <w:jc w:val="both"/>
              <w:rPr>
                <w:sz w:val="24"/>
                <w:szCs w:val="24"/>
              </w:rPr>
            </w:pPr>
          </w:p>
          <w:p w14:paraId="11F1E313" w14:textId="77777777" w:rsidR="004423DA" w:rsidRDefault="004423DA" w:rsidP="00621045">
            <w:pPr>
              <w:jc w:val="both"/>
              <w:rPr>
                <w:sz w:val="24"/>
                <w:szCs w:val="24"/>
              </w:rPr>
            </w:pPr>
          </w:p>
          <w:p w14:paraId="4AF6A4C6" w14:textId="77777777" w:rsidR="004423DA" w:rsidRDefault="004423DA" w:rsidP="00621045">
            <w:pPr>
              <w:jc w:val="both"/>
              <w:rPr>
                <w:sz w:val="24"/>
                <w:szCs w:val="24"/>
              </w:rPr>
            </w:pPr>
          </w:p>
          <w:p w14:paraId="1AF26B43" w14:textId="77777777" w:rsidR="004423DA" w:rsidRDefault="004423DA" w:rsidP="00621045">
            <w:pPr>
              <w:jc w:val="both"/>
              <w:rPr>
                <w:sz w:val="24"/>
                <w:szCs w:val="24"/>
              </w:rPr>
            </w:pPr>
          </w:p>
          <w:p w14:paraId="517C6049" w14:textId="731C2CDF" w:rsidR="00621045" w:rsidRPr="00FD1E45" w:rsidRDefault="00621045" w:rsidP="00621045">
            <w:pPr>
              <w:jc w:val="both"/>
              <w:rPr>
                <w:sz w:val="28"/>
                <w:szCs w:val="28"/>
                <w:highlight w:val="cyan"/>
              </w:rPr>
            </w:pPr>
            <w:r w:rsidRPr="009C587E">
              <w:rPr>
                <w:sz w:val="24"/>
                <w:szCs w:val="24"/>
              </w:rPr>
              <w:t>Уметь</w:t>
            </w:r>
            <w:r>
              <w:rPr>
                <w:sz w:val="24"/>
                <w:szCs w:val="24"/>
              </w:rPr>
              <w:t xml:space="preserve">: </w:t>
            </w:r>
            <w:r w:rsidRPr="00F334DF">
              <w:rPr>
                <w:sz w:val="24"/>
                <w:szCs w:val="24"/>
              </w:rPr>
              <w:t>анализировать и прогнозировать основные социально-экономические показатели, предлагать стратегические направления экономического развития на микро-, мезо- и макроуровнях</w:t>
            </w:r>
            <w:r>
              <w:rPr>
                <w:sz w:val="24"/>
                <w:szCs w:val="24"/>
              </w:rPr>
              <w:t>.</w:t>
            </w:r>
          </w:p>
        </w:tc>
        <w:tc>
          <w:tcPr>
            <w:tcW w:w="2690" w:type="dxa"/>
          </w:tcPr>
          <w:p w14:paraId="20E59A79" w14:textId="2960304C" w:rsidR="006F66BA" w:rsidRDefault="006F66BA" w:rsidP="006F66BA">
            <w:pPr>
              <w:ind w:left="-107"/>
              <w:jc w:val="both"/>
              <w:rPr>
                <w:sz w:val="24"/>
                <w:szCs w:val="24"/>
              </w:rPr>
            </w:pPr>
            <w:r>
              <w:rPr>
                <w:sz w:val="24"/>
                <w:szCs w:val="24"/>
              </w:rPr>
              <w:t>1.Охарактеризуйте на основании статистической отчетности России процедуры реорганизации и банкротства организаций за 3 последних года.</w:t>
            </w:r>
          </w:p>
          <w:p w14:paraId="60E0265E" w14:textId="593C09A1" w:rsidR="006F66BA" w:rsidRDefault="006F66BA" w:rsidP="006F66BA">
            <w:pPr>
              <w:ind w:left="-107"/>
              <w:jc w:val="both"/>
              <w:rPr>
                <w:sz w:val="24"/>
                <w:szCs w:val="24"/>
              </w:rPr>
            </w:pPr>
            <w:r>
              <w:rPr>
                <w:sz w:val="24"/>
                <w:szCs w:val="24"/>
              </w:rPr>
              <w:t xml:space="preserve">2.Охарактеризуйте на основании статистической отчетности России процедуры слияния и </w:t>
            </w:r>
            <w:r w:rsidR="004423DA">
              <w:rPr>
                <w:sz w:val="24"/>
                <w:szCs w:val="24"/>
              </w:rPr>
              <w:t>поглощения</w:t>
            </w:r>
            <w:r>
              <w:rPr>
                <w:sz w:val="24"/>
                <w:szCs w:val="24"/>
              </w:rPr>
              <w:t xml:space="preserve"> организаций за 3 последних года.</w:t>
            </w:r>
          </w:p>
          <w:p w14:paraId="7D1FD8D4" w14:textId="74D42E52" w:rsidR="002A5969" w:rsidRDefault="002A5969" w:rsidP="002A5969">
            <w:pPr>
              <w:tabs>
                <w:tab w:val="left" w:pos="696"/>
              </w:tabs>
              <w:ind w:left="-107"/>
              <w:jc w:val="both"/>
              <w:rPr>
                <w:sz w:val="24"/>
                <w:szCs w:val="24"/>
              </w:rPr>
            </w:pPr>
            <w:r>
              <w:rPr>
                <w:sz w:val="24"/>
                <w:szCs w:val="24"/>
              </w:rPr>
              <w:t>1.На основании анализа отчетности ФНС России (за 3 предшествующих года), спрогнозируйте развитие реорганизации и банкротства предприятий.</w:t>
            </w:r>
          </w:p>
          <w:p w14:paraId="2B86A7D0" w14:textId="14EB14F9" w:rsidR="00621045" w:rsidRPr="00FD1E45" w:rsidRDefault="002A5969" w:rsidP="003A60ED">
            <w:pPr>
              <w:tabs>
                <w:tab w:val="left" w:pos="696"/>
              </w:tabs>
              <w:ind w:left="-107"/>
              <w:jc w:val="both"/>
              <w:rPr>
                <w:sz w:val="28"/>
                <w:szCs w:val="28"/>
                <w:highlight w:val="cyan"/>
              </w:rPr>
            </w:pPr>
            <w:r>
              <w:rPr>
                <w:sz w:val="24"/>
                <w:szCs w:val="24"/>
              </w:rPr>
              <w:t xml:space="preserve">2.На основании анализа отчетности ФНС России (за 3 предшествующих года), спрогнозируйте </w:t>
            </w:r>
            <w:r w:rsidR="003A60ED">
              <w:rPr>
                <w:sz w:val="24"/>
                <w:szCs w:val="24"/>
              </w:rPr>
              <w:t xml:space="preserve">экономическое </w:t>
            </w:r>
            <w:r>
              <w:rPr>
                <w:sz w:val="24"/>
                <w:szCs w:val="24"/>
              </w:rPr>
              <w:t xml:space="preserve">развитие </w:t>
            </w:r>
            <w:r w:rsidR="003A60ED">
              <w:rPr>
                <w:sz w:val="24"/>
                <w:szCs w:val="24"/>
              </w:rPr>
              <w:t>слияния</w:t>
            </w:r>
            <w:r>
              <w:rPr>
                <w:sz w:val="24"/>
                <w:szCs w:val="24"/>
              </w:rPr>
              <w:t xml:space="preserve"> и </w:t>
            </w:r>
            <w:r w:rsidR="003A60ED">
              <w:rPr>
                <w:sz w:val="24"/>
                <w:szCs w:val="24"/>
              </w:rPr>
              <w:t>поглощения</w:t>
            </w:r>
            <w:r>
              <w:rPr>
                <w:sz w:val="24"/>
                <w:szCs w:val="24"/>
              </w:rPr>
              <w:t xml:space="preserve"> предприятий</w:t>
            </w:r>
            <w:r w:rsidR="003A60ED">
              <w:rPr>
                <w:sz w:val="24"/>
                <w:szCs w:val="24"/>
              </w:rPr>
              <w:t xml:space="preserve"> и их влияние на </w:t>
            </w:r>
            <w:r w:rsidR="003A60ED" w:rsidRPr="00F334DF">
              <w:rPr>
                <w:sz w:val="24"/>
                <w:szCs w:val="24"/>
              </w:rPr>
              <w:t xml:space="preserve">основные социально-экономические </w:t>
            </w:r>
            <w:r w:rsidR="003A60ED" w:rsidRPr="00F334DF">
              <w:rPr>
                <w:sz w:val="24"/>
                <w:szCs w:val="24"/>
              </w:rPr>
              <w:lastRenderedPageBreak/>
              <w:t>показатели</w:t>
            </w:r>
            <w:r>
              <w:rPr>
                <w:sz w:val="24"/>
                <w:szCs w:val="24"/>
              </w:rPr>
              <w:t>.</w:t>
            </w:r>
          </w:p>
        </w:tc>
      </w:tr>
      <w:tr w:rsidR="00621045" w14:paraId="482DF04E" w14:textId="77777777" w:rsidTr="00372AF8">
        <w:tc>
          <w:tcPr>
            <w:tcW w:w="2122" w:type="dxa"/>
          </w:tcPr>
          <w:p w14:paraId="5B269FA3" w14:textId="77777777" w:rsidR="00621045" w:rsidRPr="00621045" w:rsidRDefault="00621045" w:rsidP="00621045">
            <w:pPr>
              <w:jc w:val="both"/>
              <w:rPr>
                <w:b/>
                <w:bCs/>
                <w:sz w:val="24"/>
                <w:szCs w:val="24"/>
              </w:rPr>
            </w:pPr>
            <w:r w:rsidRPr="00621045">
              <w:rPr>
                <w:b/>
                <w:bCs/>
                <w:sz w:val="24"/>
                <w:szCs w:val="24"/>
              </w:rPr>
              <w:lastRenderedPageBreak/>
              <w:t>ДКН-2</w:t>
            </w:r>
          </w:p>
          <w:p w14:paraId="6E76C97D" w14:textId="2F1BDE29" w:rsidR="00621045" w:rsidRPr="00FD1E45" w:rsidRDefault="00621045" w:rsidP="00621045">
            <w:pPr>
              <w:jc w:val="both"/>
              <w:rPr>
                <w:sz w:val="28"/>
                <w:szCs w:val="28"/>
                <w:highlight w:val="cyan"/>
              </w:rPr>
            </w:pPr>
            <w:r w:rsidRPr="00145156">
              <w:rPr>
                <w:sz w:val="24"/>
                <w:szCs w:val="24"/>
              </w:rPr>
              <w:t>Способность осуществлять налоговое консультирование на основе знаний принципов профессионального поведения налогового консультанта, организационных и методических технологий эффективного консалтинга</w:t>
            </w:r>
          </w:p>
        </w:tc>
        <w:tc>
          <w:tcPr>
            <w:tcW w:w="2268" w:type="dxa"/>
          </w:tcPr>
          <w:p w14:paraId="5E1CA69C" w14:textId="2277D7FE" w:rsidR="00621045" w:rsidRPr="00FD1E45" w:rsidRDefault="00621045" w:rsidP="00621045">
            <w:pPr>
              <w:jc w:val="both"/>
              <w:rPr>
                <w:sz w:val="28"/>
                <w:szCs w:val="28"/>
                <w:highlight w:val="cyan"/>
              </w:rPr>
            </w:pPr>
            <w:r w:rsidRPr="00145156">
              <w:rPr>
                <w:sz w:val="24"/>
                <w:szCs w:val="24"/>
              </w:rPr>
              <w:t>1.Демонстрирует последствия налоговых правонарушений, схемы неправомерного уклонения от уплаты налогов, аргументировано отстаивает интересы компании в налоговых и иных государственных контрольных органах и продуктивно с ними взаимодейств</w:t>
            </w:r>
            <w:r>
              <w:rPr>
                <w:sz w:val="24"/>
                <w:szCs w:val="24"/>
              </w:rPr>
              <w:t>ует.</w:t>
            </w:r>
          </w:p>
        </w:tc>
        <w:tc>
          <w:tcPr>
            <w:tcW w:w="3115" w:type="dxa"/>
          </w:tcPr>
          <w:p w14:paraId="15ED9B79" w14:textId="77777777" w:rsidR="00621045" w:rsidRDefault="00621045" w:rsidP="00372AF8">
            <w:pPr>
              <w:tabs>
                <w:tab w:val="left" w:pos="540"/>
              </w:tabs>
              <w:contextualSpacing/>
              <w:jc w:val="both"/>
              <w:rPr>
                <w:sz w:val="24"/>
                <w:szCs w:val="24"/>
              </w:rPr>
            </w:pPr>
            <w:r>
              <w:rPr>
                <w:sz w:val="24"/>
                <w:szCs w:val="24"/>
              </w:rPr>
              <w:t>Знать: т</w:t>
            </w:r>
            <w:r w:rsidRPr="002D30AF">
              <w:rPr>
                <w:sz w:val="24"/>
                <w:szCs w:val="24"/>
              </w:rPr>
              <w:t>еоретические основы и нормативно - правовые акты, регулирующие процесс реорганизации</w:t>
            </w:r>
            <w:r>
              <w:rPr>
                <w:sz w:val="24"/>
                <w:szCs w:val="24"/>
              </w:rPr>
              <w:t>,</w:t>
            </w:r>
            <w:r w:rsidRPr="002D30AF">
              <w:rPr>
                <w:sz w:val="24"/>
                <w:szCs w:val="24"/>
              </w:rPr>
              <w:t xml:space="preserve"> банкротства</w:t>
            </w:r>
            <w:r>
              <w:rPr>
                <w:sz w:val="24"/>
                <w:szCs w:val="24"/>
              </w:rPr>
              <w:t>, слияния и поглощения</w:t>
            </w:r>
            <w:r w:rsidRPr="002D30AF">
              <w:rPr>
                <w:sz w:val="24"/>
                <w:szCs w:val="24"/>
              </w:rPr>
              <w:t xml:space="preserve"> организаций</w:t>
            </w:r>
            <w:r>
              <w:rPr>
                <w:sz w:val="24"/>
                <w:szCs w:val="24"/>
              </w:rPr>
              <w:t>.</w:t>
            </w:r>
          </w:p>
          <w:p w14:paraId="57722FBF" w14:textId="77777777" w:rsidR="00621045" w:rsidRDefault="00621045" w:rsidP="00621045">
            <w:pPr>
              <w:tabs>
                <w:tab w:val="left" w:pos="540"/>
              </w:tabs>
              <w:contextualSpacing/>
              <w:rPr>
                <w:sz w:val="24"/>
                <w:szCs w:val="24"/>
              </w:rPr>
            </w:pPr>
          </w:p>
          <w:p w14:paraId="529E9478" w14:textId="77777777" w:rsidR="00621045" w:rsidRDefault="00621045" w:rsidP="00621045">
            <w:pPr>
              <w:tabs>
                <w:tab w:val="left" w:pos="540"/>
              </w:tabs>
              <w:contextualSpacing/>
              <w:rPr>
                <w:sz w:val="24"/>
                <w:szCs w:val="24"/>
              </w:rPr>
            </w:pPr>
          </w:p>
          <w:p w14:paraId="3E3E7C93" w14:textId="77777777" w:rsidR="004C6A27" w:rsidRDefault="004C6A27" w:rsidP="00621045">
            <w:pPr>
              <w:jc w:val="both"/>
              <w:rPr>
                <w:sz w:val="24"/>
                <w:szCs w:val="24"/>
              </w:rPr>
            </w:pPr>
          </w:p>
          <w:p w14:paraId="2AB19EF4" w14:textId="77777777" w:rsidR="004C6A27" w:rsidRDefault="004C6A27" w:rsidP="00621045">
            <w:pPr>
              <w:jc w:val="both"/>
              <w:rPr>
                <w:sz w:val="24"/>
                <w:szCs w:val="24"/>
              </w:rPr>
            </w:pPr>
          </w:p>
          <w:p w14:paraId="507E0646" w14:textId="77777777" w:rsidR="004C6A27" w:rsidRDefault="004C6A27" w:rsidP="00621045">
            <w:pPr>
              <w:jc w:val="both"/>
              <w:rPr>
                <w:sz w:val="24"/>
                <w:szCs w:val="24"/>
              </w:rPr>
            </w:pPr>
          </w:p>
          <w:p w14:paraId="0C30A596" w14:textId="5C15EEFB" w:rsidR="00621045" w:rsidRPr="00FD1E45" w:rsidRDefault="00621045" w:rsidP="00621045">
            <w:pPr>
              <w:jc w:val="both"/>
              <w:rPr>
                <w:sz w:val="28"/>
                <w:szCs w:val="28"/>
                <w:highlight w:val="cyan"/>
              </w:rPr>
            </w:pPr>
            <w:r>
              <w:rPr>
                <w:sz w:val="24"/>
                <w:szCs w:val="24"/>
              </w:rPr>
              <w:t>Уметь:</w:t>
            </w:r>
            <w:r>
              <w:rPr>
                <w:sz w:val="28"/>
                <w:szCs w:val="28"/>
              </w:rPr>
              <w:t xml:space="preserve"> </w:t>
            </w:r>
            <w:r w:rsidRPr="002D30AF">
              <w:rPr>
                <w:sz w:val="24"/>
                <w:szCs w:val="24"/>
              </w:rPr>
              <w:t>использовать методы исчисления и уплаты налогов (сборов) и других налоговых платежей организаций при их реорганизации</w:t>
            </w:r>
            <w:r>
              <w:rPr>
                <w:sz w:val="24"/>
                <w:szCs w:val="24"/>
              </w:rPr>
              <w:t>,</w:t>
            </w:r>
            <w:r w:rsidRPr="002D30AF">
              <w:rPr>
                <w:sz w:val="24"/>
                <w:szCs w:val="24"/>
              </w:rPr>
              <w:t xml:space="preserve"> банкротстве</w:t>
            </w:r>
            <w:r>
              <w:rPr>
                <w:sz w:val="24"/>
                <w:szCs w:val="24"/>
              </w:rPr>
              <w:t>, слиянии и (или) поглощении.</w:t>
            </w:r>
          </w:p>
        </w:tc>
        <w:tc>
          <w:tcPr>
            <w:tcW w:w="2690" w:type="dxa"/>
          </w:tcPr>
          <w:p w14:paraId="5820F06D" w14:textId="5E39F97F" w:rsidR="004C6A27" w:rsidRDefault="004C6A27" w:rsidP="00256110">
            <w:pPr>
              <w:pStyle w:val="a6"/>
              <w:ind w:left="-107"/>
              <w:jc w:val="both"/>
              <w:rPr>
                <w:sz w:val="24"/>
                <w:szCs w:val="24"/>
              </w:rPr>
            </w:pPr>
            <w:r>
              <w:rPr>
                <w:sz w:val="24"/>
                <w:szCs w:val="24"/>
              </w:rPr>
              <w:t xml:space="preserve">1.Охарактеризуйте </w:t>
            </w:r>
            <w:proofErr w:type="gramStart"/>
            <w:r>
              <w:rPr>
                <w:sz w:val="24"/>
                <w:szCs w:val="24"/>
              </w:rPr>
              <w:t>действующее</w:t>
            </w:r>
            <w:r w:rsidR="00915845">
              <w:rPr>
                <w:sz w:val="24"/>
                <w:szCs w:val="24"/>
              </w:rPr>
              <w:t xml:space="preserve"> </w:t>
            </w:r>
            <w:r>
              <w:rPr>
                <w:sz w:val="24"/>
                <w:szCs w:val="24"/>
              </w:rPr>
              <w:t>законодательство</w:t>
            </w:r>
            <w:proofErr w:type="gramEnd"/>
            <w:r w:rsidR="00915845">
              <w:rPr>
                <w:sz w:val="24"/>
                <w:szCs w:val="24"/>
              </w:rPr>
              <w:t xml:space="preserve"> </w:t>
            </w:r>
            <w:r>
              <w:rPr>
                <w:sz w:val="24"/>
                <w:szCs w:val="24"/>
              </w:rPr>
              <w:t xml:space="preserve">регулирующее процессы </w:t>
            </w:r>
            <w:r w:rsidRPr="002D30AF">
              <w:rPr>
                <w:sz w:val="24"/>
                <w:szCs w:val="24"/>
              </w:rPr>
              <w:t>реорганизации</w:t>
            </w:r>
            <w:r>
              <w:rPr>
                <w:sz w:val="24"/>
                <w:szCs w:val="24"/>
              </w:rPr>
              <w:t>,</w:t>
            </w:r>
            <w:r w:rsidRPr="002D30AF">
              <w:rPr>
                <w:sz w:val="24"/>
                <w:szCs w:val="24"/>
              </w:rPr>
              <w:t xml:space="preserve"> банкротства</w:t>
            </w:r>
            <w:r>
              <w:rPr>
                <w:sz w:val="24"/>
                <w:szCs w:val="24"/>
              </w:rPr>
              <w:t>, слияния и поглощения</w:t>
            </w:r>
            <w:r w:rsidRPr="002D30AF">
              <w:rPr>
                <w:sz w:val="24"/>
                <w:szCs w:val="24"/>
              </w:rPr>
              <w:t xml:space="preserve"> организаций</w:t>
            </w:r>
            <w:r>
              <w:rPr>
                <w:sz w:val="24"/>
                <w:szCs w:val="24"/>
              </w:rPr>
              <w:t>.</w:t>
            </w:r>
          </w:p>
          <w:p w14:paraId="6B669453" w14:textId="18A70FCD" w:rsidR="004C6A27" w:rsidRDefault="004C6A27" w:rsidP="00256110">
            <w:pPr>
              <w:pStyle w:val="a6"/>
              <w:ind w:left="-107"/>
              <w:jc w:val="both"/>
              <w:rPr>
                <w:sz w:val="24"/>
                <w:szCs w:val="24"/>
              </w:rPr>
            </w:pPr>
            <w:r>
              <w:rPr>
                <w:sz w:val="24"/>
                <w:szCs w:val="24"/>
              </w:rPr>
              <w:t>2.Дайте сравнительную характеристику процессов поглощения и слияния.</w:t>
            </w:r>
          </w:p>
          <w:p w14:paraId="1D930704" w14:textId="46F986FD" w:rsidR="00621045" w:rsidRDefault="008F4BF9" w:rsidP="00256110">
            <w:pPr>
              <w:pStyle w:val="a6"/>
              <w:ind w:left="-107"/>
              <w:jc w:val="both"/>
              <w:rPr>
                <w:sz w:val="24"/>
                <w:szCs w:val="24"/>
              </w:rPr>
            </w:pPr>
            <w:r>
              <w:rPr>
                <w:sz w:val="24"/>
                <w:szCs w:val="24"/>
              </w:rPr>
              <w:t>1.</w:t>
            </w:r>
            <w:r w:rsidR="00256110">
              <w:rPr>
                <w:sz w:val="24"/>
                <w:szCs w:val="24"/>
              </w:rPr>
              <w:t>Определите о</w:t>
            </w:r>
            <w:r w:rsidR="00256110" w:rsidRPr="00256110">
              <w:rPr>
                <w:sz w:val="24"/>
                <w:szCs w:val="24"/>
              </w:rPr>
              <w:t>собенности исчисления и уплаты налога на добавленную стоимость при реорганизации</w:t>
            </w:r>
            <w:r>
              <w:rPr>
                <w:sz w:val="24"/>
                <w:szCs w:val="24"/>
              </w:rPr>
              <w:t>.</w:t>
            </w:r>
          </w:p>
          <w:p w14:paraId="414D2915" w14:textId="0EFF742D" w:rsidR="008F4BF9" w:rsidRPr="00256110" w:rsidRDefault="008F4BF9" w:rsidP="00256110">
            <w:pPr>
              <w:pStyle w:val="a6"/>
              <w:ind w:left="-107"/>
              <w:jc w:val="both"/>
              <w:rPr>
                <w:sz w:val="24"/>
                <w:szCs w:val="24"/>
                <w:highlight w:val="cyan"/>
              </w:rPr>
            </w:pPr>
            <w:r>
              <w:rPr>
                <w:sz w:val="24"/>
                <w:szCs w:val="24"/>
              </w:rPr>
              <w:t>2.Определите о</w:t>
            </w:r>
            <w:r w:rsidRPr="00256110">
              <w:rPr>
                <w:sz w:val="24"/>
                <w:szCs w:val="24"/>
              </w:rPr>
              <w:t>собенности исчисления и уплаты налога на</w:t>
            </w:r>
            <w:r w:rsidR="004C6A27">
              <w:rPr>
                <w:sz w:val="24"/>
                <w:szCs w:val="24"/>
              </w:rPr>
              <w:t xml:space="preserve"> прибыль организаций при реорганизации.</w:t>
            </w:r>
          </w:p>
        </w:tc>
      </w:tr>
      <w:tr w:rsidR="00621045" w14:paraId="30FE5663" w14:textId="77777777" w:rsidTr="00372AF8">
        <w:tc>
          <w:tcPr>
            <w:tcW w:w="2122" w:type="dxa"/>
          </w:tcPr>
          <w:p w14:paraId="544DE351" w14:textId="77777777" w:rsidR="00621045" w:rsidRPr="00FD1E45" w:rsidRDefault="00621045" w:rsidP="00621045">
            <w:pPr>
              <w:jc w:val="both"/>
              <w:rPr>
                <w:sz w:val="28"/>
                <w:szCs w:val="28"/>
                <w:highlight w:val="cyan"/>
              </w:rPr>
            </w:pPr>
          </w:p>
        </w:tc>
        <w:tc>
          <w:tcPr>
            <w:tcW w:w="2268" w:type="dxa"/>
          </w:tcPr>
          <w:p w14:paraId="4B16705E" w14:textId="2B6DDAC4" w:rsidR="00621045" w:rsidRPr="00FD1E45" w:rsidRDefault="00621045" w:rsidP="00621045">
            <w:pPr>
              <w:jc w:val="both"/>
              <w:rPr>
                <w:sz w:val="28"/>
                <w:szCs w:val="28"/>
                <w:highlight w:val="cyan"/>
              </w:rPr>
            </w:pPr>
            <w:r w:rsidRPr="00145156">
              <w:rPr>
                <w:sz w:val="24"/>
                <w:szCs w:val="24"/>
              </w:rPr>
              <w:t>2.Формирует навыки налогового консультирования на основе знаний принципов профессионального поведения налогового консультанта, организационных и экономических технологий налогового консультирования, методического и информационного обеспечения налогового консультирования.</w:t>
            </w:r>
          </w:p>
        </w:tc>
        <w:tc>
          <w:tcPr>
            <w:tcW w:w="3115" w:type="dxa"/>
          </w:tcPr>
          <w:p w14:paraId="306E6101" w14:textId="77777777" w:rsidR="00621045" w:rsidRPr="00305964" w:rsidRDefault="00621045" w:rsidP="00621045">
            <w:pPr>
              <w:tabs>
                <w:tab w:val="left" w:pos="540"/>
              </w:tabs>
              <w:contextualSpacing/>
              <w:rPr>
                <w:sz w:val="24"/>
                <w:szCs w:val="24"/>
              </w:rPr>
            </w:pPr>
            <w:r w:rsidRPr="00305964">
              <w:rPr>
                <w:sz w:val="24"/>
                <w:szCs w:val="24"/>
              </w:rPr>
              <w:t>Знать</w:t>
            </w:r>
            <w:r>
              <w:rPr>
                <w:sz w:val="24"/>
                <w:szCs w:val="24"/>
              </w:rPr>
              <w:t>:</w:t>
            </w:r>
            <w:r w:rsidRPr="00305964">
              <w:rPr>
                <w:sz w:val="24"/>
                <w:szCs w:val="24"/>
              </w:rPr>
              <w:t xml:space="preserve"> </w:t>
            </w:r>
            <w:r>
              <w:rPr>
                <w:sz w:val="24"/>
                <w:szCs w:val="24"/>
              </w:rPr>
              <w:t>м</w:t>
            </w:r>
            <w:r w:rsidRPr="00305964">
              <w:rPr>
                <w:rFonts w:eastAsia="Calibri"/>
                <w:sz w:val="24"/>
                <w:szCs w:val="24"/>
              </w:rPr>
              <w:t>етодологию и правила проведения налогового консультирования организаций, находящихся в условиях реорганизации</w:t>
            </w:r>
            <w:r>
              <w:rPr>
                <w:rFonts w:eastAsia="Calibri"/>
                <w:sz w:val="24"/>
                <w:szCs w:val="24"/>
              </w:rPr>
              <w:t xml:space="preserve">, </w:t>
            </w:r>
            <w:r w:rsidRPr="00305964">
              <w:rPr>
                <w:rFonts w:eastAsia="Calibri"/>
                <w:sz w:val="24"/>
                <w:szCs w:val="24"/>
              </w:rPr>
              <w:t>банкротства</w:t>
            </w:r>
            <w:r>
              <w:rPr>
                <w:rFonts w:eastAsia="Calibri"/>
                <w:sz w:val="24"/>
                <w:szCs w:val="24"/>
              </w:rPr>
              <w:t>, слияния или поглощения</w:t>
            </w:r>
            <w:r w:rsidRPr="00305964">
              <w:rPr>
                <w:sz w:val="24"/>
                <w:szCs w:val="24"/>
              </w:rPr>
              <w:t>.</w:t>
            </w:r>
          </w:p>
          <w:p w14:paraId="158C2800" w14:textId="77777777" w:rsidR="00621045" w:rsidRPr="009C587E" w:rsidRDefault="00621045" w:rsidP="00621045">
            <w:pPr>
              <w:tabs>
                <w:tab w:val="left" w:pos="540"/>
              </w:tabs>
              <w:contextualSpacing/>
              <w:rPr>
                <w:sz w:val="24"/>
                <w:szCs w:val="24"/>
              </w:rPr>
            </w:pPr>
          </w:p>
          <w:p w14:paraId="3CE74A2A" w14:textId="77777777" w:rsidR="00621045" w:rsidRPr="009C587E" w:rsidRDefault="00621045" w:rsidP="00621045">
            <w:pPr>
              <w:tabs>
                <w:tab w:val="left" w:pos="540"/>
              </w:tabs>
              <w:contextualSpacing/>
              <w:rPr>
                <w:sz w:val="24"/>
                <w:szCs w:val="24"/>
              </w:rPr>
            </w:pPr>
          </w:p>
          <w:p w14:paraId="24F5F2F9" w14:textId="77777777" w:rsidR="007860AD" w:rsidRDefault="007860AD" w:rsidP="00621045">
            <w:pPr>
              <w:jc w:val="both"/>
              <w:rPr>
                <w:sz w:val="24"/>
                <w:szCs w:val="24"/>
              </w:rPr>
            </w:pPr>
          </w:p>
          <w:p w14:paraId="13F988CE" w14:textId="77777777" w:rsidR="007860AD" w:rsidRDefault="007860AD" w:rsidP="00621045">
            <w:pPr>
              <w:jc w:val="both"/>
              <w:rPr>
                <w:sz w:val="24"/>
                <w:szCs w:val="24"/>
              </w:rPr>
            </w:pPr>
          </w:p>
          <w:p w14:paraId="513A68C0" w14:textId="77777777" w:rsidR="007860AD" w:rsidRDefault="007860AD" w:rsidP="00621045">
            <w:pPr>
              <w:jc w:val="both"/>
              <w:rPr>
                <w:sz w:val="24"/>
                <w:szCs w:val="24"/>
              </w:rPr>
            </w:pPr>
          </w:p>
          <w:p w14:paraId="283A3298" w14:textId="77777777" w:rsidR="007860AD" w:rsidRDefault="007860AD" w:rsidP="00621045">
            <w:pPr>
              <w:jc w:val="both"/>
              <w:rPr>
                <w:sz w:val="24"/>
                <w:szCs w:val="24"/>
              </w:rPr>
            </w:pPr>
          </w:p>
          <w:p w14:paraId="179F3CDF" w14:textId="77777777" w:rsidR="007860AD" w:rsidRDefault="007860AD" w:rsidP="00621045">
            <w:pPr>
              <w:jc w:val="both"/>
              <w:rPr>
                <w:sz w:val="24"/>
                <w:szCs w:val="24"/>
              </w:rPr>
            </w:pPr>
          </w:p>
          <w:p w14:paraId="338C84BD" w14:textId="77777777" w:rsidR="007860AD" w:rsidRDefault="007860AD" w:rsidP="00621045">
            <w:pPr>
              <w:jc w:val="both"/>
              <w:rPr>
                <w:sz w:val="24"/>
                <w:szCs w:val="24"/>
              </w:rPr>
            </w:pPr>
          </w:p>
          <w:p w14:paraId="36E1AD1A" w14:textId="52EEF07B" w:rsidR="00621045" w:rsidRPr="00FD1E45" w:rsidRDefault="00621045" w:rsidP="00621045">
            <w:pPr>
              <w:jc w:val="both"/>
              <w:rPr>
                <w:sz w:val="28"/>
                <w:szCs w:val="28"/>
                <w:highlight w:val="cyan"/>
              </w:rPr>
            </w:pPr>
            <w:r w:rsidRPr="00305964">
              <w:rPr>
                <w:sz w:val="24"/>
                <w:szCs w:val="24"/>
              </w:rPr>
              <w:t>Уметь</w:t>
            </w:r>
            <w:r>
              <w:rPr>
                <w:sz w:val="24"/>
                <w:szCs w:val="24"/>
              </w:rPr>
              <w:t>:</w:t>
            </w:r>
            <w:r w:rsidRPr="00305964">
              <w:rPr>
                <w:sz w:val="24"/>
                <w:szCs w:val="24"/>
              </w:rPr>
              <w:t xml:space="preserve"> </w:t>
            </w:r>
            <w:r>
              <w:rPr>
                <w:sz w:val="24"/>
                <w:szCs w:val="24"/>
              </w:rPr>
              <w:t>а</w:t>
            </w:r>
            <w:r w:rsidRPr="00305964">
              <w:rPr>
                <w:sz w:val="24"/>
                <w:szCs w:val="24"/>
              </w:rPr>
              <w:t>нализировать во взаимосвязи экономические явления, процессы и налоговые последствия при реорганизации</w:t>
            </w:r>
            <w:r>
              <w:rPr>
                <w:sz w:val="24"/>
                <w:szCs w:val="24"/>
              </w:rPr>
              <w:t>,</w:t>
            </w:r>
            <w:r w:rsidRPr="002D30AF">
              <w:rPr>
                <w:sz w:val="24"/>
                <w:szCs w:val="24"/>
              </w:rPr>
              <w:t xml:space="preserve"> банкротстве</w:t>
            </w:r>
            <w:r>
              <w:rPr>
                <w:sz w:val="24"/>
                <w:szCs w:val="24"/>
              </w:rPr>
              <w:t>, слиянии или поглощении</w:t>
            </w:r>
            <w:r w:rsidRPr="00305964">
              <w:rPr>
                <w:sz w:val="24"/>
                <w:szCs w:val="24"/>
              </w:rPr>
              <w:t xml:space="preserve"> организаций</w:t>
            </w:r>
            <w:r>
              <w:rPr>
                <w:sz w:val="24"/>
                <w:szCs w:val="24"/>
              </w:rPr>
              <w:t>.</w:t>
            </w:r>
          </w:p>
        </w:tc>
        <w:tc>
          <w:tcPr>
            <w:tcW w:w="2690" w:type="dxa"/>
          </w:tcPr>
          <w:p w14:paraId="450C5A0B" w14:textId="77777777" w:rsidR="00621045" w:rsidRDefault="004C6A27" w:rsidP="007860AD">
            <w:pPr>
              <w:ind w:left="-107"/>
              <w:jc w:val="both"/>
              <w:rPr>
                <w:rFonts w:eastAsia="Calibri"/>
                <w:sz w:val="24"/>
                <w:szCs w:val="24"/>
              </w:rPr>
            </w:pPr>
            <w:r>
              <w:rPr>
                <w:sz w:val="24"/>
                <w:szCs w:val="24"/>
              </w:rPr>
              <w:t>1.Охарактеризуйте м</w:t>
            </w:r>
            <w:r w:rsidRPr="00305964">
              <w:rPr>
                <w:rFonts w:eastAsia="Calibri"/>
                <w:sz w:val="24"/>
                <w:szCs w:val="24"/>
              </w:rPr>
              <w:t>етодологию налогового консультирования организаций, находящихся в условиях реорганизации</w:t>
            </w:r>
            <w:r w:rsidR="007860AD">
              <w:rPr>
                <w:rFonts w:eastAsia="Calibri"/>
                <w:sz w:val="24"/>
                <w:szCs w:val="24"/>
              </w:rPr>
              <w:t xml:space="preserve"> или</w:t>
            </w:r>
            <w:r>
              <w:rPr>
                <w:rFonts w:eastAsia="Calibri"/>
                <w:sz w:val="24"/>
                <w:szCs w:val="24"/>
              </w:rPr>
              <w:t xml:space="preserve"> </w:t>
            </w:r>
            <w:r w:rsidRPr="00305964">
              <w:rPr>
                <w:rFonts w:eastAsia="Calibri"/>
                <w:sz w:val="24"/>
                <w:szCs w:val="24"/>
              </w:rPr>
              <w:t>банкротства</w:t>
            </w:r>
            <w:r>
              <w:rPr>
                <w:rFonts w:eastAsia="Calibri"/>
                <w:sz w:val="24"/>
                <w:szCs w:val="24"/>
              </w:rPr>
              <w:t>.</w:t>
            </w:r>
          </w:p>
          <w:p w14:paraId="44E98843" w14:textId="77777777" w:rsidR="007860AD" w:rsidRDefault="007860AD" w:rsidP="007860AD">
            <w:pPr>
              <w:ind w:left="-107"/>
              <w:jc w:val="both"/>
              <w:rPr>
                <w:rFonts w:eastAsia="Calibri"/>
                <w:sz w:val="24"/>
                <w:szCs w:val="24"/>
              </w:rPr>
            </w:pPr>
            <w:r>
              <w:rPr>
                <w:sz w:val="24"/>
                <w:szCs w:val="24"/>
              </w:rPr>
              <w:t>2.Охарактеризуйте правила проведения</w:t>
            </w:r>
            <w:r w:rsidRPr="00305964">
              <w:rPr>
                <w:rFonts w:eastAsia="Calibri"/>
                <w:sz w:val="24"/>
                <w:szCs w:val="24"/>
              </w:rPr>
              <w:t xml:space="preserve"> налогового консультирования организаций, находящихся в условиях </w:t>
            </w:r>
            <w:r>
              <w:rPr>
                <w:rFonts w:eastAsia="Calibri"/>
                <w:sz w:val="24"/>
                <w:szCs w:val="24"/>
              </w:rPr>
              <w:t>поглощения.</w:t>
            </w:r>
          </w:p>
          <w:p w14:paraId="24C6E8BE" w14:textId="77777777" w:rsidR="007860AD" w:rsidRDefault="007860AD" w:rsidP="007860AD">
            <w:pPr>
              <w:ind w:left="-107"/>
              <w:jc w:val="both"/>
              <w:rPr>
                <w:sz w:val="24"/>
                <w:szCs w:val="24"/>
              </w:rPr>
            </w:pPr>
            <w:r>
              <w:rPr>
                <w:rFonts w:eastAsia="Calibri"/>
                <w:sz w:val="24"/>
                <w:szCs w:val="24"/>
              </w:rPr>
              <w:t xml:space="preserve">1.Проведите анализ </w:t>
            </w:r>
            <w:r w:rsidRPr="00305964">
              <w:rPr>
                <w:sz w:val="24"/>
                <w:szCs w:val="24"/>
              </w:rPr>
              <w:t>налоговы</w:t>
            </w:r>
            <w:r>
              <w:rPr>
                <w:sz w:val="24"/>
                <w:szCs w:val="24"/>
              </w:rPr>
              <w:t>х</w:t>
            </w:r>
            <w:r w:rsidRPr="00305964">
              <w:rPr>
                <w:sz w:val="24"/>
                <w:szCs w:val="24"/>
              </w:rPr>
              <w:t xml:space="preserve"> последстви</w:t>
            </w:r>
            <w:r>
              <w:rPr>
                <w:sz w:val="24"/>
                <w:szCs w:val="24"/>
              </w:rPr>
              <w:t>й</w:t>
            </w:r>
            <w:r w:rsidRPr="00305964">
              <w:rPr>
                <w:sz w:val="24"/>
                <w:szCs w:val="24"/>
              </w:rPr>
              <w:t xml:space="preserve"> при реорганизации</w:t>
            </w:r>
            <w:r>
              <w:rPr>
                <w:sz w:val="24"/>
                <w:szCs w:val="24"/>
              </w:rPr>
              <w:t xml:space="preserve"> или</w:t>
            </w:r>
            <w:r w:rsidRPr="002D30AF">
              <w:rPr>
                <w:sz w:val="24"/>
                <w:szCs w:val="24"/>
              </w:rPr>
              <w:t xml:space="preserve"> банкротстве</w:t>
            </w:r>
            <w:r>
              <w:rPr>
                <w:sz w:val="24"/>
                <w:szCs w:val="24"/>
              </w:rPr>
              <w:t xml:space="preserve"> организации.</w:t>
            </w:r>
          </w:p>
          <w:p w14:paraId="0ABA87F4" w14:textId="5828D334" w:rsidR="007860AD" w:rsidRPr="00FD1E45" w:rsidRDefault="007860AD" w:rsidP="007860AD">
            <w:pPr>
              <w:ind w:left="-107"/>
              <w:jc w:val="both"/>
              <w:rPr>
                <w:sz w:val="28"/>
                <w:szCs w:val="28"/>
                <w:highlight w:val="cyan"/>
              </w:rPr>
            </w:pPr>
            <w:r>
              <w:rPr>
                <w:rFonts w:eastAsia="Calibri"/>
                <w:sz w:val="24"/>
                <w:szCs w:val="24"/>
              </w:rPr>
              <w:t xml:space="preserve">2.Проведите анализ </w:t>
            </w:r>
            <w:r w:rsidRPr="00305964">
              <w:rPr>
                <w:sz w:val="24"/>
                <w:szCs w:val="24"/>
              </w:rPr>
              <w:t>налоговы</w:t>
            </w:r>
            <w:r>
              <w:rPr>
                <w:sz w:val="24"/>
                <w:szCs w:val="24"/>
              </w:rPr>
              <w:t>х</w:t>
            </w:r>
            <w:r w:rsidRPr="00305964">
              <w:rPr>
                <w:sz w:val="24"/>
                <w:szCs w:val="24"/>
              </w:rPr>
              <w:t xml:space="preserve"> последстви</w:t>
            </w:r>
            <w:r>
              <w:rPr>
                <w:sz w:val="24"/>
                <w:szCs w:val="24"/>
              </w:rPr>
              <w:t>й</w:t>
            </w:r>
            <w:r w:rsidRPr="00305964">
              <w:rPr>
                <w:sz w:val="24"/>
                <w:szCs w:val="24"/>
              </w:rPr>
              <w:t xml:space="preserve"> при </w:t>
            </w:r>
            <w:r>
              <w:rPr>
                <w:sz w:val="24"/>
                <w:szCs w:val="24"/>
              </w:rPr>
              <w:t>поглощении организации.</w:t>
            </w:r>
          </w:p>
        </w:tc>
      </w:tr>
      <w:tr w:rsidR="00621045" w14:paraId="449660E4" w14:textId="77777777" w:rsidTr="00372AF8">
        <w:tc>
          <w:tcPr>
            <w:tcW w:w="2122" w:type="dxa"/>
          </w:tcPr>
          <w:p w14:paraId="51689D6D" w14:textId="77777777" w:rsidR="00621045" w:rsidRPr="00621045" w:rsidRDefault="00621045" w:rsidP="00621045">
            <w:pPr>
              <w:jc w:val="both"/>
              <w:rPr>
                <w:b/>
                <w:bCs/>
                <w:sz w:val="24"/>
                <w:szCs w:val="24"/>
              </w:rPr>
            </w:pPr>
            <w:r w:rsidRPr="00621045">
              <w:rPr>
                <w:b/>
                <w:bCs/>
                <w:sz w:val="24"/>
                <w:szCs w:val="24"/>
              </w:rPr>
              <w:t>ДКН-3</w:t>
            </w:r>
          </w:p>
          <w:p w14:paraId="22E1D063" w14:textId="2FE7244E" w:rsidR="00621045" w:rsidRPr="00FD1E45" w:rsidRDefault="00621045" w:rsidP="00621045">
            <w:pPr>
              <w:jc w:val="both"/>
              <w:rPr>
                <w:sz w:val="28"/>
                <w:szCs w:val="28"/>
                <w:highlight w:val="cyan"/>
              </w:rPr>
            </w:pPr>
            <w:r w:rsidRPr="008F7C02">
              <w:rPr>
                <w:sz w:val="24"/>
                <w:szCs w:val="24"/>
              </w:rPr>
              <w:t xml:space="preserve">Способность разрабатывать и реализовывать мероприятия по управлению налоговыми рисками на основе </w:t>
            </w:r>
            <w:r w:rsidRPr="008F7C02">
              <w:rPr>
                <w:sz w:val="24"/>
                <w:szCs w:val="24"/>
              </w:rPr>
              <w:lastRenderedPageBreak/>
              <w:t>применения решений органов власти и управления, а также механизмы досудебного урегулирования налоговых споров в налоговых органах</w:t>
            </w:r>
          </w:p>
        </w:tc>
        <w:tc>
          <w:tcPr>
            <w:tcW w:w="2268" w:type="dxa"/>
          </w:tcPr>
          <w:p w14:paraId="4C043C35" w14:textId="09CEB89F" w:rsidR="00621045" w:rsidRPr="00FD1E45" w:rsidRDefault="00621045" w:rsidP="00621045">
            <w:pPr>
              <w:jc w:val="both"/>
              <w:rPr>
                <w:sz w:val="28"/>
                <w:szCs w:val="28"/>
                <w:highlight w:val="cyan"/>
              </w:rPr>
            </w:pPr>
            <w:r w:rsidRPr="00145156">
              <w:rPr>
                <w:sz w:val="24"/>
                <w:szCs w:val="24"/>
              </w:rPr>
              <w:lastRenderedPageBreak/>
              <w:t xml:space="preserve">1.Использует аналитические материалы для оценки мероприятий в области управления налоговыми рисками, а также в </w:t>
            </w:r>
            <w:r w:rsidRPr="00145156">
              <w:rPr>
                <w:sz w:val="24"/>
                <w:szCs w:val="24"/>
              </w:rPr>
              <w:lastRenderedPageBreak/>
              <w:t xml:space="preserve">области мероприятий </w:t>
            </w:r>
            <w:r>
              <w:rPr>
                <w:sz w:val="24"/>
                <w:szCs w:val="24"/>
              </w:rPr>
              <w:t xml:space="preserve">налогового </w:t>
            </w:r>
            <w:r w:rsidRPr="00145156">
              <w:rPr>
                <w:sz w:val="24"/>
                <w:szCs w:val="24"/>
              </w:rPr>
              <w:t>контроля и принятия стратегических и тактических решений на макро- и микроуровнях.</w:t>
            </w:r>
          </w:p>
        </w:tc>
        <w:tc>
          <w:tcPr>
            <w:tcW w:w="3115" w:type="dxa"/>
          </w:tcPr>
          <w:p w14:paraId="5A8D600F" w14:textId="77777777" w:rsidR="00621045" w:rsidRPr="009C587E" w:rsidRDefault="00621045" w:rsidP="00621045">
            <w:pPr>
              <w:tabs>
                <w:tab w:val="left" w:pos="993"/>
              </w:tabs>
              <w:jc w:val="both"/>
              <w:rPr>
                <w:sz w:val="24"/>
                <w:szCs w:val="24"/>
              </w:rPr>
            </w:pPr>
            <w:r w:rsidRPr="009C587E">
              <w:rPr>
                <w:sz w:val="24"/>
                <w:szCs w:val="24"/>
              </w:rPr>
              <w:lastRenderedPageBreak/>
              <w:t>Знать</w:t>
            </w:r>
            <w:r>
              <w:rPr>
                <w:sz w:val="24"/>
                <w:szCs w:val="24"/>
              </w:rPr>
              <w:t xml:space="preserve">: порядок </w:t>
            </w:r>
            <w:r w:rsidRPr="00842C25">
              <w:rPr>
                <w:sz w:val="24"/>
                <w:szCs w:val="24"/>
              </w:rPr>
              <w:t>поиска и обобщения различного рода информации в процессе реорганизации</w:t>
            </w:r>
            <w:r>
              <w:rPr>
                <w:sz w:val="24"/>
                <w:szCs w:val="24"/>
              </w:rPr>
              <w:t xml:space="preserve">, </w:t>
            </w:r>
            <w:r w:rsidRPr="00842C25">
              <w:rPr>
                <w:sz w:val="24"/>
                <w:szCs w:val="24"/>
              </w:rPr>
              <w:t>банкротства</w:t>
            </w:r>
            <w:r>
              <w:rPr>
                <w:sz w:val="24"/>
                <w:szCs w:val="24"/>
              </w:rPr>
              <w:t>, слияния и поглощения</w:t>
            </w:r>
            <w:r w:rsidRPr="00842C25">
              <w:rPr>
                <w:sz w:val="24"/>
                <w:szCs w:val="24"/>
              </w:rPr>
              <w:t xml:space="preserve"> организации,</w:t>
            </w:r>
            <w:r>
              <w:rPr>
                <w:sz w:val="24"/>
                <w:szCs w:val="24"/>
              </w:rPr>
              <w:t xml:space="preserve"> приемы и</w:t>
            </w:r>
            <w:r w:rsidRPr="00842C25">
              <w:rPr>
                <w:sz w:val="24"/>
                <w:szCs w:val="24"/>
              </w:rPr>
              <w:t xml:space="preserve"> способ</w:t>
            </w:r>
            <w:r>
              <w:rPr>
                <w:sz w:val="24"/>
                <w:szCs w:val="24"/>
              </w:rPr>
              <w:t xml:space="preserve">ы </w:t>
            </w:r>
            <w:r w:rsidRPr="00842C25">
              <w:rPr>
                <w:sz w:val="24"/>
                <w:szCs w:val="24"/>
              </w:rPr>
              <w:t>эффективн</w:t>
            </w:r>
            <w:r>
              <w:rPr>
                <w:sz w:val="24"/>
                <w:szCs w:val="24"/>
              </w:rPr>
              <w:t>ого</w:t>
            </w:r>
            <w:r w:rsidRPr="00842C25">
              <w:rPr>
                <w:sz w:val="24"/>
                <w:szCs w:val="24"/>
              </w:rPr>
              <w:t xml:space="preserve"> прин</w:t>
            </w:r>
            <w:r>
              <w:rPr>
                <w:sz w:val="24"/>
                <w:szCs w:val="24"/>
              </w:rPr>
              <w:t>ятия</w:t>
            </w:r>
            <w:r w:rsidRPr="00842C25">
              <w:rPr>
                <w:sz w:val="24"/>
                <w:szCs w:val="24"/>
              </w:rPr>
              <w:t xml:space="preserve"> </w:t>
            </w:r>
            <w:r w:rsidRPr="00842C25">
              <w:rPr>
                <w:sz w:val="24"/>
                <w:szCs w:val="24"/>
              </w:rPr>
              <w:lastRenderedPageBreak/>
              <w:t>управленчески</w:t>
            </w:r>
            <w:r>
              <w:rPr>
                <w:sz w:val="24"/>
                <w:szCs w:val="24"/>
              </w:rPr>
              <w:t>х</w:t>
            </w:r>
            <w:r w:rsidRPr="00842C25">
              <w:rPr>
                <w:sz w:val="24"/>
                <w:szCs w:val="24"/>
              </w:rPr>
              <w:t xml:space="preserve"> решени</w:t>
            </w:r>
            <w:r>
              <w:rPr>
                <w:sz w:val="24"/>
                <w:szCs w:val="24"/>
              </w:rPr>
              <w:t>й</w:t>
            </w:r>
            <w:r>
              <w:rPr>
                <w:sz w:val="28"/>
                <w:szCs w:val="28"/>
              </w:rPr>
              <w:t>.</w:t>
            </w:r>
          </w:p>
          <w:p w14:paraId="7CAB1768" w14:textId="77777777" w:rsidR="00621045" w:rsidRPr="009C587E" w:rsidRDefault="00621045" w:rsidP="00621045">
            <w:pPr>
              <w:tabs>
                <w:tab w:val="left" w:pos="540"/>
              </w:tabs>
              <w:contextualSpacing/>
              <w:rPr>
                <w:sz w:val="24"/>
                <w:szCs w:val="24"/>
              </w:rPr>
            </w:pPr>
          </w:p>
          <w:p w14:paraId="07F29D9E" w14:textId="77777777" w:rsidR="007860AD" w:rsidRDefault="007860AD" w:rsidP="00621045">
            <w:pPr>
              <w:jc w:val="both"/>
              <w:rPr>
                <w:sz w:val="24"/>
                <w:szCs w:val="24"/>
              </w:rPr>
            </w:pPr>
          </w:p>
          <w:p w14:paraId="5A67DAED" w14:textId="77777777" w:rsidR="007860AD" w:rsidRDefault="007860AD" w:rsidP="00621045">
            <w:pPr>
              <w:jc w:val="both"/>
              <w:rPr>
                <w:sz w:val="24"/>
                <w:szCs w:val="24"/>
              </w:rPr>
            </w:pPr>
          </w:p>
          <w:p w14:paraId="598699B7" w14:textId="01955EF0" w:rsidR="00621045" w:rsidRPr="00FD1E45" w:rsidRDefault="00621045" w:rsidP="00621045">
            <w:pPr>
              <w:jc w:val="both"/>
              <w:rPr>
                <w:sz w:val="28"/>
                <w:szCs w:val="28"/>
                <w:highlight w:val="cyan"/>
              </w:rPr>
            </w:pPr>
            <w:r w:rsidRPr="009C587E">
              <w:rPr>
                <w:sz w:val="24"/>
                <w:szCs w:val="24"/>
              </w:rPr>
              <w:t>Уметь</w:t>
            </w:r>
            <w:r>
              <w:rPr>
                <w:sz w:val="24"/>
                <w:szCs w:val="24"/>
              </w:rPr>
              <w:t>:</w:t>
            </w:r>
            <w:r w:rsidRPr="009C587E">
              <w:rPr>
                <w:sz w:val="24"/>
                <w:szCs w:val="24"/>
              </w:rPr>
              <w:t xml:space="preserve"> </w:t>
            </w:r>
            <w:r w:rsidRPr="002D30AF">
              <w:rPr>
                <w:sz w:val="24"/>
                <w:szCs w:val="24"/>
              </w:rPr>
              <w:t>грамотно излагать свою позицию и аргументировано ее отстаивать при принятии решений налогоплательщиками при реорганизации</w:t>
            </w:r>
            <w:r>
              <w:rPr>
                <w:sz w:val="24"/>
                <w:szCs w:val="24"/>
              </w:rPr>
              <w:t>,</w:t>
            </w:r>
            <w:r w:rsidRPr="002D30AF">
              <w:rPr>
                <w:sz w:val="24"/>
                <w:szCs w:val="24"/>
              </w:rPr>
              <w:t xml:space="preserve"> банкротстве</w:t>
            </w:r>
            <w:r>
              <w:rPr>
                <w:sz w:val="24"/>
                <w:szCs w:val="24"/>
              </w:rPr>
              <w:t>, слиянии и поглощении.</w:t>
            </w:r>
          </w:p>
        </w:tc>
        <w:tc>
          <w:tcPr>
            <w:tcW w:w="2690" w:type="dxa"/>
          </w:tcPr>
          <w:p w14:paraId="6D105E19" w14:textId="77777777" w:rsidR="00621045" w:rsidRDefault="007860AD" w:rsidP="007860AD">
            <w:pPr>
              <w:ind w:left="-107"/>
              <w:jc w:val="both"/>
              <w:rPr>
                <w:sz w:val="24"/>
                <w:szCs w:val="24"/>
              </w:rPr>
            </w:pPr>
            <w:r>
              <w:rPr>
                <w:rFonts w:eastAsia="Calibri"/>
                <w:sz w:val="24"/>
                <w:szCs w:val="24"/>
              </w:rPr>
              <w:lastRenderedPageBreak/>
              <w:t>1.</w:t>
            </w:r>
            <w:r>
              <w:rPr>
                <w:sz w:val="24"/>
                <w:szCs w:val="24"/>
              </w:rPr>
              <w:t xml:space="preserve"> Определите порядок </w:t>
            </w:r>
            <w:r w:rsidRPr="00842C25">
              <w:rPr>
                <w:sz w:val="24"/>
                <w:szCs w:val="24"/>
              </w:rPr>
              <w:t>поиска и обобщения различного рода информации в процессе реорганизации</w:t>
            </w:r>
            <w:r>
              <w:rPr>
                <w:sz w:val="24"/>
                <w:szCs w:val="24"/>
              </w:rPr>
              <w:t xml:space="preserve"> или </w:t>
            </w:r>
            <w:r w:rsidRPr="00842C25">
              <w:rPr>
                <w:sz w:val="24"/>
                <w:szCs w:val="24"/>
              </w:rPr>
              <w:t>банкротства</w:t>
            </w:r>
            <w:r>
              <w:rPr>
                <w:sz w:val="24"/>
                <w:szCs w:val="24"/>
              </w:rPr>
              <w:t xml:space="preserve"> организации.</w:t>
            </w:r>
          </w:p>
          <w:p w14:paraId="2CD22514" w14:textId="77777777" w:rsidR="007860AD" w:rsidRDefault="007860AD" w:rsidP="007860AD">
            <w:pPr>
              <w:ind w:left="-107"/>
              <w:jc w:val="both"/>
              <w:rPr>
                <w:sz w:val="24"/>
                <w:szCs w:val="24"/>
              </w:rPr>
            </w:pPr>
            <w:r>
              <w:rPr>
                <w:sz w:val="24"/>
                <w:szCs w:val="24"/>
              </w:rPr>
              <w:t xml:space="preserve">2.Определите порядок </w:t>
            </w:r>
            <w:r w:rsidRPr="00842C25">
              <w:rPr>
                <w:sz w:val="24"/>
                <w:szCs w:val="24"/>
              </w:rPr>
              <w:lastRenderedPageBreak/>
              <w:t xml:space="preserve">поиска и обобщения различного рода информации в процессе </w:t>
            </w:r>
            <w:r>
              <w:rPr>
                <w:sz w:val="24"/>
                <w:szCs w:val="24"/>
              </w:rPr>
              <w:t xml:space="preserve">слияния и поглощения </w:t>
            </w:r>
            <w:r w:rsidRPr="00842C25">
              <w:rPr>
                <w:sz w:val="24"/>
                <w:szCs w:val="24"/>
              </w:rPr>
              <w:t>организации</w:t>
            </w:r>
            <w:r>
              <w:rPr>
                <w:sz w:val="24"/>
                <w:szCs w:val="24"/>
              </w:rPr>
              <w:t>.</w:t>
            </w:r>
          </w:p>
          <w:p w14:paraId="40F87802" w14:textId="77777777" w:rsidR="006F66BA" w:rsidRDefault="006F66BA" w:rsidP="007860AD">
            <w:pPr>
              <w:ind w:left="-107"/>
              <w:jc w:val="both"/>
              <w:rPr>
                <w:sz w:val="24"/>
                <w:szCs w:val="24"/>
              </w:rPr>
            </w:pPr>
            <w:r>
              <w:rPr>
                <w:sz w:val="24"/>
                <w:szCs w:val="24"/>
              </w:rPr>
              <w:t xml:space="preserve">1.Определите порядок </w:t>
            </w:r>
            <w:r w:rsidRPr="00842C25">
              <w:rPr>
                <w:sz w:val="24"/>
                <w:szCs w:val="24"/>
              </w:rPr>
              <w:t>поиска эффективн</w:t>
            </w:r>
            <w:r>
              <w:rPr>
                <w:sz w:val="24"/>
                <w:szCs w:val="24"/>
              </w:rPr>
              <w:t>ого</w:t>
            </w:r>
            <w:r w:rsidRPr="00842C25">
              <w:rPr>
                <w:sz w:val="24"/>
                <w:szCs w:val="24"/>
              </w:rPr>
              <w:t xml:space="preserve"> </w:t>
            </w:r>
            <w:r w:rsidRPr="002D30AF">
              <w:rPr>
                <w:sz w:val="24"/>
                <w:szCs w:val="24"/>
              </w:rPr>
              <w:t>решени</w:t>
            </w:r>
            <w:r>
              <w:rPr>
                <w:sz w:val="24"/>
                <w:szCs w:val="24"/>
              </w:rPr>
              <w:t>я</w:t>
            </w:r>
            <w:r w:rsidRPr="002D30AF">
              <w:rPr>
                <w:sz w:val="24"/>
                <w:szCs w:val="24"/>
              </w:rPr>
              <w:t xml:space="preserve"> налогоплательщиками при реорганизации</w:t>
            </w:r>
            <w:r>
              <w:rPr>
                <w:sz w:val="24"/>
                <w:szCs w:val="24"/>
              </w:rPr>
              <w:t xml:space="preserve"> или</w:t>
            </w:r>
            <w:r w:rsidRPr="002D30AF">
              <w:rPr>
                <w:sz w:val="24"/>
                <w:szCs w:val="24"/>
              </w:rPr>
              <w:t xml:space="preserve"> банкротстве</w:t>
            </w:r>
            <w:r>
              <w:rPr>
                <w:sz w:val="24"/>
                <w:szCs w:val="24"/>
              </w:rPr>
              <w:t>.</w:t>
            </w:r>
          </w:p>
          <w:p w14:paraId="1BC3E0DE" w14:textId="07AB7CA5" w:rsidR="006F66BA" w:rsidRPr="00FD1E45" w:rsidRDefault="006F66BA" w:rsidP="007860AD">
            <w:pPr>
              <w:ind w:left="-107"/>
              <w:jc w:val="both"/>
              <w:rPr>
                <w:sz w:val="28"/>
                <w:szCs w:val="28"/>
                <w:highlight w:val="cyan"/>
              </w:rPr>
            </w:pPr>
            <w:r>
              <w:rPr>
                <w:sz w:val="24"/>
                <w:szCs w:val="24"/>
              </w:rPr>
              <w:t xml:space="preserve">2.Определите порядок </w:t>
            </w:r>
            <w:r w:rsidRPr="00842C25">
              <w:rPr>
                <w:sz w:val="24"/>
                <w:szCs w:val="24"/>
              </w:rPr>
              <w:t>поиска эффективн</w:t>
            </w:r>
            <w:r>
              <w:rPr>
                <w:sz w:val="24"/>
                <w:szCs w:val="24"/>
              </w:rPr>
              <w:t>ого</w:t>
            </w:r>
            <w:r w:rsidRPr="00842C25">
              <w:rPr>
                <w:sz w:val="24"/>
                <w:szCs w:val="24"/>
              </w:rPr>
              <w:t xml:space="preserve"> </w:t>
            </w:r>
            <w:r w:rsidRPr="002D30AF">
              <w:rPr>
                <w:sz w:val="24"/>
                <w:szCs w:val="24"/>
              </w:rPr>
              <w:t>решени</w:t>
            </w:r>
            <w:r>
              <w:rPr>
                <w:sz w:val="24"/>
                <w:szCs w:val="24"/>
              </w:rPr>
              <w:t>я</w:t>
            </w:r>
            <w:r w:rsidRPr="002D30AF">
              <w:rPr>
                <w:sz w:val="24"/>
                <w:szCs w:val="24"/>
              </w:rPr>
              <w:t xml:space="preserve"> налогоплательщиками при </w:t>
            </w:r>
            <w:r>
              <w:rPr>
                <w:sz w:val="24"/>
                <w:szCs w:val="24"/>
              </w:rPr>
              <w:t>слиянии и поглощении.</w:t>
            </w:r>
          </w:p>
        </w:tc>
      </w:tr>
    </w:tbl>
    <w:p w14:paraId="71173E97" w14:textId="41FBBB84" w:rsidR="004C1D28" w:rsidRDefault="004C1D28" w:rsidP="009876E2">
      <w:pPr>
        <w:spacing w:line="360" w:lineRule="auto"/>
        <w:jc w:val="both"/>
        <w:rPr>
          <w:b/>
          <w:bCs/>
          <w:sz w:val="28"/>
          <w:szCs w:val="28"/>
          <w:highlight w:val="yellow"/>
        </w:rPr>
      </w:pPr>
    </w:p>
    <w:p w14:paraId="64BCE179" w14:textId="77777777" w:rsidR="007E47BC" w:rsidRPr="00FD314D" w:rsidRDefault="007E47BC" w:rsidP="009876E2">
      <w:pPr>
        <w:spacing w:line="360" w:lineRule="auto"/>
        <w:ind w:firstLine="426"/>
        <w:jc w:val="center"/>
        <w:rPr>
          <w:b/>
          <w:bCs/>
          <w:i/>
          <w:iCs/>
          <w:sz w:val="28"/>
          <w:szCs w:val="28"/>
        </w:rPr>
      </w:pPr>
      <w:r w:rsidRPr="00FD314D">
        <w:rPr>
          <w:b/>
          <w:bCs/>
          <w:i/>
          <w:iCs/>
          <w:sz w:val="28"/>
          <w:szCs w:val="28"/>
        </w:rPr>
        <w:t>Вопросы для подготовки к зачету</w:t>
      </w:r>
    </w:p>
    <w:p w14:paraId="3D22BF2A" w14:textId="31951910" w:rsidR="007E47BC" w:rsidRPr="000557C9" w:rsidRDefault="007E47BC" w:rsidP="007E47BC">
      <w:pPr>
        <w:spacing w:line="360" w:lineRule="auto"/>
        <w:ind w:firstLine="426"/>
        <w:jc w:val="both"/>
        <w:rPr>
          <w:bCs/>
          <w:iCs/>
          <w:sz w:val="28"/>
          <w:szCs w:val="28"/>
        </w:rPr>
      </w:pPr>
      <w:r w:rsidRPr="000557C9">
        <w:rPr>
          <w:bCs/>
          <w:iCs/>
          <w:sz w:val="28"/>
          <w:szCs w:val="28"/>
        </w:rPr>
        <w:t>1.</w:t>
      </w:r>
      <w:r w:rsidRPr="000557C9">
        <w:rPr>
          <w:bCs/>
          <w:iCs/>
          <w:sz w:val="28"/>
          <w:szCs w:val="28"/>
        </w:rPr>
        <w:tab/>
        <w:t>Возникновение, изменение и прекращение обязанности по уплате налогов и сборов</w:t>
      </w:r>
      <w:r w:rsidR="006835A7">
        <w:rPr>
          <w:bCs/>
          <w:iCs/>
          <w:sz w:val="28"/>
          <w:szCs w:val="28"/>
        </w:rPr>
        <w:t>, при реорганизации, слиянии и поглощении</w:t>
      </w:r>
      <w:r w:rsidRPr="000557C9">
        <w:rPr>
          <w:bCs/>
          <w:iCs/>
          <w:sz w:val="28"/>
          <w:szCs w:val="28"/>
        </w:rPr>
        <w:t>.</w:t>
      </w:r>
    </w:p>
    <w:p w14:paraId="790C90C9" w14:textId="77777777" w:rsidR="007E47BC" w:rsidRPr="000557C9" w:rsidRDefault="007E47BC" w:rsidP="007E47BC">
      <w:pPr>
        <w:spacing w:line="360" w:lineRule="auto"/>
        <w:ind w:firstLine="426"/>
        <w:jc w:val="both"/>
        <w:rPr>
          <w:bCs/>
          <w:iCs/>
          <w:sz w:val="28"/>
          <w:szCs w:val="28"/>
        </w:rPr>
      </w:pPr>
      <w:r w:rsidRPr="000557C9">
        <w:rPr>
          <w:bCs/>
          <w:iCs/>
          <w:sz w:val="28"/>
          <w:szCs w:val="28"/>
        </w:rPr>
        <w:t>2.</w:t>
      </w:r>
      <w:r w:rsidRPr="000557C9">
        <w:rPr>
          <w:bCs/>
          <w:iCs/>
          <w:sz w:val="28"/>
          <w:szCs w:val="28"/>
        </w:rPr>
        <w:tab/>
        <w:t>Порядок исполнения обязанности по уплате налогов и сборов при ликвидации юридического лица.</w:t>
      </w:r>
    </w:p>
    <w:p w14:paraId="721B69C0" w14:textId="77777777" w:rsidR="007E47BC" w:rsidRPr="000557C9" w:rsidRDefault="007E47BC" w:rsidP="007E47BC">
      <w:pPr>
        <w:spacing w:line="360" w:lineRule="auto"/>
        <w:ind w:firstLine="426"/>
        <w:jc w:val="both"/>
        <w:rPr>
          <w:bCs/>
          <w:iCs/>
          <w:sz w:val="28"/>
          <w:szCs w:val="28"/>
        </w:rPr>
      </w:pPr>
      <w:r w:rsidRPr="000557C9">
        <w:rPr>
          <w:bCs/>
          <w:iCs/>
          <w:sz w:val="28"/>
          <w:szCs w:val="28"/>
        </w:rPr>
        <w:t>3.</w:t>
      </w:r>
      <w:r w:rsidRPr="000557C9">
        <w:rPr>
          <w:bCs/>
          <w:iCs/>
          <w:sz w:val="28"/>
          <w:szCs w:val="28"/>
        </w:rPr>
        <w:tab/>
        <w:t>Порядок исполнения обязанности по уплате налогов и сборов при реорганизации юридического лица.</w:t>
      </w:r>
    </w:p>
    <w:p w14:paraId="20B4D8F9" w14:textId="77777777" w:rsidR="007E47BC" w:rsidRPr="000557C9" w:rsidRDefault="007E47BC" w:rsidP="007E47BC">
      <w:pPr>
        <w:spacing w:line="360" w:lineRule="auto"/>
        <w:ind w:firstLine="426"/>
        <w:jc w:val="both"/>
        <w:rPr>
          <w:bCs/>
          <w:iCs/>
          <w:sz w:val="28"/>
          <w:szCs w:val="28"/>
        </w:rPr>
      </w:pPr>
      <w:r w:rsidRPr="000557C9">
        <w:rPr>
          <w:bCs/>
          <w:iCs/>
          <w:sz w:val="28"/>
          <w:szCs w:val="28"/>
        </w:rPr>
        <w:t>4.</w:t>
      </w:r>
      <w:r w:rsidRPr="000557C9">
        <w:rPr>
          <w:bCs/>
          <w:iCs/>
          <w:sz w:val="28"/>
          <w:szCs w:val="28"/>
        </w:rPr>
        <w:tab/>
        <w:t xml:space="preserve">Порядок исполнения по уплате налогов и сборов безвестно отсутствующего </w:t>
      </w:r>
      <w:r>
        <w:rPr>
          <w:bCs/>
          <w:iCs/>
          <w:sz w:val="28"/>
          <w:szCs w:val="28"/>
        </w:rPr>
        <w:t>юридического</w:t>
      </w:r>
      <w:r w:rsidRPr="000557C9">
        <w:rPr>
          <w:bCs/>
          <w:iCs/>
          <w:sz w:val="28"/>
          <w:szCs w:val="28"/>
        </w:rPr>
        <w:t xml:space="preserve"> лица.</w:t>
      </w:r>
    </w:p>
    <w:p w14:paraId="54F4836D" w14:textId="77777777" w:rsidR="007E47BC" w:rsidRPr="000557C9" w:rsidRDefault="007E47BC" w:rsidP="007E47BC">
      <w:pPr>
        <w:spacing w:line="360" w:lineRule="auto"/>
        <w:ind w:firstLine="426"/>
        <w:jc w:val="both"/>
        <w:rPr>
          <w:bCs/>
          <w:iCs/>
          <w:sz w:val="28"/>
          <w:szCs w:val="28"/>
        </w:rPr>
      </w:pPr>
      <w:r w:rsidRPr="000557C9">
        <w:rPr>
          <w:bCs/>
          <w:iCs/>
          <w:sz w:val="28"/>
          <w:szCs w:val="28"/>
        </w:rPr>
        <w:t>5.</w:t>
      </w:r>
      <w:r w:rsidRPr="000557C9">
        <w:rPr>
          <w:bCs/>
          <w:iCs/>
          <w:sz w:val="28"/>
          <w:szCs w:val="28"/>
        </w:rPr>
        <w:tab/>
        <w:t>Порядок исполнения обязанности банками поручений на перечисление налогов и сборов.</w:t>
      </w:r>
    </w:p>
    <w:p w14:paraId="4362C490" w14:textId="77777777" w:rsidR="007E47BC" w:rsidRPr="000557C9" w:rsidRDefault="007E47BC" w:rsidP="007E47BC">
      <w:pPr>
        <w:spacing w:line="360" w:lineRule="auto"/>
        <w:ind w:firstLine="426"/>
        <w:jc w:val="both"/>
        <w:rPr>
          <w:bCs/>
          <w:iCs/>
          <w:sz w:val="28"/>
          <w:szCs w:val="28"/>
        </w:rPr>
      </w:pPr>
      <w:r w:rsidRPr="000557C9">
        <w:rPr>
          <w:bCs/>
          <w:iCs/>
          <w:sz w:val="28"/>
          <w:szCs w:val="28"/>
        </w:rPr>
        <w:t>6.</w:t>
      </w:r>
      <w:r w:rsidRPr="000557C9">
        <w:rPr>
          <w:bCs/>
          <w:iCs/>
          <w:sz w:val="28"/>
          <w:szCs w:val="28"/>
        </w:rPr>
        <w:tab/>
        <w:t>Налоговая задолженность: сущность и факторы ее возникновения</w:t>
      </w:r>
      <w:r>
        <w:rPr>
          <w:bCs/>
          <w:iCs/>
          <w:sz w:val="28"/>
          <w:szCs w:val="28"/>
        </w:rPr>
        <w:t xml:space="preserve"> при реорганизации юридического лица</w:t>
      </w:r>
      <w:r w:rsidRPr="000557C9">
        <w:rPr>
          <w:bCs/>
          <w:iCs/>
          <w:sz w:val="28"/>
          <w:szCs w:val="28"/>
        </w:rPr>
        <w:t>.</w:t>
      </w:r>
    </w:p>
    <w:p w14:paraId="3F1BAB98" w14:textId="73FFFF08" w:rsidR="007E47BC" w:rsidRPr="000557C9" w:rsidRDefault="007E47BC" w:rsidP="007E47BC">
      <w:pPr>
        <w:spacing w:line="360" w:lineRule="auto"/>
        <w:ind w:firstLine="426"/>
        <w:jc w:val="both"/>
        <w:rPr>
          <w:bCs/>
          <w:iCs/>
          <w:sz w:val="28"/>
          <w:szCs w:val="28"/>
        </w:rPr>
      </w:pPr>
      <w:r w:rsidRPr="000557C9">
        <w:rPr>
          <w:bCs/>
          <w:iCs/>
          <w:sz w:val="28"/>
          <w:szCs w:val="28"/>
        </w:rPr>
        <w:t>7.</w:t>
      </w:r>
      <w:r w:rsidRPr="000557C9">
        <w:rPr>
          <w:bCs/>
          <w:iCs/>
          <w:sz w:val="28"/>
          <w:szCs w:val="28"/>
        </w:rPr>
        <w:tab/>
        <w:t>Виды кредиторской задолженности организаций</w:t>
      </w:r>
      <w:r w:rsidR="00867832" w:rsidRPr="00867832">
        <w:rPr>
          <w:bCs/>
          <w:iCs/>
          <w:sz w:val="28"/>
          <w:szCs w:val="28"/>
        </w:rPr>
        <w:t xml:space="preserve"> </w:t>
      </w:r>
      <w:r w:rsidR="00867832">
        <w:rPr>
          <w:bCs/>
          <w:iCs/>
          <w:sz w:val="28"/>
          <w:szCs w:val="28"/>
        </w:rPr>
        <w:t>при реорганизации, слиянии и поглощении</w:t>
      </w:r>
      <w:r w:rsidR="00867832" w:rsidRPr="000557C9">
        <w:rPr>
          <w:bCs/>
          <w:iCs/>
          <w:sz w:val="28"/>
          <w:szCs w:val="28"/>
        </w:rPr>
        <w:t>.</w:t>
      </w:r>
    </w:p>
    <w:p w14:paraId="2392B38C" w14:textId="77777777" w:rsidR="007E47BC" w:rsidRPr="000557C9" w:rsidRDefault="007E47BC" w:rsidP="007E47BC">
      <w:pPr>
        <w:spacing w:line="360" w:lineRule="auto"/>
        <w:ind w:firstLine="426"/>
        <w:jc w:val="both"/>
        <w:rPr>
          <w:bCs/>
          <w:iCs/>
          <w:sz w:val="28"/>
          <w:szCs w:val="28"/>
        </w:rPr>
      </w:pPr>
      <w:r w:rsidRPr="000557C9">
        <w:rPr>
          <w:bCs/>
          <w:iCs/>
          <w:sz w:val="28"/>
          <w:szCs w:val="28"/>
        </w:rPr>
        <w:t>8.</w:t>
      </w:r>
      <w:r w:rsidRPr="000557C9">
        <w:rPr>
          <w:bCs/>
          <w:iCs/>
          <w:sz w:val="28"/>
          <w:szCs w:val="28"/>
        </w:rPr>
        <w:tab/>
        <w:t>Структура задолженности по налогам и сборам в консолидированный бюджет РФ.</w:t>
      </w:r>
    </w:p>
    <w:p w14:paraId="4DFEC6B8" w14:textId="77777777" w:rsidR="007E47BC" w:rsidRPr="000557C9" w:rsidRDefault="007E47BC" w:rsidP="007E47BC">
      <w:pPr>
        <w:spacing w:line="360" w:lineRule="auto"/>
        <w:ind w:firstLine="426"/>
        <w:jc w:val="both"/>
        <w:rPr>
          <w:bCs/>
          <w:iCs/>
          <w:sz w:val="28"/>
          <w:szCs w:val="28"/>
        </w:rPr>
      </w:pPr>
      <w:r w:rsidRPr="000557C9">
        <w:rPr>
          <w:bCs/>
          <w:iCs/>
          <w:sz w:val="28"/>
          <w:szCs w:val="28"/>
        </w:rPr>
        <w:t>9.</w:t>
      </w:r>
      <w:r w:rsidRPr="000557C9">
        <w:rPr>
          <w:bCs/>
          <w:iCs/>
          <w:sz w:val="28"/>
          <w:szCs w:val="28"/>
        </w:rPr>
        <w:tab/>
        <w:t>Структура налоговой задолженности по видам налогов и сборов и уровням бюджетной системы.</w:t>
      </w:r>
    </w:p>
    <w:p w14:paraId="421A57E9" w14:textId="32C43AE8" w:rsidR="007E47BC" w:rsidRPr="000557C9" w:rsidRDefault="007E47BC" w:rsidP="007E47BC">
      <w:pPr>
        <w:spacing w:line="360" w:lineRule="auto"/>
        <w:ind w:firstLine="426"/>
        <w:jc w:val="both"/>
        <w:rPr>
          <w:bCs/>
          <w:iCs/>
          <w:sz w:val="28"/>
          <w:szCs w:val="28"/>
        </w:rPr>
      </w:pPr>
      <w:r w:rsidRPr="000557C9">
        <w:rPr>
          <w:bCs/>
          <w:iCs/>
          <w:sz w:val="28"/>
          <w:szCs w:val="28"/>
        </w:rPr>
        <w:t>10.</w:t>
      </w:r>
      <w:r w:rsidRPr="000557C9">
        <w:rPr>
          <w:bCs/>
          <w:iCs/>
          <w:sz w:val="28"/>
          <w:szCs w:val="28"/>
        </w:rPr>
        <w:tab/>
        <w:t xml:space="preserve">Сроки изменения уплаты налогов и сборов </w:t>
      </w:r>
      <w:r w:rsidR="00867832">
        <w:rPr>
          <w:bCs/>
          <w:iCs/>
          <w:sz w:val="28"/>
          <w:szCs w:val="28"/>
        </w:rPr>
        <w:t xml:space="preserve">при реорганизации, слиянии и </w:t>
      </w:r>
      <w:r w:rsidR="00867832">
        <w:rPr>
          <w:bCs/>
          <w:iCs/>
          <w:sz w:val="28"/>
          <w:szCs w:val="28"/>
        </w:rPr>
        <w:lastRenderedPageBreak/>
        <w:t>поглощении</w:t>
      </w:r>
      <w:r>
        <w:rPr>
          <w:bCs/>
          <w:iCs/>
          <w:sz w:val="28"/>
          <w:szCs w:val="28"/>
        </w:rPr>
        <w:t xml:space="preserve"> предприятия.</w:t>
      </w:r>
    </w:p>
    <w:p w14:paraId="07AB6209" w14:textId="40DCD68C" w:rsidR="007E47BC" w:rsidRPr="000557C9" w:rsidRDefault="007E47BC" w:rsidP="007E47BC">
      <w:pPr>
        <w:spacing w:line="360" w:lineRule="auto"/>
        <w:ind w:firstLine="426"/>
        <w:jc w:val="both"/>
        <w:rPr>
          <w:bCs/>
          <w:iCs/>
          <w:sz w:val="28"/>
          <w:szCs w:val="28"/>
        </w:rPr>
      </w:pPr>
      <w:r w:rsidRPr="000557C9">
        <w:rPr>
          <w:bCs/>
          <w:iCs/>
          <w:sz w:val="28"/>
          <w:szCs w:val="28"/>
        </w:rPr>
        <w:t>11.</w:t>
      </w:r>
      <w:r w:rsidRPr="000557C9">
        <w:rPr>
          <w:bCs/>
          <w:iCs/>
          <w:sz w:val="28"/>
          <w:szCs w:val="28"/>
        </w:rPr>
        <w:tab/>
        <w:t>Налоговое регулирование отсрочки и рассрочки уплаты налогов по срокам и условиям</w:t>
      </w:r>
      <w:r w:rsidR="00867832">
        <w:rPr>
          <w:bCs/>
          <w:iCs/>
          <w:sz w:val="28"/>
          <w:szCs w:val="28"/>
        </w:rPr>
        <w:t>,</w:t>
      </w:r>
      <w:r w:rsidR="00867832" w:rsidRPr="00867832">
        <w:rPr>
          <w:bCs/>
          <w:iCs/>
          <w:sz w:val="28"/>
          <w:szCs w:val="28"/>
        </w:rPr>
        <w:t xml:space="preserve"> </w:t>
      </w:r>
      <w:r w:rsidR="00867832">
        <w:rPr>
          <w:bCs/>
          <w:iCs/>
          <w:sz w:val="28"/>
          <w:szCs w:val="28"/>
        </w:rPr>
        <w:t>при реорганизации, слиянии и поглощении</w:t>
      </w:r>
      <w:r w:rsidRPr="000557C9">
        <w:rPr>
          <w:bCs/>
          <w:iCs/>
          <w:sz w:val="28"/>
          <w:szCs w:val="28"/>
        </w:rPr>
        <w:t>.</w:t>
      </w:r>
    </w:p>
    <w:p w14:paraId="54DCA552" w14:textId="117DB529" w:rsidR="007E47BC" w:rsidRPr="000557C9" w:rsidRDefault="007E47BC" w:rsidP="007E47BC">
      <w:pPr>
        <w:spacing w:line="360" w:lineRule="auto"/>
        <w:ind w:firstLine="426"/>
        <w:jc w:val="both"/>
        <w:rPr>
          <w:bCs/>
          <w:iCs/>
          <w:sz w:val="28"/>
          <w:szCs w:val="28"/>
        </w:rPr>
      </w:pPr>
      <w:r w:rsidRPr="000557C9">
        <w:rPr>
          <w:bCs/>
          <w:iCs/>
          <w:sz w:val="28"/>
          <w:szCs w:val="28"/>
        </w:rPr>
        <w:t>12.</w:t>
      </w:r>
      <w:r w:rsidRPr="000557C9">
        <w:rPr>
          <w:bCs/>
          <w:iCs/>
          <w:sz w:val="28"/>
          <w:szCs w:val="28"/>
        </w:rPr>
        <w:tab/>
        <w:t>Налоговое регулирование инвестиционного налогового кредита по срокам и условиям</w:t>
      </w:r>
      <w:r w:rsidR="00867832" w:rsidRPr="00867832">
        <w:rPr>
          <w:bCs/>
          <w:iCs/>
          <w:sz w:val="28"/>
          <w:szCs w:val="28"/>
        </w:rPr>
        <w:t xml:space="preserve"> </w:t>
      </w:r>
      <w:r w:rsidR="00867832">
        <w:rPr>
          <w:bCs/>
          <w:iCs/>
          <w:sz w:val="28"/>
          <w:szCs w:val="28"/>
        </w:rPr>
        <w:t>при реорганизации, слиянии и поглощении</w:t>
      </w:r>
      <w:r w:rsidR="00867832" w:rsidRPr="000557C9">
        <w:rPr>
          <w:bCs/>
          <w:iCs/>
          <w:sz w:val="28"/>
          <w:szCs w:val="28"/>
        </w:rPr>
        <w:t>.</w:t>
      </w:r>
    </w:p>
    <w:p w14:paraId="2FBF2184" w14:textId="77777777" w:rsidR="007E47BC" w:rsidRPr="000557C9" w:rsidRDefault="007E47BC" w:rsidP="007E47BC">
      <w:pPr>
        <w:spacing w:line="360" w:lineRule="auto"/>
        <w:ind w:firstLine="426"/>
        <w:jc w:val="both"/>
        <w:rPr>
          <w:bCs/>
          <w:iCs/>
          <w:sz w:val="28"/>
          <w:szCs w:val="28"/>
        </w:rPr>
      </w:pPr>
      <w:r w:rsidRPr="000557C9">
        <w:rPr>
          <w:bCs/>
          <w:iCs/>
          <w:sz w:val="28"/>
          <w:szCs w:val="28"/>
        </w:rPr>
        <w:t>13.</w:t>
      </w:r>
      <w:r w:rsidRPr="000557C9">
        <w:rPr>
          <w:bCs/>
          <w:iCs/>
          <w:sz w:val="28"/>
          <w:szCs w:val="28"/>
        </w:rPr>
        <w:tab/>
        <w:t>Прекращение действия отсрочки или рассрочки по уплате налогов и сборов.</w:t>
      </w:r>
    </w:p>
    <w:p w14:paraId="52759FEA" w14:textId="59C9239B" w:rsidR="007E47BC" w:rsidRPr="000557C9" w:rsidRDefault="007E47BC" w:rsidP="007E47BC">
      <w:pPr>
        <w:spacing w:line="360" w:lineRule="auto"/>
        <w:ind w:firstLine="426"/>
        <w:jc w:val="both"/>
        <w:rPr>
          <w:bCs/>
          <w:iCs/>
          <w:sz w:val="28"/>
          <w:szCs w:val="28"/>
        </w:rPr>
      </w:pPr>
      <w:r w:rsidRPr="000557C9">
        <w:rPr>
          <w:bCs/>
          <w:iCs/>
          <w:sz w:val="28"/>
          <w:szCs w:val="28"/>
        </w:rPr>
        <w:t>14.</w:t>
      </w:r>
      <w:r w:rsidRPr="000557C9">
        <w:rPr>
          <w:bCs/>
          <w:iCs/>
          <w:sz w:val="28"/>
          <w:szCs w:val="28"/>
        </w:rPr>
        <w:tab/>
        <w:t>Прекращение действия инвестиционного налогового кредита</w:t>
      </w:r>
      <w:r w:rsidR="00867832" w:rsidRPr="00867832">
        <w:rPr>
          <w:bCs/>
          <w:iCs/>
          <w:sz w:val="28"/>
          <w:szCs w:val="28"/>
        </w:rPr>
        <w:t xml:space="preserve"> </w:t>
      </w:r>
      <w:r w:rsidR="00867832">
        <w:rPr>
          <w:bCs/>
          <w:iCs/>
          <w:sz w:val="28"/>
          <w:szCs w:val="28"/>
        </w:rPr>
        <w:t>при реорганизации, слиянии и поглощении</w:t>
      </w:r>
      <w:r w:rsidR="00867832" w:rsidRPr="000557C9">
        <w:rPr>
          <w:bCs/>
          <w:iCs/>
          <w:sz w:val="28"/>
          <w:szCs w:val="28"/>
        </w:rPr>
        <w:t>.</w:t>
      </w:r>
    </w:p>
    <w:p w14:paraId="44087C34" w14:textId="0612D67C" w:rsidR="007E47BC" w:rsidRPr="000557C9" w:rsidRDefault="007E47BC" w:rsidP="007E47BC">
      <w:pPr>
        <w:spacing w:line="360" w:lineRule="auto"/>
        <w:ind w:firstLine="426"/>
        <w:jc w:val="both"/>
        <w:rPr>
          <w:bCs/>
          <w:iCs/>
          <w:sz w:val="28"/>
          <w:szCs w:val="28"/>
        </w:rPr>
      </w:pPr>
      <w:r w:rsidRPr="000557C9">
        <w:rPr>
          <w:bCs/>
          <w:iCs/>
          <w:sz w:val="28"/>
          <w:szCs w:val="28"/>
        </w:rPr>
        <w:t>15.</w:t>
      </w:r>
      <w:r w:rsidRPr="000557C9">
        <w:rPr>
          <w:bCs/>
          <w:iCs/>
          <w:sz w:val="28"/>
          <w:szCs w:val="28"/>
        </w:rPr>
        <w:tab/>
        <w:t>Порядок и сроки направления требования об уплате налогов и сборов</w:t>
      </w:r>
      <w:r w:rsidR="00867832" w:rsidRPr="00867832">
        <w:rPr>
          <w:bCs/>
          <w:iCs/>
          <w:sz w:val="28"/>
          <w:szCs w:val="28"/>
        </w:rPr>
        <w:t xml:space="preserve"> </w:t>
      </w:r>
      <w:r w:rsidR="00867832">
        <w:rPr>
          <w:bCs/>
          <w:iCs/>
          <w:sz w:val="28"/>
          <w:szCs w:val="28"/>
        </w:rPr>
        <w:t>при реорганизации, слиянии и поглощении</w:t>
      </w:r>
      <w:r w:rsidR="00867832" w:rsidRPr="000557C9">
        <w:rPr>
          <w:bCs/>
          <w:iCs/>
          <w:sz w:val="28"/>
          <w:szCs w:val="28"/>
        </w:rPr>
        <w:t>.</w:t>
      </w:r>
    </w:p>
    <w:p w14:paraId="1491AE8F" w14:textId="69C0F8D3" w:rsidR="007E47BC" w:rsidRPr="000557C9" w:rsidRDefault="00867832" w:rsidP="007E47BC">
      <w:pPr>
        <w:spacing w:line="360" w:lineRule="auto"/>
        <w:ind w:firstLine="426"/>
        <w:jc w:val="both"/>
        <w:rPr>
          <w:bCs/>
          <w:iCs/>
          <w:sz w:val="28"/>
          <w:szCs w:val="28"/>
        </w:rPr>
      </w:pPr>
      <w:r>
        <w:rPr>
          <w:bCs/>
          <w:iCs/>
          <w:sz w:val="28"/>
          <w:szCs w:val="28"/>
        </w:rPr>
        <w:t>16</w:t>
      </w:r>
      <w:r w:rsidR="007E47BC" w:rsidRPr="000557C9">
        <w:rPr>
          <w:bCs/>
          <w:iCs/>
          <w:sz w:val="28"/>
          <w:szCs w:val="28"/>
        </w:rPr>
        <w:t>.</w:t>
      </w:r>
      <w:r w:rsidR="007E47BC" w:rsidRPr="000557C9">
        <w:rPr>
          <w:bCs/>
          <w:iCs/>
          <w:sz w:val="28"/>
          <w:szCs w:val="28"/>
        </w:rPr>
        <w:tab/>
        <w:t>Порядок и условия направления требования при изменении обязанности по уплате налогов и сборов</w:t>
      </w:r>
      <w:r w:rsidRPr="00867832">
        <w:rPr>
          <w:bCs/>
          <w:iCs/>
          <w:sz w:val="28"/>
          <w:szCs w:val="28"/>
        </w:rPr>
        <w:t xml:space="preserve"> </w:t>
      </w:r>
      <w:r>
        <w:rPr>
          <w:bCs/>
          <w:iCs/>
          <w:sz w:val="28"/>
          <w:szCs w:val="28"/>
        </w:rPr>
        <w:t>при реорганизации, слиянии и поглощении</w:t>
      </w:r>
      <w:r w:rsidRPr="000557C9">
        <w:rPr>
          <w:bCs/>
          <w:iCs/>
          <w:sz w:val="28"/>
          <w:szCs w:val="28"/>
        </w:rPr>
        <w:t>.</w:t>
      </w:r>
    </w:p>
    <w:p w14:paraId="33E26B5B" w14:textId="710B0F25" w:rsidR="007E47BC" w:rsidRPr="000557C9" w:rsidRDefault="00867832" w:rsidP="007E47BC">
      <w:pPr>
        <w:spacing w:line="360" w:lineRule="auto"/>
        <w:ind w:firstLine="426"/>
        <w:jc w:val="both"/>
        <w:rPr>
          <w:bCs/>
          <w:iCs/>
          <w:sz w:val="28"/>
          <w:szCs w:val="28"/>
        </w:rPr>
      </w:pPr>
      <w:r>
        <w:rPr>
          <w:bCs/>
          <w:iCs/>
          <w:sz w:val="28"/>
          <w:szCs w:val="28"/>
        </w:rPr>
        <w:t>17</w:t>
      </w:r>
      <w:r w:rsidR="007E47BC" w:rsidRPr="000557C9">
        <w:rPr>
          <w:bCs/>
          <w:iCs/>
          <w:sz w:val="28"/>
          <w:szCs w:val="28"/>
        </w:rPr>
        <w:t>.</w:t>
      </w:r>
      <w:r w:rsidR="007E47BC" w:rsidRPr="000557C9">
        <w:rPr>
          <w:bCs/>
          <w:iCs/>
          <w:sz w:val="28"/>
          <w:szCs w:val="28"/>
        </w:rPr>
        <w:tab/>
        <w:t>Порядок взыскания налогов, сборов, пеней и штрафов за счет денежных средств налогоплательщика – организации</w:t>
      </w:r>
      <w:r w:rsidR="007E47BC">
        <w:rPr>
          <w:bCs/>
          <w:iCs/>
          <w:sz w:val="28"/>
          <w:szCs w:val="28"/>
        </w:rPr>
        <w:t xml:space="preserve"> при слиянии (объединении)</w:t>
      </w:r>
      <w:r w:rsidR="007E47BC" w:rsidRPr="000557C9">
        <w:rPr>
          <w:bCs/>
          <w:iCs/>
          <w:sz w:val="28"/>
          <w:szCs w:val="28"/>
        </w:rPr>
        <w:t>.</w:t>
      </w:r>
    </w:p>
    <w:p w14:paraId="103D5FDF" w14:textId="7E699D3B" w:rsidR="007E47BC" w:rsidRPr="000557C9" w:rsidRDefault="00867832" w:rsidP="007E47BC">
      <w:pPr>
        <w:spacing w:line="360" w:lineRule="auto"/>
        <w:ind w:firstLine="426"/>
        <w:jc w:val="both"/>
        <w:rPr>
          <w:bCs/>
          <w:iCs/>
          <w:sz w:val="28"/>
          <w:szCs w:val="28"/>
        </w:rPr>
      </w:pPr>
      <w:r>
        <w:rPr>
          <w:bCs/>
          <w:iCs/>
          <w:sz w:val="28"/>
          <w:szCs w:val="28"/>
        </w:rPr>
        <w:t>18</w:t>
      </w:r>
      <w:r w:rsidR="007E47BC" w:rsidRPr="000557C9">
        <w:rPr>
          <w:bCs/>
          <w:iCs/>
          <w:sz w:val="28"/>
          <w:szCs w:val="28"/>
        </w:rPr>
        <w:t>.</w:t>
      </w:r>
      <w:r w:rsidR="007E47BC" w:rsidRPr="000557C9">
        <w:rPr>
          <w:bCs/>
          <w:iCs/>
          <w:sz w:val="28"/>
          <w:szCs w:val="28"/>
        </w:rPr>
        <w:tab/>
        <w:t xml:space="preserve">Порядок взыскания налогов, сборов, пеней и штрафов за счет денежных средств налогоплательщика </w:t>
      </w:r>
      <w:r w:rsidR="007E47BC">
        <w:rPr>
          <w:bCs/>
          <w:iCs/>
          <w:sz w:val="28"/>
          <w:szCs w:val="28"/>
        </w:rPr>
        <w:t>–</w:t>
      </w:r>
      <w:r w:rsidR="007E47BC" w:rsidRPr="000557C9">
        <w:rPr>
          <w:bCs/>
          <w:iCs/>
          <w:sz w:val="28"/>
          <w:szCs w:val="28"/>
        </w:rPr>
        <w:t xml:space="preserve"> </w:t>
      </w:r>
      <w:r w:rsidR="007E47BC">
        <w:rPr>
          <w:bCs/>
          <w:iCs/>
          <w:sz w:val="28"/>
          <w:szCs w:val="28"/>
        </w:rPr>
        <w:t xml:space="preserve">организации </w:t>
      </w:r>
      <w:r>
        <w:rPr>
          <w:bCs/>
          <w:iCs/>
          <w:sz w:val="28"/>
          <w:szCs w:val="28"/>
        </w:rPr>
        <w:t>при реорганизации</w:t>
      </w:r>
      <w:r w:rsidRPr="000557C9">
        <w:rPr>
          <w:bCs/>
          <w:iCs/>
          <w:sz w:val="28"/>
          <w:szCs w:val="28"/>
        </w:rPr>
        <w:t>.</w:t>
      </w:r>
    </w:p>
    <w:p w14:paraId="1D93B160" w14:textId="52E2265B" w:rsidR="007E47BC" w:rsidRPr="000557C9" w:rsidRDefault="00867832" w:rsidP="007E47BC">
      <w:pPr>
        <w:spacing w:line="360" w:lineRule="auto"/>
        <w:ind w:firstLine="426"/>
        <w:jc w:val="both"/>
        <w:rPr>
          <w:bCs/>
          <w:iCs/>
          <w:sz w:val="28"/>
          <w:szCs w:val="28"/>
        </w:rPr>
      </w:pPr>
      <w:r>
        <w:rPr>
          <w:bCs/>
          <w:iCs/>
          <w:sz w:val="28"/>
          <w:szCs w:val="28"/>
        </w:rPr>
        <w:t>19</w:t>
      </w:r>
      <w:r w:rsidR="007E47BC" w:rsidRPr="000557C9">
        <w:rPr>
          <w:bCs/>
          <w:iCs/>
          <w:sz w:val="28"/>
          <w:szCs w:val="28"/>
        </w:rPr>
        <w:t>.</w:t>
      </w:r>
      <w:r w:rsidR="007E47BC" w:rsidRPr="000557C9">
        <w:rPr>
          <w:bCs/>
          <w:iCs/>
          <w:sz w:val="28"/>
          <w:szCs w:val="28"/>
        </w:rPr>
        <w:tab/>
        <w:t>Порядок взыскания налогов, сборов, пеней и штрафов за счет иного имущества налогоплательщика – организации</w:t>
      </w:r>
      <w:r w:rsidR="007E47BC">
        <w:rPr>
          <w:bCs/>
          <w:iCs/>
          <w:sz w:val="28"/>
          <w:szCs w:val="28"/>
        </w:rPr>
        <w:t xml:space="preserve"> </w:t>
      </w:r>
      <w:r>
        <w:rPr>
          <w:bCs/>
          <w:iCs/>
          <w:sz w:val="28"/>
          <w:szCs w:val="28"/>
        </w:rPr>
        <w:t>при слиянии</w:t>
      </w:r>
      <w:r w:rsidRPr="000557C9">
        <w:rPr>
          <w:bCs/>
          <w:iCs/>
          <w:sz w:val="28"/>
          <w:szCs w:val="28"/>
        </w:rPr>
        <w:t>.</w:t>
      </w:r>
    </w:p>
    <w:p w14:paraId="46086EAA" w14:textId="01368116" w:rsidR="007E47BC" w:rsidRPr="000557C9" w:rsidRDefault="007E47BC" w:rsidP="007E47BC">
      <w:pPr>
        <w:spacing w:line="360" w:lineRule="auto"/>
        <w:ind w:firstLine="426"/>
        <w:jc w:val="both"/>
        <w:rPr>
          <w:bCs/>
          <w:iCs/>
          <w:sz w:val="28"/>
          <w:szCs w:val="28"/>
        </w:rPr>
      </w:pPr>
      <w:r>
        <w:rPr>
          <w:bCs/>
          <w:iCs/>
          <w:sz w:val="28"/>
          <w:szCs w:val="28"/>
        </w:rPr>
        <w:t>2</w:t>
      </w:r>
      <w:r w:rsidR="00867832">
        <w:rPr>
          <w:bCs/>
          <w:iCs/>
          <w:sz w:val="28"/>
          <w:szCs w:val="28"/>
        </w:rPr>
        <w:t>0</w:t>
      </w:r>
      <w:r w:rsidRPr="000557C9">
        <w:rPr>
          <w:bCs/>
          <w:iCs/>
          <w:sz w:val="28"/>
          <w:szCs w:val="28"/>
        </w:rPr>
        <w:t>.</w:t>
      </w:r>
      <w:r w:rsidRPr="000557C9">
        <w:rPr>
          <w:bCs/>
          <w:iCs/>
          <w:sz w:val="28"/>
          <w:szCs w:val="28"/>
        </w:rPr>
        <w:tab/>
        <w:t xml:space="preserve">Порядок взыскания налогов, сборов, пеней и штрафов за счет иного имущества налогоплательщика </w:t>
      </w:r>
      <w:r>
        <w:rPr>
          <w:bCs/>
          <w:iCs/>
          <w:sz w:val="28"/>
          <w:szCs w:val="28"/>
        </w:rPr>
        <w:t>–</w:t>
      </w:r>
      <w:r w:rsidRPr="000557C9">
        <w:rPr>
          <w:bCs/>
          <w:iCs/>
          <w:sz w:val="28"/>
          <w:szCs w:val="28"/>
        </w:rPr>
        <w:t xml:space="preserve"> </w:t>
      </w:r>
      <w:r>
        <w:rPr>
          <w:bCs/>
          <w:iCs/>
          <w:sz w:val="28"/>
          <w:szCs w:val="28"/>
        </w:rPr>
        <w:t xml:space="preserve">организации </w:t>
      </w:r>
      <w:r w:rsidR="00867832">
        <w:rPr>
          <w:bCs/>
          <w:iCs/>
          <w:sz w:val="28"/>
          <w:szCs w:val="28"/>
        </w:rPr>
        <w:t>при поглощении</w:t>
      </w:r>
      <w:r w:rsidR="00867832" w:rsidRPr="000557C9">
        <w:rPr>
          <w:bCs/>
          <w:iCs/>
          <w:sz w:val="28"/>
          <w:szCs w:val="28"/>
        </w:rPr>
        <w:t>.</w:t>
      </w:r>
    </w:p>
    <w:p w14:paraId="71727606" w14:textId="40A84F91" w:rsidR="007E47BC" w:rsidRPr="000557C9" w:rsidRDefault="007E47BC" w:rsidP="007E47BC">
      <w:pPr>
        <w:spacing w:line="360" w:lineRule="auto"/>
        <w:ind w:firstLine="426"/>
        <w:jc w:val="both"/>
        <w:rPr>
          <w:bCs/>
          <w:iCs/>
          <w:sz w:val="28"/>
          <w:szCs w:val="28"/>
        </w:rPr>
      </w:pPr>
      <w:r>
        <w:rPr>
          <w:bCs/>
          <w:iCs/>
          <w:sz w:val="28"/>
          <w:szCs w:val="28"/>
        </w:rPr>
        <w:t>2</w:t>
      </w:r>
      <w:r w:rsidR="00867832">
        <w:rPr>
          <w:bCs/>
          <w:iCs/>
          <w:sz w:val="28"/>
          <w:szCs w:val="28"/>
        </w:rPr>
        <w:t>1</w:t>
      </w:r>
      <w:r w:rsidRPr="000557C9">
        <w:rPr>
          <w:bCs/>
          <w:iCs/>
          <w:sz w:val="28"/>
          <w:szCs w:val="28"/>
        </w:rPr>
        <w:t>.</w:t>
      </w:r>
      <w:r w:rsidRPr="000557C9">
        <w:rPr>
          <w:bCs/>
          <w:iCs/>
          <w:sz w:val="28"/>
          <w:szCs w:val="28"/>
        </w:rPr>
        <w:tab/>
        <w:t xml:space="preserve"> Порядок </w:t>
      </w:r>
      <w:r>
        <w:rPr>
          <w:bCs/>
          <w:iCs/>
          <w:sz w:val="28"/>
          <w:szCs w:val="28"/>
        </w:rPr>
        <w:t>признания</w:t>
      </w:r>
      <w:r w:rsidRPr="000557C9">
        <w:rPr>
          <w:bCs/>
          <w:iCs/>
          <w:sz w:val="28"/>
          <w:szCs w:val="28"/>
        </w:rPr>
        <w:t xml:space="preserve"> налогов, сборов, пеней</w:t>
      </w:r>
      <w:r>
        <w:rPr>
          <w:bCs/>
          <w:iCs/>
          <w:sz w:val="28"/>
          <w:szCs w:val="28"/>
        </w:rPr>
        <w:t xml:space="preserve"> и</w:t>
      </w:r>
      <w:r w:rsidRPr="000557C9">
        <w:rPr>
          <w:bCs/>
          <w:iCs/>
          <w:sz w:val="28"/>
          <w:szCs w:val="28"/>
        </w:rPr>
        <w:t xml:space="preserve"> штрафов налогоплательщика </w:t>
      </w:r>
      <w:r>
        <w:rPr>
          <w:bCs/>
          <w:iCs/>
          <w:sz w:val="28"/>
          <w:szCs w:val="28"/>
        </w:rPr>
        <w:t>-невозможных к взысканию</w:t>
      </w:r>
      <w:r w:rsidRPr="000557C9">
        <w:rPr>
          <w:bCs/>
          <w:iCs/>
          <w:sz w:val="28"/>
          <w:szCs w:val="28"/>
        </w:rPr>
        <w:t>.</w:t>
      </w:r>
    </w:p>
    <w:p w14:paraId="4F26CAFA" w14:textId="7A03F069" w:rsidR="007E47BC" w:rsidRPr="000557C9" w:rsidRDefault="007E47BC" w:rsidP="007E47BC">
      <w:pPr>
        <w:spacing w:line="360" w:lineRule="auto"/>
        <w:ind w:firstLine="426"/>
        <w:jc w:val="both"/>
        <w:rPr>
          <w:bCs/>
          <w:iCs/>
          <w:sz w:val="28"/>
          <w:szCs w:val="28"/>
        </w:rPr>
      </w:pPr>
      <w:r>
        <w:rPr>
          <w:bCs/>
          <w:iCs/>
          <w:sz w:val="28"/>
          <w:szCs w:val="28"/>
        </w:rPr>
        <w:t>2</w:t>
      </w:r>
      <w:r w:rsidR="00867832">
        <w:rPr>
          <w:bCs/>
          <w:iCs/>
          <w:sz w:val="28"/>
          <w:szCs w:val="28"/>
        </w:rPr>
        <w:t>2</w:t>
      </w:r>
      <w:r w:rsidRPr="000557C9">
        <w:rPr>
          <w:bCs/>
          <w:iCs/>
          <w:sz w:val="28"/>
          <w:szCs w:val="28"/>
        </w:rPr>
        <w:t>.</w:t>
      </w:r>
      <w:r w:rsidRPr="000557C9">
        <w:rPr>
          <w:bCs/>
          <w:iCs/>
          <w:sz w:val="28"/>
          <w:szCs w:val="28"/>
        </w:rPr>
        <w:tab/>
        <w:t>Виды и способы обеспечения исполнения обязанности по уплате налогов и сборов</w:t>
      </w:r>
      <w:r w:rsidR="00867832" w:rsidRPr="00867832">
        <w:rPr>
          <w:bCs/>
          <w:iCs/>
          <w:sz w:val="28"/>
          <w:szCs w:val="28"/>
        </w:rPr>
        <w:t xml:space="preserve"> </w:t>
      </w:r>
      <w:r w:rsidR="00867832">
        <w:rPr>
          <w:bCs/>
          <w:iCs/>
          <w:sz w:val="28"/>
          <w:szCs w:val="28"/>
        </w:rPr>
        <w:t>при реорганизации, слиянии и поглощении</w:t>
      </w:r>
      <w:r w:rsidRPr="000557C9">
        <w:rPr>
          <w:bCs/>
          <w:iCs/>
          <w:sz w:val="28"/>
          <w:szCs w:val="28"/>
        </w:rPr>
        <w:t>.</w:t>
      </w:r>
    </w:p>
    <w:p w14:paraId="1E45A9F8" w14:textId="6CEB973D" w:rsidR="007E47BC" w:rsidRPr="000557C9" w:rsidRDefault="007E47BC" w:rsidP="007E47BC">
      <w:pPr>
        <w:spacing w:line="360" w:lineRule="auto"/>
        <w:ind w:firstLine="426"/>
        <w:jc w:val="both"/>
        <w:rPr>
          <w:bCs/>
          <w:iCs/>
          <w:sz w:val="28"/>
          <w:szCs w:val="28"/>
        </w:rPr>
      </w:pPr>
      <w:r>
        <w:rPr>
          <w:bCs/>
          <w:iCs/>
          <w:sz w:val="28"/>
          <w:szCs w:val="28"/>
        </w:rPr>
        <w:t>2</w:t>
      </w:r>
      <w:r w:rsidR="00867832">
        <w:rPr>
          <w:bCs/>
          <w:iCs/>
          <w:sz w:val="28"/>
          <w:szCs w:val="28"/>
        </w:rPr>
        <w:t>3</w:t>
      </w:r>
      <w:r w:rsidRPr="000557C9">
        <w:rPr>
          <w:bCs/>
          <w:iCs/>
          <w:sz w:val="28"/>
          <w:szCs w:val="28"/>
        </w:rPr>
        <w:t>.</w:t>
      </w:r>
      <w:r w:rsidRPr="000557C9">
        <w:rPr>
          <w:bCs/>
          <w:iCs/>
          <w:sz w:val="28"/>
          <w:szCs w:val="28"/>
        </w:rPr>
        <w:tab/>
        <w:t>Залог имущества как способ обеспечения исполнения обязанностей по уплате налогов и сборов.</w:t>
      </w:r>
    </w:p>
    <w:p w14:paraId="71965E11" w14:textId="00886AAE" w:rsidR="007E47BC" w:rsidRPr="000557C9" w:rsidRDefault="00867832" w:rsidP="007E47BC">
      <w:pPr>
        <w:spacing w:line="360" w:lineRule="auto"/>
        <w:ind w:firstLine="426"/>
        <w:jc w:val="both"/>
        <w:rPr>
          <w:bCs/>
          <w:iCs/>
          <w:sz w:val="28"/>
          <w:szCs w:val="28"/>
        </w:rPr>
      </w:pPr>
      <w:r>
        <w:rPr>
          <w:bCs/>
          <w:iCs/>
          <w:sz w:val="28"/>
          <w:szCs w:val="28"/>
        </w:rPr>
        <w:t>24</w:t>
      </w:r>
      <w:r w:rsidR="007E47BC" w:rsidRPr="000557C9">
        <w:rPr>
          <w:bCs/>
          <w:iCs/>
          <w:sz w:val="28"/>
          <w:szCs w:val="28"/>
        </w:rPr>
        <w:t>.</w:t>
      </w:r>
      <w:r w:rsidR="007E47BC" w:rsidRPr="000557C9">
        <w:rPr>
          <w:bCs/>
          <w:iCs/>
          <w:sz w:val="28"/>
          <w:szCs w:val="28"/>
        </w:rPr>
        <w:tab/>
        <w:t>Обеспечение исполнения обязанностей по уплате налогов и сборов поручителем.</w:t>
      </w:r>
    </w:p>
    <w:p w14:paraId="30A39D40" w14:textId="014C6F60" w:rsidR="007E47BC" w:rsidRPr="000557C9" w:rsidRDefault="00867832" w:rsidP="007E47BC">
      <w:pPr>
        <w:spacing w:line="360" w:lineRule="auto"/>
        <w:ind w:firstLine="426"/>
        <w:jc w:val="both"/>
        <w:rPr>
          <w:bCs/>
          <w:iCs/>
          <w:sz w:val="28"/>
          <w:szCs w:val="28"/>
        </w:rPr>
      </w:pPr>
      <w:r>
        <w:rPr>
          <w:bCs/>
          <w:iCs/>
          <w:sz w:val="28"/>
          <w:szCs w:val="28"/>
        </w:rPr>
        <w:t>25</w:t>
      </w:r>
      <w:r w:rsidR="007E47BC" w:rsidRPr="000557C9">
        <w:rPr>
          <w:bCs/>
          <w:iCs/>
          <w:sz w:val="28"/>
          <w:szCs w:val="28"/>
        </w:rPr>
        <w:t>.</w:t>
      </w:r>
      <w:r w:rsidR="007E47BC" w:rsidRPr="000557C9">
        <w:rPr>
          <w:bCs/>
          <w:iCs/>
          <w:sz w:val="28"/>
          <w:szCs w:val="28"/>
        </w:rPr>
        <w:tab/>
        <w:t>Пеня и порядок ее расчета.</w:t>
      </w:r>
    </w:p>
    <w:p w14:paraId="0FD46975" w14:textId="0806AC23" w:rsidR="007E47BC" w:rsidRPr="000557C9" w:rsidRDefault="00867832" w:rsidP="007E47BC">
      <w:pPr>
        <w:spacing w:line="360" w:lineRule="auto"/>
        <w:ind w:firstLine="426"/>
        <w:jc w:val="both"/>
        <w:rPr>
          <w:bCs/>
          <w:iCs/>
          <w:sz w:val="28"/>
          <w:szCs w:val="28"/>
        </w:rPr>
      </w:pPr>
      <w:r>
        <w:rPr>
          <w:bCs/>
          <w:iCs/>
          <w:sz w:val="28"/>
          <w:szCs w:val="28"/>
        </w:rPr>
        <w:t>26</w:t>
      </w:r>
      <w:r w:rsidR="007E47BC" w:rsidRPr="000557C9">
        <w:rPr>
          <w:bCs/>
          <w:iCs/>
          <w:sz w:val="28"/>
          <w:szCs w:val="28"/>
        </w:rPr>
        <w:t>.</w:t>
      </w:r>
      <w:r w:rsidR="007E47BC" w:rsidRPr="000557C9">
        <w:rPr>
          <w:bCs/>
          <w:iCs/>
          <w:sz w:val="28"/>
          <w:szCs w:val="28"/>
        </w:rPr>
        <w:tab/>
        <w:t>Порядок и условия приостановления операций по счетам организаций</w:t>
      </w:r>
      <w:r w:rsidR="007E47BC">
        <w:rPr>
          <w:bCs/>
          <w:iCs/>
          <w:sz w:val="28"/>
          <w:szCs w:val="28"/>
        </w:rPr>
        <w:t xml:space="preserve"> в </w:t>
      </w:r>
      <w:r w:rsidR="007E47BC">
        <w:rPr>
          <w:bCs/>
          <w:iCs/>
          <w:sz w:val="28"/>
          <w:szCs w:val="28"/>
        </w:rPr>
        <w:lastRenderedPageBreak/>
        <w:t>банках</w:t>
      </w:r>
      <w:r w:rsidRPr="00867832">
        <w:rPr>
          <w:bCs/>
          <w:iCs/>
          <w:sz w:val="28"/>
          <w:szCs w:val="28"/>
        </w:rPr>
        <w:t xml:space="preserve"> </w:t>
      </w:r>
      <w:r>
        <w:rPr>
          <w:bCs/>
          <w:iCs/>
          <w:sz w:val="28"/>
          <w:szCs w:val="28"/>
        </w:rPr>
        <w:t>при реорганизации, слиянии и поглощении</w:t>
      </w:r>
      <w:r w:rsidRPr="000557C9">
        <w:rPr>
          <w:bCs/>
          <w:iCs/>
          <w:sz w:val="28"/>
          <w:szCs w:val="28"/>
        </w:rPr>
        <w:t>.</w:t>
      </w:r>
    </w:p>
    <w:p w14:paraId="62DE72BC" w14:textId="09C6C190" w:rsidR="007E47BC" w:rsidRPr="000557C9" w:rsidRDefault="00867832" w:rsidP="007E47BC">
      <w:pPr>
        <w:spacing w:line="360" w:lineRule="auto"/>
        <w:ind w:firstLine="426"/>
        <w:jc w:val="both"/>
        <w:rPr>
          <w:bCs/>
          <w:iCs/>
          <w:sz w:val="28"/>
          <w:szCs w:val="28"/>
        </w:rPr>
      </w:pPr>
      <w:r>
        <w:rPr>
          <w:bCs/>
          <w:iCs/>
          <w:sz w:val="28"/>
          <w:szCs w:val="28"/>
        </w:rPr>
        <w:t>27</w:t>
      </w:r>
      <w:r w:rsidR="007E47BC" w:rsidRPr="000557C9">
        <w:rPr>
          <w:bCs/>
          <w:iCs/>
          <w:sz w:val="28"/>
          <w:szCs w:val="28"/>
        </w:rPr>
        <w:t>.</w:t>
      </w:r>
      <w:r w:rsidR="007E47BC" w:rsidRPr="000557C9">
        <w:rPr>
          <w:bCs/>
          <w:iCs/>
          <w:sz w:val="28"/>
          <w:szCs w:val="28"/>
        </w:rPr>
        <w:tab/>
        <w:t>Виды ареста имущества налогоплательщиков-должников</w:t>
      </w:r>
      <w:r w:rsidRPr="00867832">
        <w:rPr>
          <w:bCs/>
          <w:iCs/>
          <w:sz w:val="28"/>
          <w:szCs w:val="28"/>
        </w:rPr>
        <w:t xml:space="preserve"> </w:t>
      </w:r>
      <w:r>
        <w:rPr>
          <w:bCs/>
          <w:iCs/>
          <w:sz w:val="28"/>
          <w:szCs w:val="28"/>
        </w:rPr>
        <w:t>при реорганизации, слиянии и поглощении</w:t>
      </w:r>
      <w:r w:rsidRPr="000557C9">
        <w:rPr>
          <w:bCs/>
          <w:iCs/>
          <w:sz w:val="28"/>
          <w:szCs w:val="28"/>
        </w:rPr>
        <w:t>.</w:t>
      </w:r>
      <w:r w:rsidRPr="00867832">
        <w:rPr>
          <w:bCs/>
          <w:iCs/>
          <w:sz w:val="28"/>
          <w:szCs w:val="28"/>
        </w:rPr>
        <w:t xml:space="preserve"> </w:t>
      </w:r>
    </w:p>
    <w:p w14:paraId="0AE49035" w14:textId="1B0CA917" w:rsidR="007E47BC" w:rsidRPr="000557C9" w:rsidRDefault="00867832" w:rsidP="007E47BC">
      <w:pPr>
        <w:spacing w:line="360" w:lineRule="auto"/>
        <w:ind w:firstLine="426"/>
        <w:jc w:val="both"/>
        <w:rPr>
          <w:bCs/>
          <w:iCs/>
          <w:sz w:val="28"/>
          <w:szCs w:val="28"/>
        </w:rPr>
      </w:pPr>
      <w:r>
        <w:rPr>
          <w:bCs/>
          <w:iCs/>
          <w:sz w:val="28"/>
          <w:szCs w:val="28"/>
        </w:rPr>
        <w:t>28</w:t>
      </w:r>
      <w:r w:rsidR="007E47BC" w:rsidRPr="000557C9">
        <w:rPr>
          <w:bCs/>
          <w:iCs/>
          <w:sz w:val="28"/>
          <w:szCs w:val="28"/>
        </w:rPr>
        <w:t>.</w:t>
      </w:r>
      <w:r w:rsidR="007E47BC" w:rsidRPr="000557C9">
        <w:rPr>
          <w:bCs/>
          <w:iCs/>
          <w:sz w:val="28"/>
          <w:szCs w:val="28"/>
        </w:rPr>
        <w:tab/>
        <w:t>Порядок наложения ареста на имущество налогоплательщика</w:t>
      </w:r>
      <w:r w:rsidRPr="00867832">
        <w:rPr>
          <w:bCs/>
          <w:iCs/>
          <w:sz w:val="28"/>
          <w:szCs w:val="28"/>
        </w:rPr>
        <w:t xml:space="preserve"> </w:t>
      </w:r>
      <w:r>
        <w:rPr>
          <w:bCs/>
          <w:iCs/>
          <w:sz w:val="28"/>
          <w:szCs w:val="28"/>
        </w:rPr>
        <w:t>при реорганизации, слиянии и поглощении</w:t>
      </w:r>
      <w:r w:rsidRPr="000557C9">
        <w:rPr>
          <w:bCs/>
          <w:iCs/>
          <w:sz w:val="28"/>
          <w:szCs w:val="28"/>
        </w:rPr>
        <w:t>.</w:t>
      </w:r>
    </w:p>
    <w:p w14:paraId="7D7D0908" w14:textId="73026A97" w:rsidR="007E47BC" w:rsidRPr="000557C9" w:rsidRDefault="006D360C" w:rsidP="007E47BC">
      <w:pPr>
        <w:spacing w:line="360" w:lineRule="auto"/>
        <w:ind w:firstLine="426"/>
        <w:jc w:val="both"/>
        <w:rPr>
          <w:bCs/>
          <w:iCs/>
          <w:sz w:val="28"/>
          <w:szCs w:val="28"/>
        </w:rPr>
      </w:pPr>
      <w:r>
        <w:rPr>
          <w:bCs/>
          <w:iCs/>
          <w:sz w:val="28"/>
          <w:szCs w:val="28"/>
        </w:rPr>
        <w:t>29</w:t>
      </w:r>
      <w:r w:rsidR="007E47BC" w:rsidRPr="000557C9">
        <w:rPr>
          <w:bCs/>
          <w:iCs/>
          <w:sz w:val="28"/>
          <w:szCs w:val="28"/>
        </w:rPr>
        <w:t>.</w:t>
      </w:r>
      <w:r w:rsidR="007E47BC" w:rsidRPr="000557C9">
        <w:rPr>
          <w:bCs/>
          <w:iCs/>
          <w:sz w:val="28"/>
          <w:szCs w:val="28"/>
        </w:rPr>
        <w:tab/>
        <w:t>Зачет излишне уплаченной суммы налога и сбора, а также пеней и штрафов</w:t>
      </w:r>
      <w:r w:rsidRPr="006D360C">
        <w:rPr>
          <w:bCs/>
          <w:iCs/>
          <w:sz w:val="28"/>
          <w:szCs w:val="28"/>
        </w:rPr>
        <w:t xml:space="preserve"> </w:t>
      </w:r>
      <w:r>
        <w:rPr>
          <w:bCs/>
          <w:iCs/>
          <w:sz w:val="28"/>
          <w:szCs w:val="28"/>
        </w:rPr>
        <w:t>при реорганизации, слиянии и поглощении</w:t>
      </w:r>
      <w:r w:rsidRPr="000557C9">
        <w:rPr>
          <w:bCs/>
          <w:iCs/>
          <w:sz w:val="28"/>
          <w:szCs w:val="28"/>
        </w:rPr>
        <w:t>.</w:t>
      </w:r>
    </w:p>
    <w:p w14:paraId="40D0788F" w14:textId="114E1620" w:rsidR="007E47BC" w:rsidRPr="000557C9" w:rsidRDefault="007E47BC" w:rsidP="007E47BC">
      <w:pPr>
        <w:spacing w:line="360" w:lineRule="auto"/>
        <w:ind w:firstLine="426"/>
        <w:jc w:val="both"/>
        <w:rPr>
          <w:bCs/>
          <w:iCs/>
          <w:sz w:val="28"/>
          <w:szCs w:val="28"/>
        </w:rPr>
      </w:pPr>
      <w:r>
        <w:rPr>
          <w:bCs/>
          <w:iCs/>
          <w:sz w:val="28"/>
          <w:szCs w:val="28"/>
        </w:rPr>
        <w:t>3</w:t>
      </w:r>
      <w:r w:rsidR="006D360C">
        <w:rPr>
          <w:bCs/>
          <w:iCs/>
          <w:sz w:val="28"/>
          <w:szCs w:val="28"/>
        </w:rPr>
        <w:t>0</w:t>
      </w:r>
      <w:r w:rsidRPr="000557C9">
        <w:rPr>
          <w:bCs/>
          <w:iCs/>
          <w:sz w:val="28"/>
          <w:szCs w:val="28"/>
        </w:rPr>
        <w:t>.</w:t>
      </w:r>
      <w:r w:rsidRPr="000557C9">
        <w:rPr>
          <w:bCs/>
          <w:iCs/>
          <w:sz w:val="28"/>
          <w:szCs w:val="28"/>
        </w:rPr>
        <w:tab/>
        <w:t>Возврат излишне уплаченной суммы налога и сбора, а также пеней и штрафов</w:t>
      </w:r>
      <w:r w:rsidR="006D360C" w:rsidRPr="006D360C">
        <w:rPr>
          <w:bCs/>
          <w:iCs/>
          <w:sz w:val="28"/>
          <w:szCs w:val="28"/>
        </w:rPr>
        <w:t xml:space="preserve"> </w:t>
      </w:r>
      <w:r w:rsidR="006D360C">
        <w:rPr>
          <w:bCs/>
          <w:iCs/>
          <w:sz w:val="28"/>
          <w:szCs w:val="28"/>
        </w:rPr>
        <w:t>при реорганизации, слиянии и поглощении</w:t>
      </w:r>
      <w:r w:rsidR="006D360C" w:rsidRPr="000557C9">
        <w:rPr>
          <w:bCs/>
          <w:iCs/>
          <w:sz w:val="28"/>
          <w:szCs w:val="28"/>
        </w:rPr>
        <w:t>.</w:t>
      </w:r>
    </w:p>
    <w:p w14:paraId="476AFDF9" w14:textId="38EAD4A8" w:rsidR="007E47BC" w:rsidRPr="000557C9" w:rsidRDefault="006D360C" w:rsidP="007E47BC">
      <w:pPr>
        <w:spacing w:line="360" w:lineRule="auto"/>
        <w:ind w:firstLine="426"/>
        <w:jc w:val="both"/>
        <w:rPr>
          <w:bCs/>
          <w:iCs/>
          <w:sz w:val="28"/>
          <w:szCs w:val="28"/>
        </w:rPr>
      </w:pPr>
      <w:r>
        <w:rPr>
          <w:bCs/>
          <w:iCs/>
          <w:sz w:val="28"/>
          <w:szCs w:val="28"/>
        </w:rPr>
        <w:t>31</w:t>
      </w:r>
      <w:r w:rsidR="007E47BC" w:rsidRPr="000557C9">
        <w:rPr>
          <w:bCs/>
          <w:iCs/>
          <w:sz w:val="28"/>
          <w:szCs w:val="28"/>
        </w:rPr>
        <w:t>.</w:t>
      </w:r>
      <w:r w:rsidR="007E47BC" w:rsidRPr="000557C9">
        <w:rPr>
          <w:bCs/>
          <w:iCs/>
          <w:sz w:val="28"/>
          <w:szCs w:val="28"/>
        </w:rPr>
        <w:tab/>
        <w:t>Процедуры банкротства как способ обеспечения погашения задолженности.</w:t>
      </w:r>
    </w:p>
    <w:p w14:paraId="6E9E1FBB" w14:textId="76F96987" w:rsidR="007E47BC" w:rsidRPr="000557C9" w:rsidRDefault="006D360C" w:rsidP="007E47BC">
      <w:pPr>
        <w:spacing w:line="360" w:lineRule="auto"/>
        <w:ind w:firstLine="426"/>
        <w:jc w:val="both"/>
        <w:rPr>
          <w:bCs/>
          <w:iCs/>
          <w:sz w:val="28"/>
          <w:szCs w:val="28"/>
        </w:rPr>
      </w:pPr>
      <w:r>
        <w:rPr>
          <w:bCs/>
          <w:iCs/>
          <w:sz w:val="28"/>
          <w:szCs w:val="28"/>
        </w:rPr>
        <w:t>32</w:t>
      </w:r>
      <w:r w:rsidR="007E47BC" w:rsidRPr="000557C9">
        <w:rPr>
          <w:bCs/>
          <w:iCs/>
          <w:sz w:val="28"/>
          <w:szCs w:val="28"/>
        </w:rPr>
        <w:t>.</w:t>
      </w:r>
      <w:r w:rsidR="007E47BC" w:rsidRPr="000557C9">
        <w:rPr>
          <w:bCs/>
          <w:iCs/>
          <w:sz w:val="28"/>
          <w:szCs w:val="28"/>
        </w:rPr>
        <w:tab/>
        <w:t>Наблюдение как способ обеспечения задолженности.</w:t>
      </w:r>
    </w:p>
    <w:p w14:paraId="433446D0" w14:textId="45ECDBA7" w:rsidR="007E47BC" w:rsidRPr="000557C9" w:rsidRDefault="006D360C" w:rsidP="007E47BC">
      <w:pPr>
        <w:spacing w:line="360" w:lineRule="auto"/>
        <w:ind w:firstLine="426"/>
        <w:jc w:val="both"/>
        <w:rPr>
          <w:bCs/>
          <w:iCs/>
          <w:sz w:val="28"/>
          <w:szCs w:val="28"/>
        </w:rPr>
      </w:pPr>
      <w:r>
        <w:rPr>
          <w:bCs/>
          <w:iCs/>
          <w:sz w:val="28"/>
          <w:szCs w:val="28"/>
        </w:rPr>
        <w:t>33</w:t>
      </w:r>
      <w:r w:rsidR="007E47BC" w:rsidRPr="000557C9">
        <w:rPr>
          <w:bCs/>
          <w:iCs/>
          <w:sz w:val="28"/>
          <w:szCs w:val="28"/>
        </w:rPr>
        <w:t>.</w:t>
      </w:r>
      <w:r w:rsidR="007E47BC" w:rsidRPr="000557C9">
        <w:rPr>
          <w:bCs/>
          <w:iCs/>
          <w:sz w:val="28"/>
          <w:szCs w:val="28"/>
        </w:rPr>
        <w:tab/>
        <w:t>Порядок осуществления финансового оздоровления.</w:t>
      </w:r>
    </w:p>
    <w:p w14:paraId="478D7965" w14:textId="425EEDAA" w:rsidR="007E47BC" w:rsidRPr="000557C9" w:rsidRDefault="006D360C" w:rsidP="007E47BC">
      <w:pPr>
        <w:spacing w:line="360" w:lineRule="auto"/>
        <w:ind w:firstLine="426"/>
        <w:jc w:val="both"/>
        <w:rPr>
          <w:bCs/>
          <w:iCs/>
          <w:sz w:val="28"/>
          <w:szCs w:val="28"/>
        </w:rPr>
      </w:pPr>
      <w:r>
        <w:rPr>
          <w:bCs/>
          <w:iCs/>
          <w:sz w:val="28"/>
          <w:szCs w:val="28"/>
        </w:rPr>
        <w:t>3</w:t>
      </w:r>
      <w:r w:rsidR="007E47BC">
        <w:rPr>
          <w:bCs/>
          <w:iCs/>
          <w:sz w:val="28"/>
          <w:szCs w:val="28"/>
        </w:rPr>
        <w:t>4</w:t>
      </w:r>
      <w:r w:rsidR="007E47BC" w:rsidRPr="000557C9">
        <w:rPr>
          <w:bCs/>
          <w:iCs/>
          <w:sz w:val="28"/>
          <w:szCs w:val="28"/>
        </w:rPr>
        <w:t>.</w:t>
      </w:r>
      <w:r w:rsidR="007E47BC" w:rsidRPr="000557C9">
        <w:rPr>
          <w:bCs/>
          <w:iCs/>
          <w:sz w:val="28"/>
          <w:szCs w:val="28"/>
        </w:rPr>
        <w:tab/>
        <w:t>Порядок осуществления внешнего управления.</w:t>
      </w:r>
    </w:p>
    <w:p w14:paraId="1976FDBF" w14:textId="580C822A" w:rsidR="007E47BC" w:rsidRPr="000557C9" w:rsidRDefault="006D360C" w:rsidP="007E47BC">
      <w:pPr>
        <w:spacing w:line="360" w:lineRule="auto"/>
        <w:ind w:firstLine="426"/>
        <w:jc w:val="both"/>
        <w:rPr>
          <w:bCs/>
          <w:iCs/>
          <w:sz w:val="28"/>
          <w:szCs w:val="28"/>
        </w:rPr>
      </w:pPr>
      <w:r>
        <w:rPr>
          <w:bCs/>
          <w:iCs/>
          <w:sz w:val="28"/>
          <w:szCs w:val="28"/>
        </w:rPr>
        <w:t>35</w:t>
      </w:r>
      <w:r w:rsidR="007E47BC" w:rsidRPr="000557C9">
        <w:rPr>
          <w:bCs/>
          <w:iCs/>
          <w:sz w:val="28"/>
          <w:szCs w:val="28"/>
        </w:rPr>
        <w:t>.</w:t>
      </w:r>
      <w:r w:rsidR="007E47BC" w:rsidRPr="000557C9">
        <w:rPr>
          <w:bCs/>
          <w:iCs/>
          <w:sz w:val="28"/>
          <w:szCs w:val="28"/>
        </w:rPr>
        <w:tab/>
        <w:t>Порядок проведения конкурсного производства как способа погашения задолженности.</w:t>
      </w:r>
    </w:p>
    <w:p w14:paraId="04F14B00" w14:textId="3019760F" w:rsidR="007E47BC" w:rsidRPr="000557C9" w:rsidRDefault="006D360C" w:rsidP="007E47BC">
      <w:pPr>
        <w:spacing w:line="360" w:lineRule="auto"/>
        <w:ind w:firstLine="426"/>
        <w:jc w:val="both"/>
        <w:rPr>
          <w:bCs/>
          <w:iCs/>
          <w:sz w:val="28"/>
          <w:szCs w:val="28"/>
        </w:rPr>
      </w:pPr>
      <w:r>
        <w:rPr>
          <w:bCs/>
          <w:iCs/>
          <w:sz w:val="28"/>
          <w:szCs w:val="28"/>
        </w:rPr>
        <w:t>36</w:t>
      </w:r>
      <w:r w:rsidR="007E47BC" w:rsidRPr="000557C9">
        <w:rPr>
          <w:bCs/>
          <w:iCs/>
          <w:sz w:val="28"/>
          <w:szCs w:val="28"/>
        </w:rPr>
        <w:t>.</w:t>
      </w:r>
      <w:r w:rsidR="007E47BC" w:rsidRPr="000557C9">
        <w:rPr>
          <w:bCs/>
          <w:iCs/>
          <w:sz w:val="28"/>
          <w:szCs w:val="28"/>
        </w:rPr>
        <w:tab/>
        <w:t>Условия и порядок заключения мирового соглашения по погашению задолженности.</w:t>
      </w:r>
    </w:p>
    <w:p w14:paraId="37D704D6" w14:textId="338D98AC" w:rsidR="007E47BC" w:rsidRPr="000557C9" w:rsidRDefault="006D360C" w:rsidP="007E47BC">
      <w:pPr>
        <w:spacing w:line="360" w:lineRule="auto"/>
        <w:ind w:firstLine="426"/>
        <w:jc w:val="both"/>
        <w:rPr>
          <w:bCs/>
          <w:iCs/>
          <w:sz w:val="28"/>
          <w:szCs w:val="28"/>
        </w:rPr>
      </w:pPr>
      <w:r>
        <w:rPr>
          <w:bCs/>
          <w:iCs/>
          <w:sz w:val="28"/>
          <w:szCs w:val="28"/>
        </w:rPr>
        <w:t>37</w:t>
      </w:r>
      <w:r w:rsidR="007E47BC" w:rsidRPr="000557C9">
        <w:rPr>
          <w:bCs/>
          <w:iCs/>
          <w:sz w:val="28"/>
          <w:szCs w:val="28"/>
        </w:rPr>
        <w:t>.</w:t>
      </w:r>
      <w:r w:rsidR="007E47BC" w:rsidRPr="000557C9">
        <w:rPr>
          <w:bCs/>
          <w:iCs/>
          <w:sz w:val="28"/>
          <w:szCs w:val="28"/>
        </w:rPr>
        <w:tab/>
        <w:t>Порядок списания задолженности по налогам, сборам, пеням и штрафам.</w:t>
      </w:r>
    </w:p>
    <w:p w14:paraId="4EE1444F" w14:textId="653795D3" w:rsidR="007E47BC" w:rsidRPr="000557C9" w:rsidRDefault="006D360C" w:rsidP="007E47BC">
      <w:pPr>
        <w:spacing w:line="360" w:lineRule="auto"/>
        <w:ind w:firstLine="426"/>
        <w:jc w:val="both"/>
        <w:rPr>
          <w:bCs/>
          <w:iCs/>
          <w:sz w:val="28"/>
          <w:szCs w:val="28"/>
        </w:rPr>
      </w:pPr>
      <w:r>
        <w:rPr>
          <w:bCs/>
          <w:iCs/>
          <w:sz w:val="28"/>
          <w:szCs w:val="28"/>
        </w:rPr>
        <w:t>38</w:t>
      </w:r>
      <w:r w:rsidR="007E47BC" w:rsidRPr="000557C9">
        <w:rPr>
          <w:bCs/>
          <w:iCs/>
          <w:sz w:val="28"/>
          <w:szCs w:val="28"/>
        </w:rPr>
        <w:t>.</w:t>
      </w:r>
      <w:r w:rsidR="007E47BC" w:rsidRPr="000557C9">
        <w:rPr>
          <w:bCs/>
          <w:iCs/>
          <w:sz w:val="28"/>
          <w:szCs w:val="28"/>
        </w:rPr>
        <w:tab/>
        <w:t>Порядок списания задолженности по налогам, сборам, пеням и штрафам с ликвидированных организаций.</w:t>
      </w:r>
    </w:p>
    <w:p w14:paraId="330657E0" w14:textId="2368B5A0" w:rsidR="007E47BC" w:rsidRPr="000557C9" w:rsidRDefault="006D360C" w:rsidP="007E47BC">
      <w:pPr>
        <w:spacing w:line="360" w:lineRule="auto"/>
        <w:ind w:firstLine="426"/>
        <w:jc w:val="both"/>
        <w:rPr>
          <w:bCs/>
          <w:iCs/>
          <w:sz w:val="28"/>
          <w:szCs w:val="28"/>
        </w:rPr>
      </w:pPr>
      <w:r>
        <w:rPr>
          <w:bCs/>
          <w:iCs/>
          <w:sz w:val="28"/>
          <w:szCs w:val="28"/>
        </w:rPr>
        <w:t>39</w:t>
      </w:r>
      <w:r w:rsidR="007E47BC" w:rsidRPr="000557C9">
        <w:rPr>
          <w:bCs/>
          <w:iCs/>
          <w:sz w:val="28"/>
          <w:szCs w:val="28"/>
        </w:rPr>
        <w:t>.</w:t>
      </w:r>
      <w:r w:rsidR="007E47BC" w:rsidRPr="000557C9">
        <w:rPr>
          <w:bCs/>
          <w:iCs/>
          <w:sz w:val="28"/>
          <w:szCs w:val="28"/>
        </w:rPr>
        <w:tab/>
        <w:t>Условия и порядок передачи задолженности реорганизованных предприятий их правопреемникам.</w:t>
      </w:r>
    </w:p>
    <w:p w14:paraId="156609AA" w14:textId="71AC5EB3" w:rsidR="007E47BC" w:rsidRDefault="007E47BC" w:rsidP="007E47BC">
      <w:pPr>
        <w:spacing w:line="360" w:lineRule="auto"/>
        <w:ind w:firstLine="426"/>
        <w:jc w:val="both"/>
        <w:rPr>
          <w:bCs/>
          <w:iCs/>
          <w:sz w:val="28"/>
          <w:szCs w:val="28"/>
        </w:rPr>
      </w:pPr>
      <w:r>
        <w:rPr>
          <w:bCs/>
          <w:iCs/>
          <w:sz w:val="28"/>
          <w:szCs w:val="28"/>
        </w:rPr>
        <w:t>4</w:t>
      </w:r>
      <w:r w:rsidR="006D360C">
        <w:rPr>
          <w:bCs/>
          <w:iCs/>
          <w:sz w:val="28"/>
          <w:szCs w:val="28"/>
        </w:rPr>
        <w:t>0</w:t>
      </w:r>
      <w:r w:rsidRPr="000557C9">
        <w:rPr>
          <w:bCs/>
          <w:iCs/>
          <w:sz w:val="28"/>
          <w:szCs w:val="28"/>
        </w:rPr>
        <w:t>.</w:t>
      </w:r>
      <w:r w:rsidRPr="000557C9">
        <w:rPr>
          <w:bCs/>
          <w:iCs/>
          <w:sz w:val="28"/>
          <w:szCs w:val="28"/>
        </w:rPr>
        <w:tab/>
        <w:t>Списание безнадежных долгов по налогам</w:t>
      </w:r>
      <w:r>
        <w:rPr>
          <w:bCs/>
          <w:iCs/>
          <w:sz w:val="28"/>
          <w:szCs w:val="28"/>
        </w:rPr>
        <w:t>,</w:t>
      </w:r>
      <w:r w:rsidRPr="000557C9">
        <w:rPr>
          <w:bCs/>
          <w:iCs/>
          <w:sz w:val="28"/>
          <w:szCs w:val="28"/>
        </w:rPr>
        <w:t xml:space="preserve"> сборам</w:t>
      </w:r>
      <w:r>
        <w:rPr>
          <w:bCs/>
          <w:iCs/>
          <w:sz w:val="28"/>
          <w:szCs w:val="28"/>
        </w:rPr>
        <w:t>, штрафам и пеням</w:t>
      </w:r>
      <w:r w:rsidRPr="000557C9">
        <w:rPr>
          <w:bCs/>
          <w:iCs/>
          <w:sz w:val="28"/>
          <w:szCs w:val="28"/>
        </w:rPr>
        <w:t>.</w:t>
      </w:r>
    </w:p>
    <w:p w14:paraId="7CB9E346" w14:textId="77777777" w:rsidR="00915845" w:rsidRPr="000557C9" w:rsidRDefault="00915845" w:rsidP="007E47BC">
      <w:pPr>
        <w:spacing w:line="360" w:lineRule="auto"/>
        <w:ind w:firstLine="426"/>
        <w:jc w:val="both"/>
        <w:rPr>
          <w:bCs/>
          <w:iCs/>
          <w:sz w:val="28"/>
          <w:szCs w:val="28"/>
        </w:rPr>
      </w:pPr>
    </w:p>
    <w:p w14:paraId="7C361006" w14:textId="75E55C72" w:rsidR="007E47BC" w:rsidRPr="00B93E39" w:rsidRDefault="007E47BC" w:rsidP="007E47BC">
      <w:pPr>
        <w:spacing w:line="360" w:lineRule="auto"/>
        <w:ind w:firstLine="426"/>
        <w:jc w:val="both"/>
        <w:rPr>
          <w:b/>
          <w:bCs/>
          <w:i/>
          <w:iCs/>
          <w:sz w:val="28"/>
          <w:szCs w:val="28"/>
        </w:rPr>
      </w:pPr>
      <w:r w:rsidRPr="00D272C0">
        <w:rPr>
          <w:sz w:val="28"/>
          <w:szCs w:val="28"/>
        </w:rPr>
        <w:t>Пример зачетных билетов по</w:t>
      </w:r>
      <w:r>
        <w:rPr>
          <w:b/>
          <w:bCs/>
          <w:i/>
          <w:iCs/>
          <w:sz w:val="28"/>
          <w:szCs w:val="28"/>
        </w:rPr>
        <w:t xml:space="preserve"> </w:t>
      </w:r>
      <w:r>
        <w:rPr>
          <w:sz w:val="28"/>
          <w:szCs w:val="28"/>
        </w:rPr>
        <w:t>дисциплине «</w:t>
      </w:r>
      <w:r w:rsidRPr="009C297B">
        <w:rPr>
          <w:sz w:val="28"/>
          <w:szCs w:val="28"/>
        </w:rPr>
        <w:t>Налоговое консультирование в условиях реорганизации</w:t>
      </w:r>
      <w:r>
        <w:rPr>
          <w:sz w:val="28"/>
          <w:szCs w:val="28"/>
        </w:rPr>
        <w:t>,</w:t>
      </w:r>
      <w:r w:rsidRPr="009C297B">
        <w:rPr>
          <w:sz w:val="28"/>
          <w:szCs w:val="28"/>
        </w:rPr>
        <w:t xml:space="preserve"> банкротства</w:t>
      </w:r>
      <w:r>
        <w:rPr>
          <w:sz w:val="28"/>
          <w:szCs w:val="28"/>
        </w:rPr>
        <w:t>, слияний и поглощений»:</w:t>
      </w:r>
    </w:p>
    <w:p w14:paraId="4111BC00" w14:textId="2EB18ABB" w:rsidR="007E47BC" w:rsidRDefault="007E47BC" w:rsidP="007E47B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line="360" w:lineRule="auto"/>
        <w:ind w:firstLine="709"/>
        <w:jc w:val="both"/>
        <w:rPr>
          <w:sz w:val="28"/>
          <w:szCs w:val="28"/>
        </w:rPr>
      </w:pPr>
      <w:r>
        <w:rPr>
          <w:sz w:val="28"/>
          <w:szCs w:val="28"/>
        </w:rPr>
        <w:t xml:space="preserve">ВАРИАНТ </w:t>
      </w:r>
      <w:r w:rsidR="009876E2" w:rsidRPr="003D51FD">
        <w:rPr>
          <w:sz w:val="28"/>
          <w:szCs w:val="28"/>
        </w:rPr>
        <w:t>№</w:t>
      </w:r>
      <w:r>
        <w:rPr>
          <w:sz w:val="28"/>
          <w:szCs w:val="28"/>
        </w:rPr>
        <w:t>1</w:t>
      </w:r>
    </w:p>
    <w:p w14:paraId="606635B9" w14:textId="77777777" w:rsidR="007E47BC" w:rsidRPr="009C297B" w:rsidRDefault="007E47BC" w:rsidP="007E47B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line="360" w:lineRule="auto"/>
        <w:ind w:firstLine="709"/>
        <w:jc w:val="both"/>
        <w:rPr>
          <w:sz w:val="28"/>
          <w:szCs w:val="28"/>
        </w:rPr>
      </w:pPr>
      <w:r w:rsidRPr="009C297B">
        <w:rPr>
          <w:sz w:val="28"/>
          <w:szCs w:val="28"/>
        </w:rPr>
        <w:t>Теоретический вопрос №1</w:t>
      </w:r>
    </w:p>
    <w:p w14:paraId="4C27DF5C" w14:textId="77777777" w:rsidR="007E47BC" w:rsidRPr="009C297B" w:rsidRDefault="007E47BC" w:rsidP="007E47B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line="360" w:lineRule="auto"/>
        <w:ind w:firstLine="709"/>
        <w:jc w:val="both"/>
        <w:rPr>
          <w:sz w:val="28"/>
          <w:szCs w:val="28"/>
        </w:rPr>
      </w:pPr>
      <w:r w:rsidRPr="009C297B">
        <w:rPr>
          <w:sz w:val="28"/>
          <w:szCs w:val="28"/>
        </w:rPr>
        <w:t>Теоретический вопрос №2</w:t>
      </w:r>
    </w:p>
    <w:p w14:paraId="30B0AE81" w14:textId="77777777" w:rsidR="007E47BC" w:rsidRPr="009C297B" w:rsidRDefault="007E47BC" w:rsidP="007E47B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line="360" w:lineRule="auto"/>
        <w:ind w:firstLine="709"/>
        <w:jc w:val="both"/>
        <w:rPr>
          <w:sz w:val="28"/>
          <w:szCs w:val="28"/>
        </w:rPr>
      </w:pPr>
      <w:r>
        <w:rPr>
          <w:sz w:val="28"/>
          <w:szCs w:val="28"/>
        </w:rPr>
        <w:t>Задача</w:t>
      </w:r>
    </w:p>
    <w:p w14:paraId="05235BCA" w14:textId="77777777" w:rsidR="007E47BC" w:rsidRPr="004D1980" w:rsidRDefault="007E47BC" w:rsidP="007E47BC">
      <w:p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jc w:val="center"/>
        <w:rPr>
          <w:b/>
          <w:i/>
          <w:sz w:val="28"/>
          <w:szCs w:val="28"/>
        </w:rPr>
      </w:pPr>
      <w:r w:rsidRPr="004D1980">
        <w:rPr>
          <w:b/>
          <w:i/>
          <w:sz w:val="28"/>
          <w:szCs w:val="28"/>
        </w:rPr>
        <w:lastRenderedPageBreak/>
        <w:t>Примеры тестовых заданий:</w:t>
      </w:r>
    </w:p>
    <w:p w14:paraId="38850E74" w14:textId="77777777" w:rsidR="007E47BC" w:rsidRDefault="007E47BC" w:rsidP="007E47BC">
      <w:pPr>
        <w:ind w:firstLine="709"/>
        <w:rPr>
          <w:sz w:val="28"/>
          <w:szCs w:val="28"/>
        </w:rPr>
      </w:pPr>
      <w:r w:rsidRPr="004D1980">
        <w:rPr>
          <w:b/>
          <w:sz w:val="28"/>
          <w:szCs w:val="28"/>
        </w:rPr>
        <w:t>Пример 1.</w:t>
      </w:r>
      <w:r w:rsidRPr="004D1980">
        <w:rPr>
          <w:sz w:val="28"/>
          <w:szCs w:val="28"/>
        </w:rPr>
        <w:t xml:space="preserve"> </w:t>
      </w:r>
    </w:p>
    <w:p w14:paraId="63884936" w14:textId="77777777" w:rsidR="007E47BC" w:rsidRPr="004B2213" w:rsidRDefault="007E47BC" w:rsidP="007E47BC">
      <w:pPr>
        <w:spacing w:before="120" w:after="120"/>
        <w:rPr>
          <w:bCs/>
          <w:iCs/>
          <w:sz w:val="28"/>
          <w:szCs w:val="28"/>
        </w:rPr>
      </w:pPr>
      <w:r w:rsidRPr="004B2213">
        <w:rPr>
          <w:bCs/>
          <w:iCs/>
          <w:sz w:val="28"/>
          <w:szCs w:val="28"/>
        </w:rPr>
        <w:t>Налогоплательщиками и плательщиками сборов признаются …</w:t>
      </w:r>
    </w:p>
    <w:p w14:paraId="7E6D8AFC" w14:textId="77777777" w:rsidR="007E47BC" w:rsidRPr="004B2213" w:rsidRDefault="007E47BC" w:rsidP="007E47BC">
      <w:pPr>
        <w:spacing w:before="120" w:after="120" w:line="360" w:lineRule="auto"/>
        <w:ind w:firstLine="709"/>
        <w:jc w:val="both"/>
        <w:rPr>
          <w:bCs/>
          <w:iCs/>
          <w:sz w:val="28"/>
          <w:szCs w:val="28"/>
        </w:rPr>
      </w:pPr>
      <w:r w:rsidRPr="004B2213">
        <w:rPr>
          <w:bCs/>
          <w:iCs/>
          <w:sz w:val="28"/>
          <w:szCs w:val="28"/>
        </w:rPr>
        <w:t>+: организации и физические лица, на которых в соответствии с Налоговым Кодексом возложена обязанность уплачивать соответственно налоги и (или) сборы</w:t>
      </w:r>
    </w:p>
    <w:p w14:paraId="4B79D4BD" w14:textId="77777777" w:rsidR="007E47BC" w:rsidRPr="004B2213" w:rsidRDefault="007E47BC" w:rsidP="007E47BC">
      <w:pPr>
        <w:spacing w:before="120" w:after="120" w:line="360" w:lineRule="auto"/>
        <w:ind w:firstLine="709"/>
        <w:jc w:val="both"/>
        <w:rPr>
          <w:bCs/>
          <w:iCs/>
          <w:sz w:val="28"/>
          <w:szCs w:val="28"/>
        </w:rPr>
      </w:pPr>
      <w:r w:rsidRPr="004B2213">
        <w:rPr>
          <w:iCs/>
          <w:sz w:val="28"/>
          <w:szCs w:val="28"/>
        </w:rPr>
        <w:t xml:space="preserve">-: </w:t>
      </w:r>
      <w:r w:rsidRPr="004B2213">
        <w:rPr>
          <w:bCs/>
          <w:iCs/>
          <w:sz w:val="28"/>
          <w:szCs w:val="28"/>
        </w:rPr>
        <w:t>физические лица, на которых в соответствии с Таможенным Кодексом возложена обязанность уплачивать налоги</w:t>
      </w:r>
    </w:p>
    <w:p w14:paraId="1BE345C8" w14:textId="77777777" w:rsidR="007E47BC" w:rsidRPr="004B2213" w:rsidRDefault="007E47BC" w:rsidP="007E47BC">
      <w:pPr>
        <w:spacing w:before="120" w:after="120" w:line="360" w:lineRule="auto"/>
        <w:ind w:firstLine="709"/>
        <w:jc w:val="both"/>
        <w:rPr>
          <w:bCs/>
          <w:iCs/>
          <w:sz w:val="28"/>
          <w:szCs w:val="28"/>
        </w:rPr>
      </w:pPr>
      <w:r w:rsidRPr="004B2213">
        <w:rPr>
          <w:iCs/>
          <w:sz w:val="28"/>
          <w:szCs w:val="28"/>
        </w:rPr>
        <w:t xml:space="preserve">-: </w:t>
      </w:r>
      <w:r w:rsidRPr="004B2213">
        <w:rPr>
          <w:bCs/>
          <w:iCs/>
          <w:sz w:val="28"/>
          <w:szCs w:val="28"/>
        </w:rPr>
        <w:t>организации, на которых в соответствии с Уголовным Кодексом возложена обязанность уплачивать штрафы</w:t>
      </w:r>
    </w:p>
    <w:p w14:paraId="78F8CB71" w14:textId="77777777" w:rsidR="007E47BC" w:rsidRPr="004B2213" w:rsidRDefault="007E47BC" w:rsidP="007E47BC">
      <w:pPr>
        <w:spacing w:before="120" w:after="120" w:line="360" w:lineRule="auto"/>
        <w:ind w:firstLine="709"/>
        <w:jc w:val="both"/>
        <w:rPr>
          <w:bCs/>
          <w:iCs/>
          <w:sz w:val="28"/>
          <w:szCs w:val="28"/>
        </w:rPr>
      </w:pPr>
      <w:r w:rsidRPr="004B2213">
        <w:rPr>
          <w:iCs/>
          <w:sz w:val="28"/>
          <w:szCs w:val="28"/>
        </w:rPr>
        <w:t xml:space="preserve">-: </w:t>
      </w:r>
      <w:r w:rsidRPr="004B2213">
        <w:rPr>
          <w:bCs/>
          <w:iCs/>
          <w:sz w:val="28"/>
          <w:szCs w:val="28"/>
        </w:rPr>
        <w:t>индивидуальные предприниматели, на которых в соответствии с Бюджетным Кодексом возложена обязанность уплачивать пени</w:t>
      </w:r>
    </w:p>
    <w:p w14:paraId="7BA19A52" w14:textId="77777777" w:rsidR="007E47BC" w:rsidRPr="004B2213" w:rsidRDefault="007E47BC" w:rsidP="007E47BC">
      <w:pPr>
        <w:spacing w:before="120" w:after="120" w:line="360" w:lineRule="auto"/>
        <w:ind w:firstLine="709"/>
        <w:jc w:val="both"/>
        <w:rPr>
          <w:bCs/>
          <w:iCs/>
          <w:sz w:val="28"/>
          <w:szCs w:val="28"/>
        </w:rPr>
      </w:pPr>
      <w:r w:rsidRPr="004B2213">
        <w:rPr>
          <w:iCs/>
          <w:sz w:val="28"/>
          <w:szCs w:val="28"/>
        </w:rPr>
        <w:t xml:space="preserve">-: </w:t>
      </w:r>
      <w:r w:rsidRPr="004B2213">
        <w:rPr>
          <w:bCs/>
          <w:iCs/>
          <w:sz w:val="28"/>
          <w:szCs w:val="28"/>
        </w:rPr>
        <w:t>организации и физические лица, на которых в соответствии с Бюджетным Кодексом возложена обязанность уплачивать сборы</w:t>
      </w:r>
    </w:p>
    <w:p w14:paraId="01AA27C4" w14:textId="77777777" w:rsidR="007E47BC" w:rsidRDefault="007E47BC" w:rsidP="007E47BC">
      <w:pPr>
        <w:ind w:firstLine="709"/>
        <w:rPr>
          <w:sz w:val="28"/>
          <w:szCs w:val="28"/>
        </w:rPr>
      </w:pPr>
      <w:r w:rsidRPr="004D1980">
        <w:rPr>
          <w:b/>
          <w:sz w:val="28"/>
          <w:szCs w:val="28"/>
        </w:rPr>
        <w:t xml:space="preserve">Пример </w:t>
      </w:r>
      <w:r>
        <w:rPr>
          <w:b/>
          <w:sz w:val="28"/>
          <w:szCs w:val="28"/>
        </w:rPr>
        <w:t>2</w:t>
      </w:r>
      <w:r w:rsidRPr="004D1980">
        <w:rPr>
          <w:b/>
          <w:sz w:val="28"/>
          <w:szCs w:val="28"/>
        </w:rPr>
        <w:t>.</w:t>
      </w:r>
      <w:r w:rsidRPr="004D1980">
        <w:rPr>
          <w:sz w:val="28"/>
          <w:szCs w:val="28"/>
        </w:rPr>
        <w:t xml:space="preserve"> </w:t>
      </w:r>
    </w:p>
    <w:p w14:paraId="77C433EF" w14:textId="77777777" w:rsidR="007E47BC" w:rsidRPr="004B2213" w:rsidRDefault="007E47BC" w:rsidP="006D360C">
      <w:pPr>
        <w:spacing w:before="120" w:after="120" w:line="360" w:lineRule="auto"/>
        <w:ind w:firstLine="709"/>
        <w:jc w:val="both"/>
        <w:rPr>
          <w:iCs/>
          <w:sz w:val="28"/>
          <w:szCs w:val="28"/>
        </w:rPr>
      </w:pPr>
      <w:r w:rsidRPr="004B2213">
        <w:rPr>
          <w:iCs/>
          <w:sz w:val="28"/>
          <w:szCs w:val="28"/>
        </w:rPr>
        <w:t>Налоговое консультирование - деятельность, осуществляемая налоговыми консультантами или налоговыми консультациями по оказанию … услуг в сфере отношений, регулируемых законодательством.</w:t>
      </w:r>
    </w:p>
    <w:p w14:paraId="3D095EB2" w14:textId="77777777" w:rsidR="007E47BC" w:rsidRPr="004B2213" w:rsidRDefault="007E47BC" w:rsidP="007E47BC">
      <w:pPr>
        <w:spacing w:before="120" w:after="120" w:line="360" w:lineRule="auto"/>
        <w:ind w:firstLine="709"/>
        <w:jc w:val="both"/>
        <w:rPr>
          <w:iCs/>
          <w:sz w:val="28"/>
          <w:szCs w:val="28"/>
        </w:rPr>
      </w:pPr>
      <w:r w:rsidRPr="004B2213">
        <w:rPr>
          <w:iCs/>
          <w:sz w:val="28"/>
          <w:szCs w:val="28"/>
        </w:rPr>
        <w:t>+: консультационных</w:t>
      </w:r>
    </w:p>
    <w:p w14:paraId="2B82B63F" w14:textId="77777777" w:rsidR="007E47BC" w:rsidRPr="004B2213" w:rsidRDefault="007E47BC" w:rsidP="007E47BC">
      <w:pPr>
        <w:spacing w:before="120" w:after="120" w:line="360" w:lineRule="auto"/>
        <w:ind w:firstLine="709"/>
        <w:jc w:val="both"/>
        <w:rPr>
          <w:iCs/>
          <w:sz w:val="28"/>
          <w:szCs w:val="28"/>
        </w:rPr>
      </w:pPr>
      <w:r w:rsidRPr="004B2213">
        <w:rPr>
          <w:iCs/>
          <w:sz w:val="28"/>
          <w:szCs w:val="28"/>
        </w:rPr>
        <w:t>-: производственных</w:t>
      </w:r>
    </w:p>
    <w:p w14:paraId="509651B9" w14:textId="77777777" w:rsidR="007E47BC" w:rsidRPr="004B2213" w:rsidRDefault="007E47BC" w:rsidP="007E47BC">
      <w:pPr>
        <w:spacing w:before="120" w:after="120" w:line="360" w:lineRule="auto"/>
        <w:ind w:firstLine="709"/>
        <w:jc w:val="both"/>
        <w:rPr>
          <w:iCs/>
          <w:sz w:val="28"/>
          <w:szCs w:val="28"/>
        </w:rPr>
      </w:pPr>
      <w:r w:rsidRPr="004B2213">
        <w:rPr>
          <w:iCs/>
          <w:sz w:val="28"/>
          <w:szCs w:val="28"/>
        </w:rPr>
        <w:t>-: потребительских</w:t>
      </w:r>
    </w:p>
    <w:p w14:paraId="31CA00F2" w14:textId="77777777" w:rsidR="007E47BC" w:rsidRPr="004B2213" w:rsidRDefault="007E47BC" w:rsidP="007E47BC">
      <w:pPr>
        <w:spacing w:before="120" w:after="120" w:line="360" w:lineRule="auto"/>
        <w:ind w:firstLine="709"/>
        <w:jc w:val="both"/>
        <w:rPr>
          <w:iCs/>
          <w:sz w:val="28"/>
          <w:szCs w:val="28"/>
        </w:rPr>
      </w:pPr>
      <w:r w:rsidRPr="004B2213">
        <w:rPr>
          <w:iCs/>
          <w:sz w:val="28"/>
          <w:szCs w:val="28"/>
        </w:rPr>
        <w:t>-: управленческих</w:t>
      </w:r>
    </w:p>
    <w:p w14:paraId="2D931C7B" w14:textId="77777777" w:rsidR="007E47BC" w:rsidRPr="004B2213" w:rsidRDefault="007E47BC" w:rsidP="007E47BC">
      <w:pPr>
        <w:spacing w:before="120" w:after="120" w:line="360" w:lineRule="auto"/>
        <w:ind w:firstLine="709"/>
        <w:jc w:val="both"/>
        <w:rPr>
          <w:iCs/>
          <w:sz w:val="28"/>
          <w:szCs w:val="28"/>
        </w:rPr>
      </w:pPr>
      <w:r w:rsidRPr="004B2213">
        <w:rPr>
          <w:iCs/>
          <w:sz w:val="28"/>
          <w:szCs w:val="28"/>
        </w:rPr>
        <w:t>-: бытовых</w:t>
      </w:r>
    </w:p>
    <w:p w14:paraId="7FB868FB" w14:textId="77777777" w:rsidR="007E47BC" w:rsidRDefault="007E47BC" w:rsidP="007E47BC">
      <w:pPr>
        <w:ind w:firstLine="709"/>
        <w:rPr>
          <w:sz w:val="28"/>
          <w:szCs w:val="28"/>
        </w:rPr>
      </w:pPr>
      <w:r w:rsidRPr="004D1980">
        <w:rPr>
          <w:b/>
          <w:sz w:val="28"/>
          <w:szCs w:val="28"/>
        </w:rPr>
        <w:t xml:space="preserve">Пример </w:t>
      </w:r>
      <w:r>
        <w:rPr>
          <w:b/>
          <w:sz w:val="28"/>
          <w:szCs w:val="28"/>
        </w:rPr>
        <w:t>3</w:t>
      </w:r>
      <w:r w:rsidRPr="004D1980">
        <w:rPr>
          <w:b/>
          <w:sz w:val="28"/>
          <w:szCs w:val="28"/>
        </w:rPr>
        <w:t>.</w:t>
      </w:r>
      <w:r w:rsidRPr="004D1980">
        <w:rPr>
          <w:sz w:val="28"/>
          <w:szCs w:val="28"/>
        </w:rPr>
        <w:t xml:space="preserve"> </w:t>
      </w:r>
    </w:p>
    <w:p w14:paraId="60A05E44" w14:textId="77777777" w:rsidR="007E47BC" w:rsidRPr="004D1980" w:rsidRDefault="007E47BC" w:rsidP="006D360C">
      <w:pPr>
        <w:spacing w:line="360" w:lineRule="auto"/>
        <w:ind w:firstLine="709"/>
        <w:rPr>
          <w:sz w:val="28"/>
          <w:szCs w:val="28"/>
        </w:rPr>
      </w:pPr>
      <w:r w:rsidRPr="004D1980">
        <w:rPr>
          <w:sz w:val="28"/>
          <w:szCs w:val="28"/>
        </w:rPr>
        <w:t>Реорганизация юридического лица не изменяет … исполнения его обязанностей по уплате налогов правопреемником (правопреемниками) этого юридического лица.</w:t>
      </w:r>
    </w:p>
    <w:p w14:paraId="034D44ED" w14:textId="77777777" w:rsidR="007E47BC" w:rsidRPr="004D1980" w:rsidRDefault="007E47BC" w:rsidP="007E47BC">
      <w:pPr>
        <w:spacing w:line="360" w:lineRule="auto"/>
        <w:ind w:firstLine="709"/>
        <w:rPr>
          <w:sz w:val="28"/>
          <w:szCs w:val="28"/>
        </w:rPr>
      </w:pPr>
      <w:r w:rsidRPr="004D1980">
        <w:rPr>
          <w:sz w:val="28"/>
          <w:szCs w:val="28"/>
        </w:rPr>
        <w:t>+: сроков</w:t>
      </w:r>
    </w:p>
    <w:p w14:paraId="4659F2FE" w14:textId="77777777" w:rsidR="007E47BC" w:rsidRPr="004D1980" w:rsidRDefault="007E47BC" w:rsidP="007E47BC">
      <w:pPr>
        <w:spacing w:line="360" w:lineRule="auto"/>
        <w:ind w:firstLine="709"/>
        <w:rPr>
          <w:sz w:val="28"/>
          <w:szCs w:val="28"/>
        </w:rPr>
      </w:pPr>
      <w:r w:rsidRPr="004D1980">
        <w:rPr>
          <w:sz w:val="28"/>
          <w:szCs w:val="28"/>
        </w:rPr>
        <w:t>-: размеров</w:t>
      </w:r>
    </w:p>
    <w:p w14:paraId="03CBCB47" w14:textId="77777777" w:rsidR="007E47BC" w:rsidRPr="004D1980" w:rsidRDefault="007E47BC" w:rsidP="007E47BC">
      <w:pPr>
        <w:spacing w:line="360" w:lineRule="auto"/>
        <w:ind w:firstLine="709"/>
        <w:rPr>
          <w:sz w:val="28"/>
          <w:szCs w:val="28"/>
        </w:rPr>
      </w:pPr>
      <w:r w:rsidRPr="004D1980">
        <w:rPr>
          <w:sz w:val="28"/>
          <w:szCs w:val="28"/>
        </w:rPr>
        <w:t>-: даты</w:t>
      </w:r>
    </w:p>
    <w:p w14:paraId="3C421479" w14:textId="77777777" w:rsidR="007E47BC" w:rsidRPr="004D1980" w:rsidRDefault="007E47BC" w:rsidP="007E47BC">
      <w:pPr>
        <w:spacing w:line="360" w:lineRule="auto"/>
        <w:ind w:firstLine="709"/>
        <w:rPr>
          <w:sz w:val="28"/>
          <w:szCs w:val="28"/>
        </w:rPr>
      </w:pPr>
      <w:r w:rsidRPr="004D1980">
        <w:rPr>
          <w:sz w:val="28"/>
          <w:szCs w:val="28"/>
        </w:rPr>
        <w:lastRenderedPageBreak/>
        <w:t>-: тактики</w:t>
      </w:r>
    </w:p>
    <w:p w14:paraId="4E1829D7" w14:textId="77777777" w:rsidR="007E47BC" w:rsidRPr="004D1980" w:rsidRDefault="007E47BC" w:rsidP="007E47BC">
      <w:pPr>
        <w:spacing w:line="360" w:lineRule="auto"/>
        <w:ind w:firstLine="709"/>
        <w:rPr>
          <w:sz w:val="28"/>
          <w:szCs w:val="28"/>
        </w:rPr>
      </w:pPr>
      <w:r w:rsidRPr="004D1980">
        <w:rPr>
          <w:sz w:val="28"/>
          <w:szCs w:val="28"/>
        </w:rPr>
        <w:t>-: хронометраж</w:t>
      </w:r>
    </w:p>
    <w:p w14:paraId="100A0CAD" w14:textId="77777777" w:rsidR="007E47BC" w:rsidRDefault="007E47BC" w:rsidP="007E47BC">
      <w:pPr>
        <w:ind w:firstLine="709"/>
        <w:rPr>
          <w:sz w:val="28"/>
          <w:szCs w:val="28"/>
        </w:rPr>
      </w:pPr>
      <w:r w:rsidRPr="004D1980">
        <w:rPr>
          <w:b/>
          <w:sz w:val="28"/>
          <w:szCs w:val="28"/>
        </w:rPr>
        <w:t xml:space="preserve">Пример </w:t>
      </w:r>
      <w:r>
        <w:rPr>
          <w:b/>
          <w:sz w:val="28"/>
          <w:szCs w:val="28"/>
        </w:rPr>
        <w:t>4</w:t>
      </w:r>
      <w:r w:rsidRPr="004D1980">
        <w:rPr>
          <w:b/>
          <w:sz w:val="28"/>
          <w:szCs w:val="28"/>
        </w:rPr>
        <w:t>.</w:t>
      </w:r>
      <w:r w:rsidRPr="004D1980">
        <w:rPr>
          <w:sz w:val="28"/>
          <w:szCs w:val="28"/>
        </w:rPr>
        <w:t xml:space="preserve"> </w:t>
      </w:r>
    </w:p>
    <w:p w14:paraId="6C950E14" w14:textId="77777777" w:rsidR="007E47BC" w:rsidRPr="004D1980" w:rsidRDefault="007E47BC" w:rsidP="006D360C">
      <w:pPr>
        <w:spacing w:before="120" w:after="120" w:line="360" w:lineRule="auto"/>
        <w:ind w:firstLine="709"/>
        <w:rPr>
          <w:sz w:val="28"/>
          <w:szCs w:val="28"/>
        </w:rPr>
      </w:pPr>
      <w:r w:rsidRPr="004D1980">
        <w:rPr>
          <w:sz w:val="28"/>
          <w:szCs w:val="28"/>
        </w:rPr>
        <w:t>Сведения о случае создания (реорганизации) организации предоставляются в налоговый орган не … числа месяца, следующего за месяцем, в котором организация была создана (реорганизована).</w:t>
      </w:r>
    </w:p>
    <w:p w14:paraId="2D4A0F2D" w14:textId="77777777" w:rsidR="007E47BC" w:rsidRPr="004D1980" w:rsidRDefault="007E47BC" w:rsidP="007E47BC">
      <w:pPr>
        <w:spacing w:before="120" w:after="120"/>
        <w:ind w:firstLine="709"/>
        <w:rPr>
          <w:sz w:val="28"/>
          <w:szCs w:val="28"/>
        </w:rPr>
      </w:pPr>
      <w:r w:rsidRPr="004D1980">
        <w:rPr>
          <w:sz w:val="28"/>
          <w:szCs w:val="28"/>
        </w:rPr>
        <w:t>+: позднее 20-го</w:t>
      </w:r>
    </w:p>
    <w:p w14:paraId="0D34F935" w14:textId="77777777" w:rsidR="007E47BC" w:rsidRPr="004D1980" w:rsidRDefault="007E47BC" w:rsidP="007E47BC">
      <w:pPr>
        <w:spacing w:before="120" w:after="120"/>
        <w:ind w:firstLine="709"/>
        <w:rPr>
          <w:sz w:val="28"/>
          <w:szCs w:val="28"/>
        </w:rPr>
      </w:pPr>
      <w:r w:rsidRPr="004D1980">
        <w:rPr>
          <w:sz w:val="28"/>
          <w:szCs w:val="28"/>
        </w:rPr>
        <w:t xml:space="preserve"> </w:t>
      </w:r>
      <w:r w:rsidRPr="004D1980">
        <w:rPr>
          <w:iCs/>
          <w:sz w:val="28"/>
          <w:szCs w:val="28"/>
        </w:rPr>
        <w:t xml:space="preserve">-: </w:t>
      </w:r>
      <w:r w:rsidRPr="004D1980">
        <w:rPr>
          <w:sz w:val="28"/>
          <w:szCs w:val="28"/>
        </w:rPr>
        <w:t xml:space="preserve">позднее 10-го </w:t>
      </w:r>
    </w:p>
    <w:p w14:paraId="44492126" w14:textId="77777777" w:rsidR="007E47BC" w:rsidRPr="004D1980" w:rsidRDefault="007E47BC" w:rsidP="007E47BC">
      <w:pPr>
        <w:spacing w:before="120" w:after="120"/>
        <w:ind w:firstLine="709"/>
        <w:rPr>
          <w:sz w:val="28"/>
          <w:szCs w:val="28"/>
        </w:rPr>
      </w:pPr>
      <w:r w:rsidRPr="004D1980">
        <w:rPr>
          <w:iCs/>
          <w:sz w:val="28"/>
          <w:szCs w:val="28"/>
        </w:rPr>
        <w:t xml:space="preserve">-: </w:t>
      </w:r>
      <w:r w:rsidRPr="004D1980">
        <w:rPr>
          <w:sz w:val="28"/>
          <w:szCs w:val="28"/>
        </w:rPr>
        <w:t xml:space="preserve">ранее 10 </w:t>
      </w:r>
    </w:p>
    <w:p w14:paraId="44897FCD" w14:textId="77777777" w:rsidR="007E47BC" w:rsidRPr="004D1980" w:rsidRDefault="007E47BC" w:rsidP="007E47BC">
      <w:pPr>
        <w:spacing w:before="120" w:after="120"/>
        <w:ind w:firstLine="709"/>
        <w:rPr>
          <w:sz w:val="28"/>
          <w:szCs w:val="28"/>
        </w:rPr>
      </w:pPr>
      <w:r w:rsidRPr="004D1980">
        <w:rPr>
          <w:iCs/>
          <w:sz w:val="28"/>
          <w:szCs w:val="28"/>
        </w:rPr>
        <w:t xml:space="preserve">-: </w:t>
      </w:r>
      <w:r w:rsidRPr="004D1980">
        <w:rPr>
          <w:sz w:val="28"/>
          <w:szCs w:val="28"/>
        </w:rPr>
        <w:t xml:space="preserve">ранее 20 </w:t>
      </w:r>
    </w:p>
    <w:p w14:paraId="69F8C2DF" w14:textId="77777777" w:rsidR="007E47BC" w:rsidRPr="004D1980" w:rsidRDefault="007E47BC" w:rsidP="007E47BC">
      <w:pPr>
        <w:spacing w:before="120" w:after="120"/>
        <w:ind w:firstLine="709"/>
        <w:rPr>
          <w:b/>
          <w:sz w:val="28"/>
          <w:szCs w:val="28"/>
        </w:rPr>
      </w:pPr>
      <w:r w:rsidRPr="004D1980">
        <w:rPr>
          <w:iCs/>
          <w:sz w:val="28"/>
          <w:szCs w:val="28"/>
        </w:rPr>
        <w:t xml:space="preserve">-: </w:t>
      </w:r>
      <w:r w:rsidRPr="004D1980">
        <w:rPr>
          <w:sz w:val="28"/>
          <w:szCs w:val="28"/>
        </w:rPr>
        <w:t>позднее 3-го</w:t>
      </w:r>
    </w:p>
    <w:p w14:paraId="0758D855" w14:textId="77777777" w:rsidR="007E47BC" w:rsidRDefault="007E47BC" w:rsidP="007E47BC">
      <w:pPr>
        <w:ind w:firstLine="709"/>
        <w:rPr>
          <w:sz w:val="28"/>
          <w:szCs w:val="28"/>
        </w:rPr>
      </w:pPr>
      <w:r w:rsidRPr="004D1980">
        <w:rPr>
          <w:b/>
          <w:sz w:val="28"/>
          <w:szCs w:val="28"/>
        </w:rPr>
        <w:t xml:space="preserve">Пример </w:t>
      </w:r>
      <w:r>
        <w:rPr>
          <w:b/>
          <w:sz w:val="28"/>
          <w:szCs w:val="28"/>
        </w:rPr>
        <w:t>5</w:t>
      </w:r>
      <w:r w:rsidRPr="004D1980">
        <w:rPr>
          <w:b/>
          <w:sz w:val="28"/>
          <w:szCs w:val="28"/>
        </w:rPr>
        <w:t>.</w:t>
      </w:r>
      <w:r w:rsidRPr="004D1980">
        <w:rPr>
          <w:sz w:val="28"/>
          <w:szCs w:val="28"/>
        </w:rPr>
        <w:t xml:space="preserve"> </w:t>
      </w:r>
    </w:p>
    <w:p w14:paraId="766FD6E5" w14:textId="77777777" w:rsidR="007E47BC" w:rsidRPr="004D1980" w:rsidRDefault="007E47BC" w:rsidP="006D360C">
      <w:pPr>
        <w:spacing w:before="120" w:after="120" w:line="360" w:lineRule="auto"/>
        <w:ind w:firstLine="709"/>
        <w:jc w:val="both"/>
        <w:rPr>
          <w:sz w:val="28"/>
          <w:szCs w:val="28"/>
        </w:rPr>
      </w:pPr>
      <w:r w:rsidRPr="004D1980">
        <w:rPr>
          <w:sz w:val="28"/>
          <w:szCs w:val="28"/>
        </w:rPr>
        <w:t>При преобразовании одного юридического лица в другое правопреемником реорганизованного юридического лица в части исполнения обязанностей по уплате налогов признается…</w:t>
      </w:r>
    </w:p>
    <w:p w14:paraId="3B93FADD" w14:textId="77777777" w:rsidR="007E47BC" w:rsidRPr="004D1980" w:rsidRDefault="007E47BC" w:rsidP="007E47BC">
      <w:pPr>
        <w:spacing w:before="120" w:after="120"/>
        <w:ind w:firstLine="709"/>
        <w:rPr>
          <w:sz w:val="28"/>
          <w:szCs w:val="28"/>
        </w:rPr>
      </w:pPr>
      <w:r w:rsidRPr="004D1980">
        <w:rPr>
          <w:sz w:val="28"/>
          <w:szCs w:val="28"/>
        </w:rPr>
        <w:t>+: вновь возникшее юридическое лицо</w:t>
      </w:r>
    </w:p>
    <w:p w14:paraId="370BCAE0" w14:textId="77777777" w:rsidR="007E47BC" w:rsidRPr="004D1980" w:rsidRDefault="007E47BC" w:rsidP="007E47BC">
      <w:pPr>
        <w:spacing w:before="120" w:after="120"/>
        <w:ind w:firstLine="709"/>
        <w:rPr>
          <w:b/>
          <w:sz w:val="28"/>
          <w:szCs w:val="28"/>
        </w:rPr>
      </w:pPr>
      <w:r w:rsidRPr="004D1980">
        <w:rPr>
          <w:iCs/>
          <w:sz w:val="28"/>
          <w:szCs w:val="28"/>
        </w:rPr>
        <w:t xml:space="preserve">-: </w:t>
      </w:r>
      <w:r w:rsidRPr="004D1980">
        <w:rPr>
          <w:sz w:val="28"/>
          <w:szCs w:val="28"/>
        </w:rPr>
        <w:t>разорившееся юридическое лицо</w:t>
      </w:r>
    </w:p>
    <w:p w14:paraId="5A72BE01" w14:textId="77777777" w:rsidR="007E47BC" w:rsidRPr="004D1980" w:rsidRDefault="007E47BC" w:rsidP="007E47BC">
      <w:pPr>
        <w:spacing w:before="120" w:after="120"/>
        <w:ind w:firstLine="709"/>
        <w:rPr>
          <w:sz w:val="28"/>
          <w:szCs w:val="28"/>
        </w:rPr>
      </w:pPr>
      <w:r w:rsidRPr="004D1980">
        <w:rPr>
          <w:iCs/>
          <w:sz w:val="28"/>
          <w:szCs w:val="28"/>
        </w:rPr>
        <w:t xml:space="preserve">-: </w:t>
      </w:r>
      <w:r w:rsidRPr="004D1980">
        <w:rPr>
          <w:sz w:val="28"/>
          <w:szCs w:val="28"/>
        </w:rPr>
        <w:t>ликвидированное юридическое лицо</w:t>
      </w:r>
    </w:p>
    <w:p w14:paraId="7EF002E7" w14:textId="77777777" w:rsidR="007E47BC" w:rsidRPr="004D1980" w:rsidRDefault="007E47BC" w:rsidP="007E47BC">
      <w:pPr>
        <w:spacing w:before="120" w:after="120"/>
        <w:ind w:firstLine="709"/>
        <w:rPr>
          <w:b/>
          <w:sz w:val="28"/>
          <w:szCs w:val="28"/>
        </w:rPr>
      </w:pPr>
      <w:r w:rsidRPr="004D1980">
        <w:rPr>
          <w:iCs/>
          <w:sz w:val="28"/>
          <w:szCs w:val="28"/>
        </w:rPr>
        <w:t xml:space="preserve">-: </w:t>
      </w:r>
      <w:r w:rsidRPr="004D1980">
        <w:rPr>
          <w:sz w:val="28"/>
          <w:szCs w:val="28"/>
        </w:rPr>
        <w:t>юридическое лицо в стадии банкротства</w:t>
      </w:r>
    </w:p>
    <w:p w14:paraId="58AC5040" w14:textId="77777777" w:rsidR="007E47BC" w:rsidRPr="004D1980" w:rsidRDefault="007E47BC" w:rsidP="007E47BC">
      <w:pPr>
        <w:spacing w:before="120" w:after="120"/>
        <w:ind w:firstLine="709"/>
        <w:rPr>
          <w:sz w:val="28"/>
          <w:szCs w:val="28"/>
        </w:rPr>
      </w:pPr>
      <w:r w:rsidRPr="004D1980">
        <w:rPr>
          <w:iCs/>
          <w:sz w:val="28"/>
          <w:szCs w:val="28"/>
        </w:rPr>
        <w:t xml:space="preserve">-: </w:t>
      </w:r>
      <w:r w:rsidRPr="004D1980">
        <w:rPr>
          <w:sz w:val="28"/>
          <w:szCs w:val="28"/>
        </w:rPr>
        <w:t>юридическое лицо в стадии стагнации</w:t>
      </w:r>
    </w:p>
    <w:p w14:paraId="658F9CA9" w14:textId="77777777" w:rsidR="007E47BC" w:rsidRDefault="007E47BC" w:rsidP="007E47BC">
      <w:pPr>
        <w:ind w:firstLine="709"/>
        <w:rPr>
          <w:sz w:val="28"/>
          <w:szCs w:val="28"/>
        </w:rPr>
      </w:pPr>
      <w:r w:rsidRPr="004D1980">
        <w:rPr>
          <w:b/>
          <w:sz w:val="28"/>
          <w:szCs w:val="28"/>
        </w:rPr>
        <w:t xml:space="preserve">Пример </w:t>
      </w:r>
      <w:r>
        <w:rPr>
          <w:b/>
          <w:sz w:val="28"/>
          <w:szCs w:val="28"/>
        </w:rPr>
        <w:t>6</w:t>
      </w:r>
      <w:r w:rsidRPr="004D1980">
        <w:rPr>
          <w:b/>
          <w:sz w:val="28"/>
          <w:szCs w:val="28"/>
        </w:rPr>
        <w:t>.</w:t>
      </w:r>
      <w:r w:rsidRPr="004D1980">
        <w:rPr>
          <w:sz w:val="28"/>
          <w:szCs w:val="28"/>
        </w:rPr>
        <w:t xml:space="preserve"> </w:t>
      </w:r>
    </w:p>
    <w:p w14:paraId="5179F16F" w14:textId="77777777" w:rsidR="007E47BC" w:rsidRPr="004D1980" w:rsidRDefault="007E47BC" w:rsidP="006D360C">
      <w:pPr>
        <w:spacing w:before="120" w:after="120" w:line="360" w:lineRule="auto"/>
        <w:ind w:firstLine="709"/>
        <w:jc w:val="both"/>
        <w:rPr>
          <w:sz w:val="28"/>
          <w:szCs w:val="28"/>
        </w:rPr>
      </w:pPr>
      <w:r w:rsidRPr="004D1980">
        <w:rPr>
          <w:sz w:val="28"/>
          <w:szCs w:val="28"/>
        </w:rPr>
        <w:t>При отсутствии у ликвидируемой организации задолженности по исполнению обязанности по уплате налогов, сборов и социальных взносов, а также по уплате пеней, штрафов сумма излишне уплаченных этой организацией или излишне взысканных налогов, сборов и социальных взносов (пеней, штрафов) подлежит возврату этой организации в порядке не …</w:t>
      </w:r>
    </w:p>
    <w:p w14:paraId="4E301AB2" w14:textId="77777777" w:rsidR="007E47BC" w:rsidRPr="004D1980" w:rsidRDefault="007E47BC" w:rsidP="007E47BC">
      <w:pPr>
        <w:spacing w:before="120" w:after="120"/>
        <w:ind w:firstLine="709"/>
        <w:rPr>
          <w:sz w:val="28"/>
          <w:szCs w:val="28"/>
        </w:rPr>
      </w:pPr>
      <w:r w:rsidRPr="004D1980">
        <w:rPr>
          <w:sz w:val="28"/>
          <w:szCs w:val="28"/>
        </w:rPr>
        <w:t>+: позднее одного месяца со дня подачи заявления налогоплательщика-организации</w:t>
      </w:r>
    </w:p>
    <w:p w14:paraId="267D03AB" w14:textId="77777777" w:rsidR="007E47BC" w:rsidRPr="004D1980" w:rsidRDefault="007E47BC" w:rsidP="007E47BC">
      <w:pPr>
        <w:spacing w:before="120" w:after="120"/>
        <w:ind w:firstLine="709"/>
        <w:rPr>
          <w:sz w:val="28"/>
          <w:szCs w:val="28"/>
        </w:rPr>
      </w:pPr>
      <w:r w:rsidRPr="004D1980">
        <w:rPr>
          <w:iCs/>
          <w:sz w:val="28"/>
          <w:szCs w:val="28"/>
        </w:rPr>
        <w:t xml:space="preserve">-: </w:t>
      </w:r>
      <w:r w:rsidRPr="004D1980">
        <w:rPr>
          <w:sz w:val="28"/>
          <w:szCs w:val="28"/>
        </w:rPr>
        <w:t>ранее одного месяца со дня подачи требования налогоплательщика-организации</w:t>
      </w:r>
    </w:p>
    <w:p w14:paraId="25028B44" w14:textId="77777777" w:rsidR="007E47BC" w:rsidRPr="004D1980" w:rsidRDefault="007E47BC" w:rsidP="007E47BC">
      <w:pPr>
        <w:spacing w:before="120" w:after="120"/>
        <w:ind w:firstLine="709"/>
        <w:rPr>
          <w:sz w:val="28"/>
          <w:szCs w:val="28"/>
        </w:rPr>
      </w:pPr>
      <w:r w:rsidRPr="004D1980">
        <w:rPr>
          <w:iCs/>
          <w:sz w:val="28"/>
          <w:szCs w:val="28"/>
        </w:rPr>
        <w:t xml:space="preserve">-: </w:t>
      </w:r>
      <w:r w:rsidRPr="004D1980">
        <w:rPr>
          <w:sz w:val="28"/>
          <w:szCs w:val="28"/>
        </w:rPr>
        <w:t>позднее полугода со дня подачи заявления налогоплательщика-организации</w:t>
      </w:r>
    </w:p>
    <w:p w14:paraId="6DA588DE" w14:textId="77777777" w:rsidR="007E47BC" w:rsidRPr="004D1980" w:rsidRDefault="007E47BC" w:rsidP="007E47BC">
      <w:pPr>
        <w:spacing w:before="120" w:after="120"/>
        <w:ind w:firstLine="709"/>
        <w:rPr>
          <w:sz w:val="28"/>
          <w:szCs w:val="28"/>
        </w:rPr>
      </w:pPr>
      <w:r w:rsidRPr="004D1980">
        <w:rPr>
          <w:iCs/>
          <w:sz w:val="28"/>
          <w:szCs w:val="28"/>
        </w:rPr>
        <w:t xml:space="preserve">-: </w:t>
      </w:r>
      <w:r w:rsidRPr="004D1980">
        <w:rPr>
          <w:sz w:val="28"/>
          <w:szCs w:val="28"/>
        </w:rPr>
        <w:t>ранее полугода со дня подачи заявления налогоплательщика-организации</w:t>
      </w:r>
    </w:p>
    <w:p w14:paraId="02808C56" w14:textId="77777777" w:rsidR="007E47BC" w:rsidRPr="004D1980" w:rsidRDefault="007E47BC" w:rsidP="007E47BC">
      <w:pPr>
        <w:spacing w:before="120" w:after="120"/>
        <w:ind w:firstLine="709"/>
        <w:rPr>
          <w:b/>
          <w:sz w:val="28"/>
          <w:szCs w:val="28"/>
        </w:rPr>
      </w:pPr>
      <w:r w:rsidRPr="004D1980">
        <w:rPr>
          <w:iCs/>
          <w:sz w:val="28"/>
          <w:szCs w:val="28"/>
        </w:rPr>
        <w:lastRenderedPageBreak/>
        <w:t xml:space="preserve">-: </w:t>
      </w:r>
      <w:r w:rsidRPr="004D1980">
        <w:rPr>
          <w:sz w:val="28"/>
          <w:szCs w:val="28"/>
        </w:rPr>
        <w:t>позднее трех месяцев со дня подачи уведомления налогоплательщика-организации</w:t>
      </w:r>
    </w:p>
    <w:p w14:paraId="18947112" w14:textId="77777777" w:rsidR="007E47BC" w:rsidRDefault="007E47BC" w:rsidP="007E47BC">
      <w:pPr>
        <w:ind w:firstLine="709"/>
        <w:rPr>
          <w:sz w:val="28"/>
          <w:szCs w:val="28"/>
        </w:rPr>
      </w:pPr>
      <w:r w:rsidRPr="004D1980">
        <w:rPr>
          <w:b/>
          <w:sz w:val="28"/>
          <w:szCs w:val="28"/>
        </w:rPr>
        <w:t xml:space="preserve">Пример </w:t>
      </w:r>
      <w:r>
        <w:rPr>
          <w:b/>
          <w:sz w:val="28"/>
          <w:szCs w:val="28"/>
        </w:rPr>
        <w:t>7</w:t>
      </w:r>
      <w:r w:rsidRPr="004D1980">
        <w:rPr>
          <w:b/>
          <w:sz w:val="28"/>
          <w:szCs w:val="28"/>
        </w:rPr>
        <w:t>.</w:t>
      </w:r>
      <w:r w:rsidRPr="004D1980">
        <w:rPr>
          <w:sz w:val="28"/>
          <w:szCs w:val="28"/>
        </w:rPr>
        <w:t xml:space="preserve"> </w:t>
      </w:r>
    </w:p>
    <w:p w14:paraId="11C2915E" w14:textId="77777777" w:rsidR="007E47BC" w:rsidRPr="00F324FF" w:rsidRDefault="007E47BC" w:rsidP="006D360C">
      <w:pPr>
        <w:spacing w:before="120" w:after="120" w:line="360" w:lineRule="auto"/>
        <w:ind w:firstLine="709"/>
        <w:jc w:val="both"/>
        <w:rPr>
          <w:sz w:val="28"/>
          <w:szCs w:val="28"/>
        </w:rPr>
      </w:pPr>
      <w:r w:rsidRPr="00F324FF">
        <w:rPr>
          <w:sz w:val="28"/>
          <w:szCs w:val="28"/>
        </w:rPr>
        <w:t>Территориальный орган Федерального казначейства, осуществивший возврат суммы излишне взысканного налога и начисленных на эту сумму процентов, уведомляет налоговый орган о…</w:t>
      </w:r>
    </w:p>
    <w:p w14:paraId="704F74C0" w14:textId="77777777" w:rsidR="007E47BC" w:rsidRPr="00F324FF" w:rsidRDefault="007E47BC" w:rsidP="007E47BC">
      <w:pPr>
        <w:spacing w:before="120" w:after="120"/>
        <w:ind w:firstLine="709"/>
        <w:rPr>
          <w:sz w:val="28"/>
          <w:szCs w:val="28"/>
        </w:rPr>
      </w:pPr>
      <w:r w:rsidRPr="00F324FF">
        <w:rPr>
          <w:iCs/>
          <w:sz w:val="28"/>
          <w:szCs w:val="28"/>
        </w:rPr>
        <w:t xml:space="preserve">-: </w:t>
      </w:r>
      <w:r w:rsidRPr="00F324FF">
        <w:rPr>
          <w:sz w:val="28"/>
          <w:szCs w:val="28"/>
        </w:rPr>
        <w:t>дате возврата, возвращенных налоговому органу денежных средств</w:t>
      </w:r>
    </w:p>
    <w:p w14:paraId="333ECD08" w14:textId="77777777" w:rsidR="007E47BC" w:rsidRPr="00F324FF" w:rsidRDefault="007E47BC" w:rsidP="007E47BC">
      <w:pPr>
        <w:spacing w:before="120" w:after="120"/>
        <w:ind w:firstLine="709"/>
        <w:rPr>
          <w:sz w:val="28"/>
          <w:szCs w:val="28"/>
        </w:rPr>
      </w:pPr>
      <w:r w:rsidRPr="00F324FF">
        <w:rPr>
          <w:sz w:val="28"/>
          <w:szCs w:val="28"/>
        </w:rPr>
        <w:t>+: дате возврата и сумме возвращенных налогоплательщику денежных средств</w:t>
      </w:r>
    </w:p>
    <w:p w14:paraId="0B4C7950" w14:textId="77777777" w:rsidR="007E47BC" w:rsidRPr="00F324FF" w:rsidRDefault="007E47BC" w:rsidP="007E47BC">
      <w:pPr>
        <w:spacing w:before="120" w:after="120"/>
        <w:ind w:firstLine="709"/>
        <w:rPr>
          <w:sz w:val="28"/>
          <w:szCs w:val="28"/>
        </w:rPr>
      </w:pPr>
      <w:r w:rsidRPr="00F324FF">
        <w:rPr>
          <w:iCs/>
          <w:sz w:val="28"/>
          <w:szCs w:val="28"/>
        </w:rPr>
        <w:t xml:space="preserve">-: </w:t>
      </w:r>
      <w:r w:rsidRPr="00F324FF">
        <w:rPr>
          <w:sz w:val="28"/>
          <w:szCs w:val="28"/>
        </w:rPr>
        <w:t>сумме возвращенных налоговому органу денежных средств</w:t>
      </w:r>
    </w:p>
    <w:p w14:paraId="0FD69788" w14:textId="77777777" w:rsidR="007E47BC" w:rsidRPr="00F324FF" w:rsidRDefault="007E47BC" w:rsidP="007E47BC">
      <w:pPr>
        <w:spacing w:before="120" w:after="120"/>
        <w:ind w:firstLine="709"/>
        <w:rPr>
          <w:sz w:val="28"/>
          <w:szCs w:val="28"/>
        </w:rPr>
      </w:pPr>
      <w:r w:rsidRPr="00F324FF">
        <w:rPr>
          <w:iCs/>
          <w:sz w:val="28"/>
          <w:szCs w:val="28"/>
        </w:rPr>
        <w:t xml:space="preserve">-: </w:t>
      </w:r>
      <w:r w:rsidRPr="00F324FF">
        <w:rPr>
          <w:sz w:val="28"/>
          <w:szCs w:val="28"/>
        </w:rPr>
        <w:t>дате возврата и сумме не возвращенных налогоплательщику денежных средств</w:t>
      </w:r>
    </w:p>
    <w:p w14:paraId="367FE8FD" w14:textId="50CFEC69" w:rsidR="007E47BC" w:rsidRDefault="007E47BC" w:rsidP="007E47BC">
      <w:pPr>
        <w:spacing w:before="120" w:after="120"/>
        <w:ind w:firstLine="709"/>
        <w:rPr>
          <w:sz w:val="28"/>
          <w:szCs w:val="28"/>
        </w:rPr>
      </w:pPr>
      <w:r w:rsidRPr="00F324FF">
        <w:rPr>
          <w:iCs/>
          <w:sz w:val="28"/>
          <w:szCs w:val="28"/>
        </w:rPr>
        <w:t xml:space="preserve">-: </w:t>
      </w:r>
      <w:r w:rsidRPr="00F324FF">
        <w:rPr>
          <w:sz w:val="28"/>
          <w:szCs w:val="28"/>
        </w:rPr>
        <w:t>сумме возврата и сумме долга не возвращенных таможенному органу денежных средств</w:t>
      </w:r>
    </w:p>
    <w:p w14:paraId="53AD5DF9" w14:textId="77777777" w:rsidR="00886350" w:rsidRPr="00F324FF" w:rsidRDefault="00886350" w:rsidP="007E47BC">
      <w:pPr>
        <w:spacing w:before="120" w:after="120"/>
        <w:ind w:firstLine="709"/>
        <w:rPr>
          <w:sz w:val="28"/>
          <w:szCs w:val="28"/>
        </w:rPr>
      </w:pPr>
    </w:p>
    <w:p w14:paraId="641A0EAB" w14:textId="77777777" w:rsidR="007E47BC" w:rsidRDefault="007E47BC" w:rsidP="007E47BC">
      <w:pPr>
        <w:ind w:firstLine="709"/>
        <w:rPr>
          <w:sz w:val="28"/>
          <w:szCs w:val="28"/>
        </w:rPr>
      </w:pPr>
      <w:r w:rsidRPr="004D1980">
        <w:rPr>
          <w:b/>
          <w:sz w:val="28"/>
          <w:szCs w:val="28"/>
        </w:rPr>
        <w:t xml:space="preserve">Пример </w:t>
      </w:r>
      <w:r>
        <w:rPr>
          <w:b/>
          <w:sz w:val="28"/>
          <w:szCs w:val="28"/>
        </w:rPr>
        <w:t>8</w:t>
      </w:r>
      <w:r w:rsidRPr="004D1980">
        <w:rPr>
          <w:b/>
          <w:sz w:val="28"/>
          <w:szCs w:val="28"/>
        </w:rPr>
        <w:t>.</w:t>
      </w:r>
      <w:r w:rsidRPr="004D1980">
        <w:rPr>
          <w:sz w:val="28"/>
          <w:szCs w:val="28"/>
        </w:rPr>
        <w:t xml:space="preserve"> </w:t>
      </w:r>
    </w:p>
    <w:p w14:paraId="56B1B161" w14:textId="77777777" w:rsidR="007E47BC" w:rsidRPr="004D1980" w:rsidRDefault="007E47BC" w:rsidP="006D360C">
      <w:pPr>
        <w:spacing w:before="120" w:after="120" w:line="360" w:lineRule="auto"/>
        <w:ind w:firstLine="709"/>
        <w:jc w:val="both"/>
        <w:rPr>
          <w:sz w:val="28"/>
          <w:szCs w:val="28"/>
        </w:rPr>
      </w:pPr>
      <w:r w:rsidRPr="004D1980">
        <w:rPr>
          <w:sz w:val="28"/>
          <w:szCs w:val="28"/>
        </w:rPr>
        <w:t>Заявление о зачете или о возврате суммы излишне уплаченного налога может быть подано в течение…</w:t>
      </w:r>
    </w:p>
    <w:p w14:paraId="79EEA85B" w14:textId="77777777" w:rsidR="007E47BC" w:rsidRPr="004D1980" w:rsidRDefault="007E47BC" w:rsidP="007E47BC">
      <w:pPr>
        <w:spacing w:before="120" w:after="120"/>
        <w:ind w:firstLine="709"/>
        <w:rPr>
          <w:sz w:val="28"/>
          <w:szCs w:val="28"/>
        </w:rPr>
      </w:pPr>
      <w:r w:rsidRPr="004D1980">
        <w:rPr>
          <w:b/>
          <w:sz w:val="28"/>
          <w:szCs w:val="28"/>
        </w:rPr>
        <w:t xml:space="preserve">+: </w:t>
      </w:r>
      <w:r w:rsidRPr="004D1980">
        <w:rPr>
          <w:sz w:val="28"/>
          <w:szCs w:val="28"/>
        </w:rPr>
        <w:t>трех лет со дня уплаты указанной суммы</w:t>
      </w:r>
    </w:p>
    <w:p w14:paraId="53BDAE42" w14:textId="77777777" w:rsidR="007E47BC" w:rsidRPr="004D1980" w:rsidRDefault="007E47BC" w:rsidP="007E47BC">
      <w:pPr>
        <w:spacing w:before="120" w:after="120"/>
        <w:ind w:firstLine="709"/>
        <w:rPr>
          <w:sz w:val="28"/>
          <w:szCs w:val="28"/>
        </w:rPr>
      </w:pPr>
      <w:r w:rsidRPr="004D1980">
        <w:rPr>
          <w:iCs/>
          <w:sz w:val="28"/>
          <w:szCs w:val="28"/>
        </w:rPr>
        <w:t xml:space="preserve">-: </w:t>
      </w:r>
      <w:r w:rsidRPr="004D1980">
        <w:rPr>
          <w:sz w:val="28"/>
          <w:szCs w:val="28"/>
        </w:rPr>
        <w:t>года со дня уплаты указанной недоимки</w:t>
      </w:r>
    </w:p>
    <w:p w14:paraId="2ED2F5EA" w14:textId="77777777" w:rsidR="007E47BC" w:rsidRPr="004D1980" w:rsidRDefault="007E47BC" w:rsidP="007E47BC">
      <w:pPr>
        <w:spacing w:before="120" w:after="120"/>
        <w:ind w:firstLine="709"/>
        <w:rPr>
          <w:sz w:val="28"/>
          <w:szCs w:val="28"/>
        </w:rPr>
      </w:pPr>
      <w:r w:rsidRPr="004D1980">
        <w:rPr>
          <w:iCs/>
          <w:sz w:val="28"/>
          <w:szCs w:val="28"/>
        </w:rPr>
        <w:t xml:space="preserve">-: </w:t>
      </w:r>
      <w:r w:rsidRPr="004D1980">
        <w:rPr>
          <w:sz w:val="28"/>
          <w:szCs w:val="28"/>
        </w:rPr>
        <w:t>недели со дня уплаты налога</w:t>
      </w:r>
    </w:p>
    <w:p w14:paraId="6E30E6F9" w14:textId="77777777" w:rsidR="007E47BC" w:rsidRPr="004D1980" w:rsidRDefault="007E47BC" w:rsidP="007E47BC">
      <w:pPr>
        <w:spacing w:before="120" w:after="120"/>
        <w:ind w:firstLine="709"/>
        <w:rPr>
          <w:sz w:val="28"/>
          <w:szCs w:val="28"/>
        </w:rPr>
      </w:pPr>
      <w:r w:rsidRPr="004D1980">
        <w:rPr>
          <w:iCs/>
          <w:sz w:val="28"/>
          <w:szCs w:val="28"/>
        </w:rPr>
        <w:t xml:space="preserve">-: </w:t>
      </w:r>
      <w:r w:rsidRPr="004D1980">
        <w:rPr>
          <w:sz w:val="28"/>
          <w:szCs w:val="28"/>
        </w:rPr>
        <w:t>полгода со дня уплаты штрафа</w:t>
      </w:r>
    </w:p>
    <w:p w14:paraId="6519DDE8" w14:textId="77777777" w:rsidR="007E47BC" w:rsidRPr="004D1980" w:rsidRDefault="007E47BC" w:rsidP="007E47BC">
      <w:pPr>
        <w:spacing w:before="120" w:after="120"/>
        <w:ind w:firstLine="709"/>
        <w:rPr>
          <w:sz w:val="28"/>
          <w:szCs w:val="28"/>
        </w:rPr>
      </w:pPr>
      <w:r w:rsidRPr="004D1980">
        <w:rPr>
          <w:iCs/>
          <w:sz w:val="28"/>
          <w:szCs w:val="28"/>
        </w:rPr>
        <w:t xml:space="preserve">-: </w:t>
      </w:r>
      <w:r w:rsidRPr="004D1980">
        <w:rPr>
          <w:sz w:val="28"/>
          <w:szCs w:val="28"/>
        </w:rPr>
        <w:t>двух лет со дня уплаты указанной стоимости</w:t>
      </w:r>
    </w:p>
    <w:p w14:paraId="2C630C70" w14:textId="77777777" w:rsidR="007E47BC" w:rsidRDefault="007E47BC" w:rsidP="007E47BC">
      <w:pPr>
        <w:ind w:firstLine="709"/>
        <w:rPr>
          <w:sz w:val="28"/>
          <w:szCs w:val="28"/>
        </w:rPr>
      </w:pPr>
      <w:r w:rsidRPr="004D1980">
        <w:rPr>
          <w:b/>
          <w:sz w:val="28"/>
          <w:szCs w:val="28"/>
        </w:rPr>
        <w:t xml:space="preserve">Пример </w:t>
      </w:r>
      <w:r>
        <w:rPr>
          <w:b/>
          <w:sz w:val="28"/>
          <w:szCs w:val="28"/>
        </w:rPr>
        <w:t>9</w:t>
      </w:r>
      <w:r w:rsidRPr="004D1980">
        <w:rPr>
          <w:b/>
          <w:sz w:val="28"/>
          <w:szCs w:val="28"/>
        </w:rPr>
        <w:t>.</w:t>
      </w:r>
      <w:r w:rsidRPr="004D1980">
        <w:rPr>
          <w:sz w:val="28"/>
          <w:szCs w:val="28"/>
        </w:rPr>
        <w:t xml:space="preserve"> </w:t>
      </w:r>
    </w:p>
    <w:p w14:paraId="6EE0E187" w14:textId="77777777" w:rsidR="007E47BC" w:rsidRPr="004D1980" w:rsidRDefault="007E47BC" w:rsidP="006D360C">
      <w:pPr>
        <w:spacing w:before="120" w:after="120" w:line="360" w:lineRule="auto"/>
        <w:ind w:firstLine="709"/>
        <w:jc w:val="both"/>
        <w:rPr>
          <w:sz w:val="28"/>
          <w:szCs w:val="28"/>
        </w:rPr>
      </w:pPr>
      <w:r w:rsidRPr="004D1980">
        <w:rPr>
          <w:sz w:val="28"/>
          <w:szCs w:val="28"/>
        </w:rPr>
        <w:t>Заявление о возврате суммы излишне взысканного налога может быть подано налогоплательщиком в налоговый орган в течение … со дня, когда налогоплательщику стало известно о факте излишнего взыскания с него налога, или со дня вступления в силу решения суда.</w:t>
      </w:r>
    </w:p>
    <w:p w14:paraId="4438E4C4" w14:textId="77777777" w:rsidR="007E47BC" w:rsidRPr="004D1980" w:rsidRDefault="007E47BC" w:rsidP="007E47BC">
      <w:pPr>
        <w:spacing w:before="120" w:after="120"/>
        <w:ind w:firstLine="709"/>
        <w:rPr>
          <w:sz w:val="28"/>
          <w:szCs w:val="28"/>
        </w:rPr>
      </w:pPr>
      <w:r w:rsidRPr="004D1980">
        <w:rPr>
          <w:b/>
          <w:sz w:val="28"/>
          <w:szCs w:val="28"/>
        </w:rPr>
        <w:t xml:space="preserve">+: </w:t>
      </w:r>
      <w:r w:rsidRPr="004D1980">
        <w:rPr>
          <w:sz w:val="28"/>
          <w:szCs w:val="28"/>
        </w:rPr>
        <w:t xml:space="preserve">одного месяца </w:t>
      </w:r>
    </w:p>
    <w:p w14:paraId="55ACFC42" w14:textId="77777777" w:rsidR="007E47BC" w:rsidRPr="004D1980" w:rsidRDefault="007E47BC" w:rsidP="007E47BC">
      <w:pPr>
        <w:spacing w:before="120" w:after="120"/>
        <w:ind w:firstLine="709"/>
        <w:rPr>
          <w:sz w:val="28"/>
          <w:szCs w:val="28"/>
        </w:rPr>
      </w:pPr>
      <w:r w:rsidRPr="004D1980">
        <w:rPr>
          <w:iCs/>
          <w:sz w:val="28"/>
          <w:szCs w:val="28"/>
        </w:rPr>
        <w:t xml:space="preserve">-: </w:t>
      </w:r>
      <w:r w:rsidRPr="004D1980">
        <w:rPr>
          <w:sz w:val="28"/>
          <w:szCs w:val="28"/>
        </w:rPr>
        <w:t xml:space="preserve">полугода </w:t>
      </w:r>
    </w:p>
    <w:p w14:paraId="68564DA3" w14:textId="77777777" w:rsidR="007E47BC" w:rsidRPr="004D1980" w:rsidRDefault="007E47BC" w:rsidP="007E47BC">
      <w:pPr>
        <w:spacing w:before="120" w:after="120"/>
        <w:ind w:firstLine="709"/>
        <w:rPr>
          <w:sz w:val="28"/>
          <w:szCs w:val="28"/>
        </w:rPr>
      </w:pPr>
      <w:r w:rsidRPr="004D1980">
        <w:rPr>
          <w:iCs/>
          <w:sz w:val="28"/>
          <w:szCs w:val="28"/>
        </w:rPr>
        <w:t xml:space="preserve">-: </w:t>
      </w:r>
      <w:r w:rsidRPr="004D1980">
        <w:rPr>
          <w:sz w:val="28"/>
          <w:szCs w:val="28"/>
        </w:rPr>
        <w:t xml:space="preserve">года </w:t>
      </w:r>
    </w:p>
    <w:p w14:paraId="51ED4200" w14:textId="77777777" w:rsidR="007E47BC" w:rsidRPr="004D1980" w:rsidRDefault="007E47BC" w:rsidP="007E47BC">
      <w:pPr>
        <w:spacing w:before="120" w:after="120"/>
        <w:ind w:firstLine="709"/>
        <w:rPr>
          <w:sz w:val="28"/>
          <w:szCs w:val="28"/>
        </w:rPr>
      </w:pPr>
      <w:r w:rsidRPr="004D1980">
        <w:rPr>
          <w:iCs/>
          <w:sz w:val="28"/>
          <w:szCs w:val="28"/>
        </w:rPr>
        <w:t xml:space="preserve">-: </w:t>
      </w:r>
      <w:r w:rsidRPr="004D1980">
        <w:rPr>
          <w:sz w:val="28"/>
          <w:szCs w:val="28"/>
        </w:rPr>
        <w:t xml:space="preserve">недели </w:t>
      </w:r>
    </w:p>
    <w:p w14:paraId="1609E766" w14:textId="77777777" w:rsidR="007E47BC" w:rsidRPr="004D1980" w:rsidRDefault="007E47BC" w:rsidP="007E47BC">
      <w:pPr>
        <w:spacing w:before="120" w:after="120"/>
        <w:ind w:firstLine="709"/>
        <w:rPr>
          <w:b/>
          <w:sz w:val="28"/>
          <w:szCs w:val="28"/>
        </w:rPr>
      </w:pPr>
      <w:r w:rsidRPr="004D1980">
        <w:rPr>
          <w:iCs/>
          <w:sz w:val="28"/>
          <w:szCs w:val="28"/>
        </w:rPr>
        <w:t xml:space="preserve">-: </w:t>
      </w:r>
      <w:r w:rsidRPr="004D1980">
        <w:rPr>
          <w:sz w:val="28"/>
          <w:szCs w:val="28"/>
        </w:rPr>
        <w:t>трех лет</w:t>
      </w:r>
    </w:p>
    <w:p w14:paraId="74CC9CA4" w14:textId="77777777" w:rsidR="009876E2" w:rsidRDefault="009876E2" w:rsidP="007E47BC">
      <w:pPr>
        <w:ind w:firstLine="709"/>
        <w:rPr>
          <w:b/>
          <w:sz w:val="28"/>
          <w:szCs w:val="28"/>
        </w:rPr>
      </w:pPr>
    </w:p>
    <w:p w14:paraId="14FEEF07" w14:textId="2A3CAD2F" w:rsidR="007E47BC" w:rsidRDefault="007E47BC" w:rsidP="007E47BC">
      <w:pPr>
        <w:ind w:firstLine="709"/>
        <w:rPr>
          <w:sz w:val="28"/>
          <w:szCs w:val="28"/>
        </w:rPr>
      </w:pPr>
      <w:r w:rsidRPr="004D1980">
        <w:rPr>
          <w:b/>
          <w:sz w:val="28"/>
          <w:szCs w:val="28"/>
        </w:rPr>
        <w:lastRenderedPageBreak/>
        <w:t xml:space="preserve">Пример </w:t>
      </w:r>
      <w:r>
        <w:rPr>
          <w:b/>
          <w:sz w:val="28"/>
          <w:szCs w:val="28"/>
        </w:rPr>
        <w:t>10</w:t>
      </w:r>
      <w:r w:rsidRPr="004D1980">
        <w:rPr>
          <w:b/>
          <w:sz w:val="28"/>
          <w:szCs w:val="28"/>
        </w:rPr>
        <w:t>.</w:t>
      </w:r>
      <w:r w:rsidRPr="004D1980">
        <w:rPr>
          <w:sz w:val="28"/>
          <w:szCs w:val="28"/>
        </w:rPr>
        <w:t xml:space="preserve"> </w:t>
      </w:r>
    </w:p>
    <w:p w14:paraId="13249126" w14:textId="77777777" w:rsidR="007E47BC" w:rsidRPr="004D1980" w:rsidRDefault="007E47BC" w:rsidP="006D360C">
      <w:pPr>
        <w:spacing w:before="120" w:after="120" w:line="360" w:lineRule="auto"/>
        <w:ind w:firstLine="709"/>
        <w:jc w:val="both"/>
        <w:rPr>
          <w:sz w:val="28"/>
          <w:szCs w:val="28"/>
        </w:rPr>
      </w:pPr>
      <w:r w:rsidRPr="004D1980">
        <w:rPr>
          <w:sz w:val="28"/>
          <w:szCs w:val="28"/>
        </w:rPr>
        <w:t>Территориальный орган Федерального казначейства, осуществивший возврат суммы излишне взысканного налога и начисленных на эту сумму процентов, уведомляет налоговый орган о…</w:t>
      </w:r>
    </w:p>
    <w:p w14:paraId="7CE11BB8" w14:textId="77777777" w:rsidR="007E47BC" w:rsidRPr="004D1980" w:rsidRDefault="007E47BC" w:rsidP="007E47BC">
      <w:pPr>
        <w:spacing w:before="120" w:after="120"/>
        <w:ind w:firstLine="709"/>
        <w:rPr>
          <w:sz w:val="28"/>
          <w:szCs w:val="28"/>
        </w:rPr>
      </w:pPr>
      <w:r w:rsidRPr="004D1980">
        <w:rPr>
          <w:iCs/>
          <w:sz w:val="28"/>
          <w:szCs w:val="28"/>
        </w:rPr>
        <w:t xml:space="preserve">-: </w:t>
      </w:r>
      <w:r w:rsidRPr="004D1980">
        <w:rPr>
          <w:sz w:val="28"/>
          <w:szCs w:val="28"/>
        </w:rPr>
        <w:t>дате возврата, возвращенных налоговому органу денежных средств</w:t>
      </w:r>
    </w:p>
    <w:p w14:paraId="62F15588" w14:textId="77777777" w:rsidR="007E47BC" w:rsidRPr="004D1980" w:rsidRDefault="007E47BC" w:rsidP="007E47BC">
      <w:pPr>
        <w:spacing w:before="120" w:after="120"/>
        <w:ind w:firstLine="709"/>
        <w:rPr>
          <w:sz w:val="28"/>
          <w:szCs w:val="28"/>
        </w:rPr>
      </w:pPr>
      <w:r w:rsidRPr="004D1980">
        <w:rPr>
          <w:sz w:val="28"/>
          <w:szCs w:val="28"/>
        </w:rPr>
        <w:t>+: дате возврата и сумме возвращенных налогоплательщику денежных средств</w:t>
      </w:r>
    </w:p>
    <w:p w14:paraId="5F6B2DA1" w14:textId="77777777" w:rsidR="007E47BC" w:rsidRPr="004D1980" w:rsidRDefault="007E47BC" w:rsidP="007E47BC">
      <w:pPr>
        <w:spacing w:before="120" w:after="120"/>
        <w:ind w:firstLine="709"/>
        <w:rPr>
          <w:sz w:val="28"/>
          <w:szCs w:val="28"/>
        </w:rPr>
      </w:pPr>
      <w:r w:rsidRPr="004D1980">
        <w:rPr>
          <w:iCs/>
          <w:sz w:val="28"/>
          <w:szCs w:val="28"/>
        </w:rPr>
        <w:t xml:space="preserve">-: </w:t>
      </w:r>
      <w:r w:rsidRPr="004D1980">
        <w:rPr>
          <w:sz w:val="28"/>
          <w:szCs w:val="28"/>
        </w:rPr>
        <w:t>сумме возвращенных налоговому органу денежных средств</w:t>
      </w:r>
    </w:p>
    <w:p w14:paraId="2DC2508E" w14:textId="77777777" w:rsidR="007E47BC" w:rsidRPr="004D1980" w:rsidRDefault="007E47BC" w:rsidP="007E47BC">
      <w:pPr>
        <w:spacing w:before="120" w:after="120"/>
        <w:ind w:firstLine="709"/>
        <w:rPr>
          <w:sz w:val="28"/>
          <w:szCs w:val="28"/>
        </w:rPr>
      </w:pPr>
      <w:r w:rsidRPr="004D1980">
        <w:rPr>
          <w:iCs/>
          <w:sz w:val="28"/>
          <w:szCs w:val="28"/>
        </w:rPr>
        <w:t xml:space="preserve">-: </w:t>
      </w:r>
      <w:r w:rsidRPr="004D1980">
        <w:rPr>
          <w:sz w:val="28"/>
          <w:szCs w:val="28"/>
        </w:rPr>
        <w:t>дате возврата и сумме не возвращенных налогоплательщику денежных средств</w:t>
      </w:r>
    </w:p>
    <w:p w14:paraId="129933FA" w14:textId="77777777" w:rsidR="007E47BC" w:rsidRPr="004D1980" w:rsidRDefault="007E47BC" w:rsidP="007E47BC">
      <w:pPr>
        <w:spacing w:before="120" w:after="120"/>
        <w:ind w:firstLine="709"/>
        <w:rPr>
          <w:sz w:val="28"/>
          <w:szCs w:val="28"/>
        </w:rPr>
      </w:pPr>
      <w:r w:rsidRPr="004D1980">
        <w:rPr>
          <w:iCs/>
          <w:sz w:val="28"/>
          <w:szCs w:val="28"/>
        </w:rPr>
        <w:t xml:space="preserve">-: </w:t>
      </w:r>
      <w:r w:rsidRPr="004D1980">
        <w:rPr>
          <w:sz w:val="28"/>
          <w:szCs w:val="28"/>
        </w:rPr>
        <w:t>сумме возврата и сумме долга не возвращенных таможенному органу денежных средств</w:t>
      </w:r>
    </w:p>
    <w:p w14:paraId="1A6BAFE0" w14:textId="77777777" w:rsidR="007E47BC" w:rsidRDefault="007E47BC" w:rsidP="007E47BC">
      <w:pPr>
        <w:ind w:firstLine="709"/>
        <w:rPr>
          <w:sz w:val="28"/>
          <w:szCs w:val="28"/>
        </w:rPr>
      </w:pPr>
      <w:r w:rsidRPr="004D1980">
        <w:rPr>
          <w:b/>
          <w:sz w:val="28"/>
          <w:szCs w:val="28"/>
        </w:rPr>
        <w:t xml:space="preserve">Пример </w:t>
      </w:r>
      <w:r>
        <w:rPr>
          <w:b/>
          <w:sz w:val="28"/>
          <w:szCs w:val="28"/>
        </w:rPr>
        <w:t>11</w:t>
      </w:r>
      <w:r w:rsidRPr="004D1980">
        <w:rPr>
          <w:b/>
          <w:sz w:val="28"/>
          <w:szCs w:val="28"/>
        </w:rPr>
        <w:t>.</w:t>
      </w:r>
      <w:r w:rsidRPr="004D1980">
        <w:rPr>
          <w:sz w:val="28"/>
          <w:szCs w:val="28"/>
        </w:rPr>
        <w:t xml:space="preserve"> </w:t>
      </w:r>
    </w:p>
    <w:p w14:paraId="3046E4BD" w14:textId="77777777" w:rsidR="007E47BC" w:rsidRPr="004D1980" w:rsidRDefault="007E47BC" w:rsidP="006D360C">
      <w:pPr>
        <w:spacing w:before="120" w:after="120" w:line="360" w:lineRule="auto"/>
        <w:ind w:firstLine="709"/>
        <w:jc w:val="both"/>
        <w:rPr>
          <w:iCs/>
          <w:sz w:val="28"/>
          <w:szCs w:val="28"/>
        </w:rPr>
      </w:pPr>
      <w:r w:rsidRPr="004D1980">
        <w:rPr>
          <w:iCs/>
          <w:sz w:val="28"/>
          <w:szCs w:val="28"/>
        </w:rPr>
        <w:t>Взыскание налога в судебном порядке производится с лицевых счетов организаций, если взыскиваемая сумма превышает … миллионов рублей.</w:t>
      </w:r>
    </w:p>
    <w:p w14:paraId="2AC201A0" w14:textId="77777777" w:rsidR="007E47BC" w:rsidRPr="004D1980" w:rsidRDefault="007E47BC" w:rsidP="007E47BC">
      <w:pPr>
        <w:spacing w:before="120" w:after="120"/>
        <w:ind w:firstLine="709"/>
        <w:jc w:val="both"/>
        <w:rPr>
          <w:iCs/>
          <w:sz w:val="28"/>
          <w:szCs w:val="28"/>
        </w:rPr>
      </w:pPr>
      <w:r w:rsidRPr="004D1980">
        <w:rPr>
          <w:iCs/>
          <w:sz w:val="28"/>
          <w:szCs w:val="28"/>
        </w:rPr>
        <w:t>+: пять</w:t>
      </w:r>
    </w:p>
    <w:p w14:paraId="6FC51E3B" w14:textId="77777777" w:rsidR="007E47BC" w:rsidRPr="004D1980" w:rsidRDefault="007E47BC" w:rsidP="007E47BC">
      <w:pPr>
        <w:spacing w:before="120" w:after="120"/>
        <w:ind w:firstLine="709"/>
        <w:jc w:val="both"/>
        <w:rPr>
          <w:iCs/>
          <w:sz w:val="28"/>
          <w:szCs w:val="28"/>
        </w:rPr>
      </w:pPr>
      <w:r w:rsidRPr="004D1980">
        <w:rPr>
          <w:iCs/>
          <w:sz w:val="28"/>
          <w:szCs w:val="28"/>
        </w:rPr>
        <w:t>-: семь</w:t>
      </w:r>
    </w:p>
    <w:p w14:paraId="7825A5BB" w14:textId="77777777" w:rsidR="007E47BC" w:rsidRPr="004D1980" w:rsidRDefault="007E47BC" w:rsidP="007E47BC">
      <w:pPr>
        <w:spacing w:before="120" w:after="120"/>
        <w:ind w:firstLine="709"/>
        <w:jc w:val="both"/>
        <w:rPr>
          <w:iCs/>
          <w:sz w:val="28"/>
          <w:szCs w:val="28"/>
        </w:rPr>
      </w:pPr>
      <w:r w:rsidRPr="004D1980">
        <w:rPr>
          <w:iCs/>
          <w:sz w:val="28"/>
          <w:szCs w:val="28"/>
        </w:rPr>
        <w:t>-: восемь</w:t>
      </w:r>
    </w:p>
    <w:p w14:paraId="5753F124" w14:textId="77777777" w:rsidR="007E47BC" w:rsidRPr="004D1980" w:rsidRDefault="007E47BC" w:rsidP="007E47BC">
      <w:pPr>
        <w:spacing w:before="120" w:after="120"/>
        <w:ind w:firstLine="709"/>
        <w:jc w:val="both"/>
        <w:rPr>
          <w:iCs/>
          <w:sz w:val="28"/>
          <w:szCs w:val="28"/>
        </w:rPr>
      </w:pPr>
      <w:r w:rsidRPr="004D1980">
        <w:rPr>
          <w:iCs/>
          <w:sz w:val="28"/>
          <w:szCs w:val="28"/>
        </w:rPr>
        <w:t>-: девять</w:t>
      </w:r>
    </w:p>
    <w:p w14:paraId="4A56D5CF" w14:textId="77777777" w:rsidR="007E47BC" w:rsidRPr="004D1980" w:rsidRDefault="007E47BC" w:rsidP="007E47BC">
      <w:pPr>
        <w:spacing w:before="120" w:after="120"/>
        <w:ind w:firstLine="709"/>
        <w:jc w:val="both"/>
        <w:rPr>
          <w:iCs/>
          <w:sz w:val="28"/>
          <w:szCs w:val="28"/>
        </w:rPr>
      </w:pPr>
      <w:r w:rsidRPr="004D1980">
        <w:rPr>
          <w:iCs/>
          <w:sz w:val="28"/>
          <w:szCs w:val="28"/>
        </w:rPr>
        <w:t>-: десять</w:t>
      </w:r>
    </w:p>
    <w:p w14:paraId="005536FA" w14:textId="77777777" w:rsidR="007E47BC" w:rsidRDefault="007E47BC" w:rsidP="007E47BC">
      <w:pPr>
        <w:ind w:firstLine="709"/>
        <w:rPr>
          <w:sz w:val="28"/>
          <w:szCs w:val="28"/>
        </w:rPr>
      </w:pPr>
      <w:r w:rsidRPr="004D1980">
        <w:rPr>
          <w:b/>
          <w:sz w:val="28"/>
          <w:szCs w:val="28"/>
        </w:rPr>
        <w:t xml:space="preserve">Пример </w:t>
      </w:r>
      <w:r>
        <w:rPr>
          <w:b/>
          <w:sz w:val="28"/>
          <w:szCs w:val="28"/>
        </w:rPr>
        <w:t>12</w:t>
      </w:r>
      <w:r w:rsidRPr="004D1980">
        <w:rPr>
          <w:b/>
          <w:sz w:val="28"/>
          <w:szCs w:val="28"/>
        </w:rPr>
        <w:t>.</w:t>
      </w:r>
      <w:r w:rsidRPr="004D1980">
        <w:rPr>
          <w:sz w:val="28"/>
          <w:szCs w:val="28"/>
        </w:rPr>
        <w:t xml:space="preserve"> </w:t>
      </w:r>
    </w:p>
    <w:p w14:paraId="602AC0F4" w14:textId="77777777" w:rsidR="007E47BC" w:rsidRPr="004D1980" w:rsidRDefault="007E47BC" w:rsidP="006D360C">
      <w:pPr>
        <w:spacing w:before="120" w:after="120" w:line="360" w:lineRule="auto"/>
        <w:ind w:firstLine="709"/>
        <w:jc w:val="both"/>
        <w:rPr>
          <w:iCs/>
          <w:sz w:val="28"/>
          <w:szCs w:val="28"/>
        </w:rPr>
      </w:pPr>
      <w:r w:rsidRPr="004D1980">
        <w:rPr>
          <w:iCs/>
          <w:sz w:val="28"/>
          <w:szCs w:val="28"/>
        </w:rPr>
        <w:t>Неурегулированная задолженность состоит из задолженности, невозможной к взысканию в связи с пропущенным сроком, и недоимки, то есть величины налога, неуплаченного в … срок.</w:t>
      </w:r>
    </w:p>
    <w:p w14:paraId="633929F4" w14:textId="77777777" w:rsidR="007E47BC" w:rsidRPr="004D1980" w:rsidRDefault="007E47BC" w:rsidP="007E47BC">
      <w:pPr>
        <w:spacing w:before="120" w:after="120"/>
        <w:ind w:firstLine="709"/>
        <w:jc w:val="both"/>
        <w:rPr>
          <w:iCs/>
          <w:sz w:val="28"/>
          <w:szCs w:val="28"/>
        </w:rPr>
      </w:pPr>
      <w:r w:rsidRPr="004D1980">
        <w:rPr>
          <w:bCs/>
          <w:iCs/>
          <w:sz w:val="28"/>
          <w:szCs w:val="28"/>
        </w:rPr>
        <w:t xml:space="preserve">+: </w:t>
      </w:r>
      <w:r w:rsidRPr="004D1980">
        <w:rPr>
          <w:iCs/>
          <w:sz w:val="28"/>
          <w:szCs w:val="28"/>
        </w:rPr>
        <w:t>установленный</w:t>
      </w:r>
    </w:p>
    <w:p w14:paraId="230B71A6" w14:textId="77777777" w:rsidR="007E47BC" w:rsidRPr="004D1980" w:rsidRDefault="007E47BC" w:rsidP="007E47BC">
      <w:pPr>
        <w:spacing w:before="120" w:after="120"/>
        <w:ind w:firstLine="709"/>
        <w:jc w:val="both"/>
        <w:rPr>
          <w:iCs/>
          <w:sz w:val="28"/>
          <w:szCs w:val="28"/>
        </w:rPr>
      </w:pPr>
      <w:r w:rsidRPr="004D1980">
        <w:rPr>
          <w:iCs/>
          <w:sz w:val="28"/>
          <w:szCs w:val="28"/>
        </w:rPr>
        <w:t>-: трехдневный</w:t>
      </w:r>
    </w:p>
    <w:p w14:paraId="0913B863" w14:textId="77777777" w:rsidR="007E47BC" w:rsidRPr="004D1980" w:rsidRDefault="007E47BC" w:rsidP="007E47BC">
      <w:pPr>
        <w:spacing w:before="120" w:after="120"/>
        <w:ind w:firstLine="709"/>
        <w:jc w:val="both"/>
        <w:rPr>
          <w:iCs/>
          <w:sz w:val="28"/>
          <w:szCs w:val="28"/>
        </w:rPr>
      </w:pPr>
      <w:r w:rsidRPr="004D1980">
        <w:rPr>
          <w:iCs/>
          <w:sz w:val="28"/>
          <w:szCs w:val="28"/>
        </w:rPr>
        <w:t>-: пятидневный</w:t>
      </w:r>
    </w:p>
    <w:p w14:paraId="54956197" w14:textId="77777777" w:rsidR="007E47BC" w:rsidRPr="004D1980" w:rsidRDefault="007E47BC" w:rsidP="007E47BC">
      <w:pPr>
        <w:spacing w:before="120" w:after="120"/>
        <w:ind w:firstLine="709"/>
        <w:jc w:val="both"/>
        <w:rPr>
          <w:iCs/>
          <w:sz w:val="28"/>
          <w:szCs w:val="28"/>
        </w:rPr>
      </w:pPr>
      <w:r w:rsidRPr="004D1980">
        <w:rPr>
          <w:iCs/>
          <w:sz w:val="28"/>
          <w:szCs w:val="28"/>
        </w:rPr>
        <w:t>-: семидневный</w:t>
      </w:r>
    </w:p>
    <w:p w14:paraId="01CDBD78" w14:textId="77777777" w:rsidR="007E47BC" w:rsidRPr="004D1980" w:rsidRDefault="007E47BC" w:rsidP="007E47BC">
      <w:pPr>
        <w:spacing w:before="120" w:after="120"/>
        <w:ind w:firstLine="709"/>
        <w:jc w:val="both"/>
        <w:rPr>
          <w:iCs/>
          <w:sz w:val="28"/>
          <w:szCs w:val="28"/>
        </w:rPr>
      </w:pPr>
      <w:r w:rsidRPr="004D1980">
        <w:rPr>
          <w:iCs/>
          <w:sz w:val="28"/>
          <w:szCs w:val="28"/>
        </w:rPr>
        <w:t>-: десятидневный</w:t>
      </w:r>
    </w:p>
    <w:p w14:paraId="4CEA4F61" w14:textId="77777777" w:rsidR="007E47BC" w:rsidRDefault="007E47BC" w:rsidP="007E47BC">
      <w:pPr>
        <w:ind w:firstLine="709"/>
        <w:rPr>
          <w:sz w:val="28"/>
          <w:szCs w:val="28"/>
        </w:rPr>
      </w:pPr>
      <w:r w:rsidRPr="004D1980">
        <w:rPr>
          <w:b/>
          <w:sz w:val="28"/>
          <w:szCs w:val="28"/>
        </w:rPr>
        <w:t>Пример 1</w:t>
      </w:r>
      <w:r>
        <w:rPr>
          <w:b/>
          <w:sz w:val="28"/>
          <w:szCs w:val="28"/>
        </w:rPr>
        <w:t>3</w:t>
      </w:r>
      <w:r w:rsidRPr="004D1980">
        <w:rPr>
          <w:b/>
          <w:sz w:val="28"/>
          <w:szCs w:val="28"/>
        </w:rPr>
        <w:t>.</w:t>
      </w:r>
      <w:r w:rsidRPr="004D1980">
        <w:rPr>
          <w:sz w:val="28"/>
          <w:szCs w:val="28"/>
        </w:rPr>
        <w:t xml:space="preserve"> </w:t>
      </w:r>
    </w:p>
    <w:p w14:paraId="53F40B37" w14:textId="77777777" w:rsidR="007E47BC" w:rsidRPr="00F324FF" w:rsidRDefault="007E47BC" w:rsidP="006D360C">
      <w:pPr>
        <w:spacing w:before="120" w:after="120" w:line="360" w:lineRule="auto"/>
        <w:ind w:firstLine="709"/>
        <w:jc w:val="both"/>
        <w:rPr>
          <w:sz w:val="28"/>
          <w:szCs w:val="28"/>
        </w:rPr>
      </w:pPr>
      <w:r w:rsidRPr="00F324FF">
        <w:rPr>
          <w:bCs/>
          <w:iCs/>
          <w:sz w:val="28"/>
          <w:szCs w:val="28"/>
        </w:rPr>
        <w:t xml:space="preserve">При </w:t>
      </w:r>
      <w:r w:rsidRPr="00F324FF">
        <w:rPr>
          <w:sz w:val="28"/>
          <w:szCs w:val="28"/>
        </w:rPr>
        <w:t>преобразовании одного юридического лица в другое правопреемником реорганизованного юридического лица в части исполнения обязанностей по уплате налогов признается…</w:t>
      </w:r>
    </w:p>
    <w:p w14:paraId="545F18B1" w14:textId="77777777" w:rsidR="007E47BC" w:rsidRPr="00F324FF" w:rsidRDefault="007E47BC" w:rsidP="007E47BC">
      <w:pPr>
        <w:spacing w:before="120" w:after="120"/>
        <w:ind w:firstLine="709"/>
        <w:rPr>
          <w:sz w:val="28"/>
          <w:szCs w:val="28"/>
        </w:rPr>
      </w:pPr>
      <w:r w:rsidRPr="00F324FF">
        <w:rPr>
          <w:sz w:val="28"/>
          <w:szCs w:val="28"/>
        </w:rPr>
        <w:lastRenderedPageBreak/>
        <w:t>+: вновь возникшее юридическое лицо</w:t>
      </w:r>
    </w:p>
    <w:p w14:paraId="5F4324BA" w14:textId="77777777" w:rsidR="007E47BC" w:rsidRPr="00F324FF" w:rsidRDefault="007E47BC" w:rsidP="007E47BC">
      <w:pPr>
        <w:spacing w:before="120" w:after="120"/>
        <w:ind w:firstLine="709"/>
        <w:rPr>
          <w:b/>
          <w:sz w:val="28"/>
          <w:szCs w:val="28"/>
        </w:rPr>
      </w:pPr>
      <w:r w:rsidRPr="00F324FF">
        <w:rPr>
          <w:iCs/>
          <w:sz w:val="28"/>
          <w:szCs w:val="28"/>
        </w:rPr>
        <w:t xml:space="preserve">-: </w:t>
      </w:r>
      <w:r w:rsidRPr="00F324FF">
        <w:rPr>
          <w:sz w:val="28"/>
          <w:szCs w:val="28"/>
        </w:rPr>
        <w:t>разорившееся юридическое лицо</w:t>
      </w:r>
    </w:p>
    <w:p w14:paraId="2DE4D906" w14:textId="77777777" w:rsidR="007E47BC" w:rsidRPr="00F324FF" w:rsidRDefault="007E47BC" w:rsidP="007E47BC">
      <w:pPr>
        <w:spacing w:before="120" w:after="120"/>
        <w:ind w:firstLine="709"/>
        <w:rPr>
          <w:sz w:val="28"/>
          <w:szCs w:val="28"/>
        </w:rPr>
      </w:pPr>
      <w:r w:rsidRPr="00F324FF">
        <w:rPr>
          <w:iCs/>
          <w:sz w:val="28"/>
          <w:szCs w:val="28"/>
        </w:rPr>
        <w:t xml:space="preserve">-: </w:t>
      </w:r>
      <w:r w:rsidRPr="00F324FF">
        <w:rPr>
          <w:sz w:val="28"/>
          <w:szCs w:val="28"/>
        </w:rPr>
        <w:t>ликвидированное юридическое лицо</w:t>
      </w:r>
    </w:p>
    <w:p w14:paraId="3F6692C5" w14:textId="77777777" w:rsidR="007E47BC" w:rsidRPr="00F324FF" w:rsidRDefault="007E47BC" w:rsidP="007E47BC">
      <w:pPr>
        <w:spacing w:before="120" w:after="120"/>
        <w:ind w:firstLine="709"/>
        <w:rPr>
          <w:b/>
          <w:sz w:val="28"/>
          <w:szCs w:val="28"/>
        </w:rPr>
      </w:pPr>
      <w:r w:rsidRPr="00F324FF">
        <w:rPr>
          <w:iCs/>
          <w:sz w:val="28"/>
          <w:szCs w:val="28"/>
        </w:rPr>
        <w:t xml:space="preserve">-: </w:t>
      </w:r>
      <w:r w:rsidRPr="00F324FF">
        <w:rPr>
          <w:sz w:val="28"/>
          <w:szCs w:val="28"/>
        </w:rPr>
        <w:t>юридическое лицо в стадии банкротства</w:t>
      </w:r>
    </w:p>
    <w:p w14:paraId="5D19765E" w14:textId="77777777" w:rsidR="007E47BC" w:rsidRPr="00F324FF" w:rsidRDefault="007E47BC" w:rsidP="007E47BC">
      <w:pPr>
        <w:spacing w:before="120" w:after="120"/>
        <w:ind w:firstLine="709"/>
        <w:rPr>
          <w:sz w:val="28"/>
          <w:szCs w:val="28"/>
        </w:rPr>
      </w:pPr>
      <w:r w:rsidRPr="00F324FF">
        <w:rPr>
          <w:iCs/>
          <w:sz w:val="28"/>
          <w:szCs w:val="28"/>
        </w:rPr>
        <w:t xml:space="preserve">-: </w:t>
      </w:r>
      <w:r w:rsidRPr="00F324FF">
        <w:rPr>
          <w:sz w:val="28"/>
          <w:szCs w:val="28"/>
        </w:rPr>
        <w:t>юридическое лицо в стадии стагнации</w:t>
      </w:r>
    </w:p>
    <w:p w14:paraId="34DED615" w14:textId="77777777" w:rsidR="007E47BC" w:rsidRDefault="007E47BC" w:rsidP="007E47BC">
      <w:pPr>
        <w:spacing w:before="120" w:after="120"/>
        <w:ind w:firstLine="709"/>
        <w:jc w:val="both"/>
        <w:rPr>
          <w:sz w:val="28"/>
          <w:szCs w:val="28"/>
        </w:rPr>
      </w:pPr>
      <w:r w:rsidRPr="004D1980">
        <w:rPr>
          <w:b/>
          <w:sz w:val="28"/>
          <w:szCs w:val="28"/>
        </w:rPr>
        <w:t>Пример 1</w:t>
      </w:r>
      <w:r>
        <w:rPr>
          <w:b/>
          <w:sz w:val="28"/>
          <w:szCs w:val="28"/>
        </w:rPr>
        <w:t>4</w:t>
      </w:r>
      <w:r w:rsidRPr="004D1980">
        <w:rPr>
          <w:b/>
          <w:sz w:val="28"/>
          <w:szCs w:val="28"/>
        </w:rPr>
        <w:t>.</w:t>
      </w:r>
      <w:r w:rsidRPr="004D1980">
        <w:rPr>
          <w:sz w:val="28"/>
          <w:szCs w:val="28"/>
        </w:rPr>
        <w:t xml:space="preserve"> </w:t>
      </w:r>
    </w:p>
    <w:p w14:paraId="63C7A69D" w14:textId="77777777" w:rsidR="007E47BC" w:rsidRPr="0010067C" w:rsidRDefault="007E47BC" w:rsidP="006D360C">
      <w:pPr>
        <w:spacing w:before="120" w:after="120" w:line="360" w:lineRule="auto"/>
        <w:ind w:firstLine="709"/>
        <w:jc w:val="both"/>
        <w:rPr>
          <w:iCs/>
          <w:sz w:val="28"/>
          <w:szCs w:val="28"/>
        </w:rPr>
      </w:pPr>
      <w:r w:rsidRPr="0010067C">
        <w:rPr>
          <w:iCs/>
          <w:sz w:val="28"/>
          <w:szCs w:val="28"/>
        </w:rPr>
        <w:t>В случае, если сумма недоимки и задолженности по пеням и штрафам, относящейся к этой недоимке, составляет менее … рублей, требование об уплате налога должно быть направлено налогоплательщику не позднее одного года со дня выявления недоимки.</w:t>
      </w:r>
    </w:p>
    <w:p w14:paraId="7D4FBDB5" w14:textId="77777777" w:rsidR="007E47BC" w:rsidRPr="0010067C" w:rsidRDefault="007E47BC" w:rsidP="007E47BC">
      <w:pPr>
        <w:spacing w:before="120" w:after="120"/>
        <w:ind w:firstLine="709"/>
        <w:jc w:val="both"/>
        <w:rPr>
          <w:iCs/>
          <w:sz w:val="28"/>
          <w:szCs w:val="28"/>
        </w:rPr>
      </w:pPr>
      <w:r w:rsidRPr="0010067C">
        <w:rPr>
          <w:bCs/>
          <w:iCs/>
          <w:sz w:val="28"/>
          <w:szCs w:val="28"/>
        </w:rPr>
        <w:t>+: 500</w:t>
      </w:r>
    </w:p>
    <w:p w14:paraId="772DBF70" w14:textId="77777777" w:rsidR="007E47BC" w:rsidRPr="0010067C" w:rsidRDefault="007E47BC" w:rsidP="007E47BC">
      <w:pPr>
        <w:spacing w:before="120" w:after="120"/>
        <w:ind w:firstLine="709"/>
        <w:jc w:val="both"/>
        <w:rPr>
          <w:iCs/>
          <w:sz w:val="28"/>
          <w:szCs w:val="28"/>
        </w:rPr>
      </w:pPr>
      <w:r w:rsidRPr="0010067C">
        <w:rPr>
          <w:iCs/>
          <w:sz w:val="28"/>
          <w:szCs w:val="28"/>
        </w:rPr>
        <w:t xml:space="preserve">-: </w:t>
      </w:r>
      <w:r w:rsidRPr="0010067C">
        <w:rPr>
          <w:bCs/>
          <w:iCs/>
          <w:sz w:val="28"/>
          <w:szCs w:val="28"/>
        </w:rPr>
        <w:t>1000</w:t>
      </w:r>
    </w:p>
    <w:p w14:paraId="3116211A" w14:textId="77777777" w:rsidR="007E47BC" w:rsidRPr="0010067C" w:rsidRDefault="007E47BC" w:rsidP="007E47BC">
      <w:pPr>
        <w:spacing w:before="120" w:after="120"/>
        <w:ind w:firstLine="709"/>
        <w:jc w:val="both"/>
        <w:rPr>
          <w:iCs/>
          <w:sz w:val="28"/>
          <w:szCs w:val="28"/>
        </w:rPr>
      </w:pPr>
      <w:r w:rsidRPr="0010067C">
        <w:rPr>
          <w:iCs/>
          <w:sz w:val="28"/>
          <w:szCs w:val="28"/>
        </w:rPr>
        <w:t xml:space="preserve">-: </w:t>
      </w:r>
      <w:r w:rsidRPr="0010067C">
        <w:rPr>
          <w:bCs/>
          <w:iCs/>
          <w:sz w:val="28"/>
          <w:szCs w:val="28"/>
        </w:rPr>
        <w:t>1500</w:t>
      </w:r>
    </w:p>
    <w:p w14:paraId="3900AE33" w14:textId="77777777" w:rsidR="007E47BC" w:rsidRPr="0010067C" w:rsidRDefault="007E47BC" w:rsidP="007E47BC">
      <w:pPr>
        <w:spacing w:before="120" w:after="120"/>
        <w:ind w:firstLine="709"/>
        <w:jc w:val="both"/>
        <w:rPr>
          <w:iCs/>
          <w:sz w:val="28"/>
          <w:szCs w:val="28"/>
        </w:rPr>
      </w:pPr>
      <w:r w:rsidRPr="0010067C">
        <w:rPr>
          <w:iCs/>
          <w:sz w:val="28"/>
          <w:szCs w:val="28"/>
        </w:rPr>
        <w:t xml:space="preserve">-: </w:t>
      </w:r>
      <w:r w:rsidRPr="0010067C">
        <w:rPr>
          <w:bCs/>
          <w:iCs/>
          <w:sz w:val="28"/>
          <w:szCs w:val="28"/>
        </w:rPr>
        <w:t>200</w:t>
      </w:r>
    </w:p>
    <w:p w14:paraId="6A27A681" w14:textId="77777777" w:rsidR="007E47BC" w:rsidRPr="0010067C" w:rsidRDefault="007E47BC" w:rsidP="007E47BC">
      <w:pPr>
        <w:spacing w:before="120" w:after="120"/>
        <w:ind w:firstLine="709"/>
        <w:jc w:val="both"/>
        <w:rPr>
          <w:iCs/>
          <w:sz w:val="28"/>
          <w:szCs w:val="28"/>
        </w:rPr>
      </w:pPr>
      <w:r w:rsidRPr="0010067C">
        <w:rPr>
          <w:iCs/>
          <w:sz w:val="28"/>
          <w:szCs w:val="28"/>
        </w:rPr>
        <w:t>-: 2000</w:t>
      </w:r>
    </w:p>
    <w:p w14:paraId="0E2B83C0" w14:textId="77777777" w:rsidR="007E47BC" w:rsidRDefault="007E47BC" w:rsidP="007E47BC">
      <w:pPr>
        <w:spacing w:before="120" w:after="120"/>
        <w:ind w:firstLine="709"/>
        <w:jc w:val="both"/>
        <w:rPr>
          <w:sz w:val="28"/>
          <w:szCs w:val="28"/>
        </w:rPr>
      </w:pPr>
      <w:r w:rsidRPr="004D1980">
        <w:rPr>
          <w:b/>
          <w:sz w:val="28"/>
          <w:szCs w:val="28"/>
        </w:rPr>
        <w:t>Пример 1</w:t>
      </w:r>
      <w:r>
        <w:rPr>
          <w:b/>
          <w:sz w:val="28"/>
          <w:szCs w:val="28"/>
        </w:rPr>
        <w:t>5</w:t>
      </w:r>
      <w:r w:rsidRPr="004D1980">
        <w:rPr>
          <w:b/>
          <w:sz w:val="28"/>
          <w:szCs w:val="28"/>
        </w:rPr>
        <w:t>.</w:t>
      </w:r>
      <w:r w:rsidRPr="004D1980">
        <w:rPr>
          <w:sz w:val="28"/>
          <w:szCs w:val="28"/>
        </w:rPr>
        <w:t xml:space="preserve"> </w:t>
      </w:r>
    </w:p>
    <w:p w14:paraId="366A0AE8" w14:textId="77777777" w:rsidR="007E47BC" w:rsidRPr="0010067C" w:rsidRDefault="007E47BC" w:rsidP="006D360C">
      <w:pPr>
        <w:spacing w:before="120" w:after="120" w:line="360" w:lineRule="auto"/>
        <w:ind w:firstLine="709"/>
        <w:jc w:val="both"/>
        <w:rPr>
          <w:iCs/>
          <w:sz w:val="28"/>
          <w:szCs w:val="28"/>
        </w:rPr>
      </w:pPr>
      <w:r w:rsidRPr="0010067C">
        <w:rPr>
          <w:iCs/>
          <w:sz w:val="28"/>
          <w:szCs w:val="28"/>
        </w:rPr>
        <w:t>Для направления требования об уплате налога, сбора, страховых взносов, пени, штрафа со дня выявления недоимки, установлен … срок.</w:t>
      </w:r>
    </w:p>
    <w:p w14:paraId="1D313BED" w14:textId="77777777" w:rsidR="007E47BC" w:rsidRPr="0010067C" w:rsidRDefault="007E47BC" w:rsidP="007E47BC">
      <w:pPr>
        <w:spacing w:before="120" w:after="120"/>
        <w:ind w:firstLine="709"/>
        <w:jc w:val="both"/>
        <w:rPr>
          <w:iCs/>
          <w:sz w:val="28"/>
          <w:szCs w:val="28"/>
        </w:rPr>
      </w:pPr>
      <w:r w:rsidRPr="0010067C">
        <w:rPr>
          <w:bCs/>
          <w:iCs/>
          <w:sz w:val="28"/>
          <w:szCs w:val="28"/>
        </w:rPr>
        <w:t>+:</w:t>
      </w:r>
      <w:r w:rsidRPr="0010067C">
        <w:rPr>
          <w:iCs/>
          <w:sz w:val="28"/>
          <w:szCs w:val="28"/>
        </w:rPr>
        <w:t xml:space="preserve"> трехмесячный</w:t>
      </w:r>
    </w:p>
    <w:p w14:paraId="04D4BE2E" w14:textId="77777777" w:rsidR="007E47BC" w:rsidRPr="0010067C" w:rsidRDefault="007E47BC" w:rsidP="007E47BC">
      <w:pPr>
        <w:spacing w:before="120" w:after="120"/>
        <w:ind w:firstLine="709"/>
        <w:jc w:val="both"/>
        <w:rPr>
          <w:iCs/>
          <w:sz w:val="28"/>
          <w:szCs w:val="28"/>
        </w:rPr>
      </w:pPr>
      <w:r w:rsidRPr="0010067C">
        <w:rPr>
          <w:iCs/>
          <w:sz w:val="28"/>
          <w:szCs w:val="28"/>
        </w:rPr>
        <w:t>-: пятимесячный</w:t>
      </w:r>
    </w:p>
    <w:p w14:paraId="70909E55" w14:textId="77777777" w:rsidR="007E47BC" w:rsidRPr="0010067C" w:rsidRDefault="007E47BC" w:rsidP="007E47BC">
      <w:pPr>
        <w:spacing w:before="120" w:after="120"/>
        <w:ind w:firstLine="709"/>
        <w:jc w:val="both"/>
        <w:rPr>
          <w:iCs/>
          <w:sz w:val="28"/>
          <w:szCs w:val="28"/>
        </w:rPr>
      </w:pPr>
      <w:r w:rsidRPr="0010067C">
        <w:rPr>
          <w:iCs/>
          <w:sz w:val="28"/>
          <w:szCs w:val="28"/>
        </w:rPr>
        <w:t>-: семидневный</w:t>
      </w:r>
    </w:p>
    <w:p w14:paraId="771728D9" w14:textId="77777777" w:rsidR="007E47BC" w:rsidRPr="0010067C" w:rsidRDefault="007E47BC" w:rsidP="007E47BC">
      <w:pPr>
        <w:spacing w:before="120" w:after="120"/>
        <w:ind w:firstLine="709"/>
        <w:jc w:val="both"/>
        <w:rPr>
          <w:iCs/>
          <w:sz w:val="28"/>
          <w:szCs w:val="28"/>
        </w:rPr>
      </w:pPr>
      <w:r w:rsidRPr="0010067C">
        <w:rPr>
          <w:iCs/>
          <w:sz w:val="28"/>
          <w:szCs w:val="28"/>
        </w:rPr>
        <w:t>-: шестидневный</w:t>
      </w:r>
    </w:p>
    <w:p w14:paraId="4E870458" w14:textId="77777777" w:rsidR="007E47BC" w:rsidRPr="0010067C" w:rsidRDefault="007E47BC" w:rsidP="007E47BC">
      <w:pPr>
        <w:spacing w:before="120" w:after="120"/>
        <w:ind w:firstLine="709"/>
        <w:jc w:val="both"/>
        <w:rPr>
          <w:iCs/>
          <w:sz w:val="28"/>
          <w:szCs w:val="28"/>
        </w:rPr>
      </w:pPr>
      <w:r w:rsidRPr="0010067C">
        <w:rPr>
          <w:iCs/>
          <w:sz w:val="28"/>
          <w:szCs w:val="28"/>
        </w:rPr>
        <w:t>-: двенадцатимесячный</w:t>
      </w:r>
    </w:p>
    <w:p w14:paraId="2CBE7305" w14:textId="77777777" w:rsidR="007E47BC" w:rsidRDefault="007E47BC" w:rsidP="007E47BC">
      <w:pPr>
        <w:spacing w:before="120" w:after="120"/>
        <w:ind w:firstLine="709"/>
        <w:jc w:val="both"/>
        <w:rPr>
          <w:sz w:val="28"/>
          <w:szCs w:val="28"/>
        </w:rPr>
      </w:pPr>
      <w:r w:rsidRPr="004D1980">
        <w:rPr>
          <w:b/>
          <w:sz w:val="28"/>
          <w:szCs w:val="28"/>
        </w:rPr>
        <w:t>Пример 1</w:t>
      </w:r>
      <w:r>
        <w:rPr>
          <w:b/>
          <w:sz w:val="28"/>
          <w:szCs w:val="28"/>
        </w:rPr>
        <w:t>6</w:t>
      </w:r>
      <w:r w:rsidRPr="004D1980">
        <w:rPr>
          <w:b/>
          <w:sz w:val="28"/>
          <w:szCs w:val="28"/>
        </w:rPr>
        <w:t>.</w:t>
      </w:r>
      <w:r w:rsidRPr="004D1980">
        <w:rPr>
          <w:sz w:val="28"/>
          <w:szCs w:val="28"/>
        </w:rPr>
        <w:t xml:space="preserve"> </w:t>
      </w:r>
    </w:p>
    <w:p w14:paraId="214F527F" w14:textId="77777777" w:rsidR="007E47BC" w:rsidRPr="004D1980" w:rsidRDefault="007E47BC" w:rsidP="007E47BC">
      <w:pPr>
        <w:pStyle w:val="aa"/>
        <w:spacing w:before="120" w:after="120"/>
        <w:ind w:firstLine="709"/>
        <w:jc w:val="both"/>
        <w:rPr>
          <w:b w:val="0"/>
          <w:color w:val="000000"/>
          <w:szCs w:val="28"/>
        </w:rPr>
      </w:pPr>
      <w:r w:rsidRPr="004D1980">
        <w:rPr>
          <w:b w:val="0"/>
          <w:color w:val="000000"/>
          <w:szCs w:val="28"/>
        </w:rPr>
        <w:t>Пеня начисляется</w:t>
      </w:r>
      <w:r w:rsidRPr="004D1980">
        <w:rPr>
          <w:rStyle w:val="apple-converted-space"/>
          <w:b w:val="0"/>
          <w:color w:val="000000"/>
          <w:szCs w:val="28"/>
        </w:rPr>
        <w:t xml:space="preserve"> </w:t>
      </w:r>
      <w:r w:rsidRPr="004D1980">
        <w:rPr>
          <w:b w:val="0"/>
          <w:color w:val="000000"/>
          <w:szCs w:val="28"/>
        </w:rPr>
        <w:t>в случае …</w:t>
      </w:r>
    </w:p>
    <w:p w14:paraId="7B1C9724" w14:textId="77777777" w:rsidR="007E47BC" w:rsidRPr="004D1980" w:rsidRDefault="007E47BC" w:rsidP="007E47BC">
      <w:pPr>
        <w:spacing w:before="120" w:after="120"/>
        <w:ind w:firstLine="709"/>
        <w:jc w:val="both"/>
        <w:rPr>
          <w:sz w:val="28"/>
          <w:szCs w:val="28"/>
        </w:rPr>
      </w:pPr>
      <w:r w:rsidRPr="004D1980">
        <w:rPr>
          <w:iCs/>
          <w:sz w:val="28"/>
          <w:szCs w:val="28"/>
        </w:rPr>
        <w:t xml:space="preserve">-: </w:t>
      </w:r>
      <w:r w:rsidRPr="004D1980">
        <w:rPr>
          <w:sz w:val="28"/>
          <w:szCs w:val="28"/>
        </w:rPr>
        <w:t>возврата из бюджета излишне взысканной суммы налога (сбора)</w:t>
      </w:r>
    </w:p>
    <w:p w14:paraId="12DF4B73" w14:textId="77777777" w:rsidR="007E47BC" w:rsidRPr="004D1980" w:rsidRDefault="007E47BC" w:rsidP="007E47BC">
      <w:pPr>
        <w:spacing w:before="120" w:after="120"/>
        <w:ind w:firstLine="709"/>
        <w:jc w:val="both"/>
        <w:rPr>
          <w:sz w:val="28"/>
          <w:szCs w:val="28"/>
        </w:rPr>
      </w:pPr>
      <w:r w:rsidRPr="004D1980">
        <w:rPr>
          <w:iCs/>
          <w:sz w:val="28"/>
          <w:szCs w:val="28"/>
        </w:rPr>
        <w:t>+:</w:t>
      </w:r>
      <w:r w:rsidRPr="004D1980">
        <w:rPr>
          <w:sz w:val="28"/>
          <w:szCs w:val="28"/>
        </w:rPr>
        <w:t xml:space="preserve"> недоимки по налогу (сбору)</w:t>
      </w:r>
    </w:p>
    <w:p w14:paraId="1B5E2890" w14:textId="77777777" w:rsidR="007E47BC" w:rsidRPr="004D1980" w:rsidRDefault="007E47BC" w:rsidP="007E47BC">
      <w:pPr>
        <w:spacing w:before="120" w:after="120"/>
        <w:ind w:firstLine="709"/>
        <w:jc w:val="both"/>
        <w:rPr>
          <w:sz w:val="28"/>
          <w:szCs w:val="28"/>
        </w:rPr>
      </w:pPr>
      <w:r w:rsidRPr="004D1980">
        <w:rPr>
          <w:iCs/>
          <w:sz w:val="28"/>
          <w:szCs w:val="28"/>
        </w:rPr>
        <w:t xml:space="preserve">-: </w:t>
      </w:r>
      <w:r w:rsidRPr="004D1980">
        <w:rPr>
          <w:sz w:val="28"/>
          <w:szCs w:val="28"/>
        </w:rPr>
        <w:t>недоимки по налогу (сбору), а также задолженности по пени, штрафам</w:t>
      </w:r>
    </w:p>
    <w:p w14:paraId="0646CF1E" w14:textId="77777777" w:rsidR="007E47BC" w:rsidRPr="004D1980" w:rsidRDefault="007E47BC" w:rsidP="007E47BC">
      <w:pPr>
        <w:spacing w:before="120" w:after="120"/>
        <w:ind w:firstLine="709"/>
        <w:jc w:val="both"/>
        <w:rPr>
          <w:sz w:val="28"/>
          <w:szCs w:val="28"/>
        </w:rPr>
      </w:pPr>
      <w:r w:rsidRPr="004D1980">
        <w:rPr>
          <w:iCs/>
          <w:sz w:val="28"/>
          <w:szCs w:val="28"/>
        </w:rPr>
        <w:t xml:space="preserve">-: </w:t>
      </w:r>
      <w:r w:rsidRPr="004D1980">
        <w:rPr>
          <w:sz w:val="28"/>
          <w:szCs w:val="28"/>
        </w:rPr>
        <w:t>предоставления налогоплательщику отсрочки по уплате налога (сбора)</w:t>
      </w:r>
    </w:p>
    <w:p w14:paraId="65846B37" w14:textId="77777777" w:rsidR="007E47BC" w:rsidRPr="004D1980" w:rsidRDefault="007E47BC" w:rsidP="007E47BC">
      <w:pPr>
        <w:spacing w:before="120" w:after="120"/>
        <w:ind w:firstLine="709"/>
        <w:jc w:val="both"/>
        <w:rPr>
          <w:sz w:val="28"/>
          <w:szCs w:val="28"/>
        </w:rPr>
      </w:pPr>
      <w:r w:rsidRPr="004D1980">
        <w:rPr>
          <w:iCs/>
          <w:sz w:val="28"/>
          <w:szCs w:val="28"/>
        </w:rPr>
        <w:t xml:space="preserve">-: </w:t>
      </w:r>
      <w:r w:rsidRPr="004D1980">
        <w:rPr>
          <w:sz w:val="28"/>
          <w:szCs w:val="28"/>
        </w:rPr>
        <w:t>возврата из бюджета излишне уплаченной суммы налога (сбора)</w:t>
      </w:r>
    </w:p>
    <w:p w14:paraId="24121B76" w14:textId="77777777" w:rsidR="007E47BC" w:rsidRDefault="007E47BC" w:rsidP="007E47BC">
      <w:pPr>
        <w:ind w:firstLine="709"/>
        <w:rPr>
          <w:sz w:val="28"/>
          <w:szCs w:val="28"/>
        </w:rPr>
      </w:pPr>
      <w:r w:rsidRPr="004D1980">
        <w:rPr>
          <w:b/>
          <w:sz w:val="28"/>
          <w:szCs w:val="28"/>
        </w:rPr>
        <w:t>Пример 1</w:t>
      </w:r>
      <w:r>
        <w:rPr>
          <w:b/>
          <w:sz w:val="28"/>
          <w:szCs w:val="28"/>
        </w:rPr>
        <w:t>7</w:t>
      </w:r>
      <w:r w:rsidRPr="004D1980">
        <w:rPr>
          <w:b/>
          <w:sz w:val="28"/>
          <w:szCs w:val="28"/>
        </w:rPr>
        <w:t>.</w:t>
      </w:r>
      <w:r w:rsidRPr="004D1980">
        <w:rPr>
          <w:sz w:val="28"/>
          <w:szCs w:val="28"/>
        </w:rPr>
        <w:t xml:space="preserve"> </w:t>
      </w:r>
    </w:p>
    <w:p w14:paraId="65B448B8" w14:textId="77777777" w:rsidR="007E47BC" w:rsidRPr="004D1980" w:rsidRDefault="007E47BC" w:rsidP="007E47BC">
      <w:pPr>
        <w:pStyle w:val="aa"/>
        <w:spacing w:before="120" w:after="120" w:line="360" w:lineRule="auto"/>
        <w:ind w:firstLine="709"/>
        <w:jc w:val="both"/>
        <w:rPr>
          <w:b w:val="0"/>
          <w:color w:val="000000"/>
          <w:szCs w:val="28"/>
        </w:rPr>
      </w:pPr>
      <w:r w:rsidRPr="004D1980">
        <w:rPr>
          <w:b w:val="0"/>
          <w:color w:val="000000"/>
          <w:szCs w:val="28"/>
        </w:rPr>
        <w:lastRenderedPageBreak/>
        <w:t>В карточках расчетов с бюджетом налоговый орган применяет следующий порядок погашения задолженности при недостаточности поступления сумм для полного погашения числящейся за налогоплательщиком задолженности по налогу, пени и штрафам…</w:t>
      </w:r>
    </w:p>
    <w:p w14:paraId="5056A64A" w14:textId="77777777" w:rsidR="007E47BC" w:rsidRPr="004D1980" w:rsidRDefault="007E47BC" w:rsidP="007E47BC">
      <w:pPr>
        <w:spacing w:before="120" w:after="120"/>
        <w:ind w:firstLine="709"/>
        <w:jc w:val="both"/>
        <w:rPr>
          <w:sz w:val="28"/>
          <w:szCs w:val="28"/>
        </w:rPr>
      </w:pPr>
      <w:r w:rsidRPr="004D1980">
        <w:rPr>
          <w:iCs/>
          <w:sz w:val="28"/>
          <w:szCs w:val="28"/>
        </w:rPr>
        <w:t>+:</w:t>
      </w:r>
      <w:r w:rsidRPr="004D1980">
        <w:rPr>
          <w:sz w:val="28"/>
          <w:szCs w:val="28"/>
        </w:rPr>
        <w:t xml:space="preserve"> сначала погашается налог, затем пени и штрафы</w:t>
      </w:r>
    </w:p>
    <w:p w14:paraId="273650DB" w14:textId="77777777" w:rsidR="007E47BC" w:rsidRPr="004D1980" w:rsidRDefault="007E47BC" w:rsidP="007E47BC">
      <w:pPr>
        <w:spacing w:before="120" w:after="120"/>
        <w:ind w:firstLine="709"/>
        <w:jc w:val="both"/>
        <w:rPr>
          <w:sz w:val="28"/>
          <w:szCs w:val="28"/>
        </w:rPr>
      </w:pPr>
      <w:r w:rsidRPr="004D1980">
        <w:rPr>
          <w:iCs/>
          <w:sz w:val="28"/>
          <w:szCs w:val="28"/>
        </w:rPr>
        <w:t xml:space="preserve">-: </w:t>
      </w:r>
      <w:r w:rsidRPr="004D1980">
        <w:rPr>
          <w:sz w:val="28"/>
          <w:szCs w:val="28"/>
        </w:rPr>
        <w:t>сначала погашается пени и штрафы, затем налог</w:t>
      </w:r>
    </w:p>
    <w:p w14:paraId="69C8B194" w14:textId="77777777" w:rsidR="007E47BC" w:rsidRPr="004D1980" w:rsidRDefault="007E47BC" w:rsidP="007E47BC">
      <w:pPr>
        <w:spacing w:before="120" w:after="120"/>
        <w:ind w:firstLine="709"/>
        <w:jc w:val="both"/>
        <w:rPr>
          <w:sz w:val="28"/>
          <w:szCs w:val="28"/>
        </w:rPr>
      </w:pPr>
      <w:r w:rsidRPr="004D1980">
        <w:rPr>
          <w:iCs/>
          <w:sz w:val="28"/>
          <w:szCs w:val="28"/>
        </w:rPr>
        <w:t xml:space="preserve">-: </w:t>
      </w:r>
      <w:r w:rsidRPr="004D1980">
        <w:rPr>
          <w:sz w:val="28"/>
          <w:szCs w:val="28"/>
        </w:rPr>
        <w:t>пропорционально сумме задолженности</w:t>
      </w:r>
    </w:p>
    <w:p w14:paraId="53517AAB" w14:textId="77777777" w:rsidR="007E47BC" w:rsidRPr="004D1980" w:rsidRDefault="007E47BC" w:rsidP="007E47BC">
      <w:pPr>
        <w:spacing w:before="120" w:after="120"/>
        <w:ind w:firstLine="709"/>
        <w:jc w:val="both"/>
        <w:rPr>
          <w:sz w:val="28"/>
          <w:szCs w:val="28"/>
        </w:rPr>
      </w:pPr>
      <w:r w:rsidRPr="004D1980">
        <w:rPr>
          <w:iCs/>
          <w:sz w:val="28"/>
          <w:szCs w:val="28"/>
        </w:rPr>
        <w:t xml:space="preserve">-: </w:t>
      </w:r>
      <w:r w:rsidRPr="004D1980">
        <w:rPr>
          <w:sz w:val="28"/>
          <w:szCs w:val="28"/>
        </w:rPr>
        <w:t>в календарной очередности начисленных и уплаченных сумм налогов, пени и штрафов</w:t>
      </w:r>
    </w:p>
    <w:p w14:paraId="77DBCE48" w14:textId="77777777" w:rsidR="007E47BC" w:rsidRPr="004D1980" w:rsidRDefault="007E47BC" w:rsidP="007E47BC">
      <w:pPr>
        <w:spacing w:before="120" w:after="120"/>
        <w:ind w:firstLine="709"/>
        <w:jc w:val="both"/>
        <w:rPr>
          <w:sz w:val="28"/>
          <w:szCs w:val="28"/>
        </w:rPr>
      </w:pPr>
      <w:r w:rsidRPr="004D1980">
        <w:rPr>
          <w:iCs/>
          <w:sz w:val="28"/>
          <w:szCs w:val="28"/>
        </w:rPr>
        <w:t xml:space="preserve">-: </w:t>
      </w:r>
      <w:r w:rsidRPr="004D1980">
        <w:rPr>
          <w:sz w:val="28"/>
          <w:szCs w:val="28"/>
        </w:rPr>
        <w:t>в произвольном порядке</w:t>
      </w:r>
    </w:p>
    <w:p w14:paraId="46858A08" w14:textId="77777777" w:rsidR="007E47BC" w:rsidRDefault="007E47BC" w:rsidP="007E47BC">
      <w:pPr>
        <w:ind w:firstLine="709"/>
        <w:rPr>
          <w:sz w:val="28"/>
          <w:szCs w:val="28"/>
        </w:rPr>
      </w:pPr>
      <w:r w:rsidRPr="004D1980">
        <w:rPr>
          <w:b/>
          <w:sz w:val="28"/>
          <w:szCs w:val="28"/>
        </w:rPr>
        <w:t>Пример 1</w:t>
      </w:r>
      <w:r>
        <w:rPr>
          <w:b/>
          <w:sz w:val="28"/>
          <w:szCs w:val="28"/>
        </w:rPr>
        <w:t>8</w:t>
      </w:r>
      <w:r w:rsidRPr="004D1980">
        <w:rPr>
          <w:b/>
          <w:sz w:val="28"/>
          <w:szCs w:val="28"/>
        </w:rPr>
        <w:t>.</w:t>
      </w:r>
      <w:r w:rsidRPr="004D1980">
        <w:rPr>
          <w:sz w:val="28"/>
          <w:szCs w:val="28"/>
        </w:rPr>
        <w:t xml:space="preserve"> </w:t>
      </w:r>
    </w:p>
    <w:p w14:paraId="0C0D21B6" w14:textId="77777777" w:rsidR="007E47BC" w:rsidRPr="004D1980" w:rsidRDefault="007E47BC" w:rsidP="006D360C">
      <w:pPr>
        <w:spacing w:before="120" w:after="120" w:line="360" w:lineRule="auto"/>
        <w:ind w:firstLine="709"/>
        <w:jc w:val="both"/>
        <w:rPr>
          <w:bCs/>
          <w:iCs/>
          <w:sz w:val="28"/>
          <w:szCs w:val="28"/>
        </w:rPr>
      </w:pPr>
      <w:r w:rsidRPr="004D1980">
        <w:rPr>
          <w:iCs/>
          <w:sz w:val="28"/>
          <w:szCs w:val="28"/>
        </w:rPr>
        <w:t>При проведении процедуры банкротства ф</w:t>
      </w:r>
      <w:r w:rsidRPr="004D1980">
        <w:rPr>
          <w:bCs/>
          <w:iCs/>
          <w:sz w:val="28"/>
          <w:szCs w:val="28"/>
        </w:rPr>
        <w:t>инансовое оздоровление вводится на срок не более … лет.</w:t>
      </w:r>
    </w:p>
    <w:p w14:paraId="6ED2FD8F" w14:textId="77777777" w:rsidR="007E47BC" w:rsidRPr="004D1980" w:rsidRDefault="007E47BC" w:rsidP="007E47BC">
      <w:pPr>
        <w:spacing w:before="120" w:after="120"/>
        <w:ind w:firstLine="709"/>
        <w:jc w:val="both"/>
        <w:rPr>
          <w:bCs/>
          <w:iCs/>
          <w:sz w:val="28"/>
          <w:szCs w:val="28"/>
        </w:rPr>
      </w:pPr>
      <w:r w:rsidRPr="004D1980">
        <w:rPr>
          <w:iCs/>
          <w:sz w:val="28"/>
          <w:szCs w:val="28"/>
        </w:rPr>
        <w:t xml:space="preserve">+: </w:t>
      </w:r>
      <w:r w:rsidRPr="004D1980">
        <w:rPr>
          <w:bCs/>
          <w:iCs/>
          <w:sz w:val="28"/>
          <w:szCs w:val="28"/>
        </w:rPr>
        <w:t>двух</w:t>
      </w:r>
    </w:p>
    <w:p w14:paraId="2F564ADD" w14:textId="77777777" w:rsidR="007E47BC" w:rsidRPr="004D1980" w:rsidRDefault="007E47BC" w:rsidP="007E47BC">
      <w:pPr>
        <w:spacing w:before="120" w:after="120"/>
        <w:ind w:firstLine="709"/>
        <w:jc w:val="both"/>
        <w:rPr>
          <w:bCs/>
          <w:iCs/>
          <w:sz w:val="28"/>
          <w:szCs w:val="28"/>
        </w:rPr>
      </w:pPr>
      <w:r w:rsidRPr="004D1980">
        <w:rPr>
          <w:iCs/>
          <w:sz w:val="28"/>
          <w:szCs w:val="28"/>
        </w:rPr>
        <w:t xml:space="preserve">-: </w:t>
      </w:r>
      <w:r w:rsidRPr="004D1980">
        <w:rPr>
          <w:bCs/>
          <w:iCs/>
          <w:sz w:val="28"/>
          <w:szCs w:val="28"/>
        </w:rPr>
        <w:t>трех</w:t>
      </w:r>
    </w:p>
    <w:p w14:paraId="1C82DA20" w14:textId="77777777" w:rsidR="007E47BC" w:rsidRPr="004D1980" w:rsidRDefault="007E47BC" w:rsidP="007E47BC">
      <w:pPr>
        <w:spacing w:before="120" w:after="120"/>
        <w:ind w:firstLine="709"/>
        <w:jc w:val="both"/>
        <w:rPr>
          <w:bCs/>
          <w:iCs/>
          <w:sz w:val="28"/>
          <w:szCs w:val="28"/>
        </w:rPr>
      </w:pPr>
      <w:r w:rsidRPr="004D1980">
        <w:rPr>
          <w:iCs/>
          <w:sz w:val="28"/>
          <w:szCs w:val="28"/>
        </w:rPr>
        <w:t xml:space="preserve">-: </w:t>
      </w:r>
      <w:r w:rsidRPr="004D1980">
        <w:rPr>
          <w:bCs/>
          <w:iCs/>
          <w:sz w:val="28"/>
          <w:szCs w:val="28"/>
        </w:rPr>
        <w:t>четырех</w:t>
      </w:r>
    </w:p>
    <w:p w14:paraId="62F6CF4C" w14:textId="77777777" w:rsidR="007E47BC" w:rsidRPr="004D1980" w:rsidRDefault="007E47BC" w:rsidP="007E47BC">
      <w:pPr>
        <w:spacing w:before="120" w:after="120"/>
        <w:ind w:firstLine="709"/>
        <w:jc w:val="both"/>
        <w:rPr>
          <w:bCs/>
          <w:iCs/>
          <w:sz w:val="28"/>
          <w:szCs w:val="28"/>
        </w:rPr>
      </w:pPr>
      <w:r w:rsidRPr="004D1980">
        <w:rPr>
          <w:iCs/>
          <w:sz w:val="28"/>
          <w:szCs w:val="28"/>
        </w:rPr>
        <w:t xml:space="preserve">-: </w:t>
      </w:r>
      <w:r w:rsidRPr="004D1980">
        <w:rPr>
          <w:bCs/>
          <w:iCs/>
          <w:sz w:val="28"/>
          <w:szCs w:val="28"/>
        </w:rPr>
        <w:t>пяти</w:t>
      </w:r>
    </w:p>
    <w:p w14:paraId="317B7000" w14:textId="77777777" w:rsidR="007E47BC" w:rsidRPr="004D1980" w:rsidRDefault="007E47BC" w:rsidP="007E47BC">
      <w:pPr>
        <w:spacing w:before="120" w:after="120"/>
        <w:ind w:firstLine="709"/>
        <w:jc w:val="both"/>
        <w:rPr>
          <w:bCs/>
          <w:iCs/>
          <w:sz w:val="28"/>
          <w:szCs w:val="28"/>
        </w:rPr>
      </w:pPr>
      <w:r w:rsidRPr="004D1980">
        <w:rPr>
          <w:iCs/>
          <w:sz w:val="28"/>
          <w:szCs w:val="28"/>
        </w:rPr>
        <w:t xml:space="preserve">-: </w:t>
      </w:r>
      <w:r w:rsidRPr="004D1980">
        <w:rPr>
          <w:bCs/>
          <w:iCs/>
          <w:sz w:val="28"/>
          <w:szCs w:val="28"/>
        </w:rPr>
        <w:t>восьми</w:t>
      </w:r>
    </w:p>
    <w:p w14:paraId="67847E39" w14:textId="77777777" w:rsidR="007E47BC" w:rsidRDefault="007E47BC" w:rsidP="007E47BC">
      <w:pPr>
        <w:ind w:firstLine="709"/>
        <w:rPr>
          <w:sz w:val="28"/>
          <w:szCs w:val="28"/>
        </w:rPr>
      </w:pPr>
      <w:r w:rsidRPr="004D1980">
        <w:rPr>
          <w:b/>
          <w:sz w:val="28"/>
          <w:szCs w:val="28"/>
        </w:rPr>
        <w:t>Пример 1</w:t>
      </w:r>
      <w:r>
        <w:rPr>
          <w:b/>
          <w:sz w:val="28"/>
          <w:szCs w:val="28"/>
        </w:rPr>
        <w:t>9</w:t>
      </w:r>
      <w:r w:rsidRPr="004D1980">
        <w:rPr>
          <w:b/>
          <w:sz w:val="28"/>
          <w:szCs w:val="28"/>
        </w:rPr>
        <w:t>.</w:t>
      </w:r>
      <w:r w:rsidRPr="004D1980">
        <w:rPr>
          <w:sz w:val="28"/>
          <w:szCs w:val="28"/>
        </w:rPr>
        <w:t xml:space="preserve"> </w:t>
      </w:r>
    </w:p>
    <w:p w14:paraId="60EB42D2" w14:textId="77777777" w:rsidR="007E47BC" w:rsidRPr="004D1980" w:rsidRDefault="007E47BC" w:rsidP="006D360C">
      <w:pPr>
        <w:spacing w:before="120" w:after="120" w:line="360" w:lineRule="auto"/>
        <w:ind w:firstLine="709"/>
        <w:jc w:val="both"/>
        <w:rPr>
          <w:iCs/>
          <w:sz w:val="28"/>
          <w:szCs w:val="28"/>
        </w:rPr>
      </w:pPr>
      <w:r w:rsidRPr="004D1980">
        <w:rPr>
          <w:iCs/>
          <w:sz w:val="28"/>
          <w:szCs w:val="28"/>
        </w:rPr>
        <w:t>Срок, на который вводится внешнее управление – 18 месяцев, который может быть продлен не более чем на … месяца (ев).</w:t>
      </w:r>
    </w:p>
    <w:p w14:paraId="3C6F64A1" w14:textId="77777777" w:rsidR="007E47BC" w:rsidRPr="004D1980" w:rsidRDefault="007E47BC" w:rsidP="007E47BC">
      <w:pPr>
        <w:spacing w:before="120" w:after="120"/>
        <w:ind w:firstLine="709"/>
        <w:jc w:val="both"/>
        <w:rPr>
          <w:iCs/>
          <w:sz w:val="28"/>
          <w:szCs w:val="28"/>
        </w:rPr>
      </w:pPr>
      <w:r w:rsidRPr="004D1980">
        <w:rPr>
          <w:iCs/>
          <w:sz w:val="28"/>
          <w:szCs w:val="28"/>
        </w:rPr>
        <w:t>+: 6</w:t>
      </w:r>
    </w:p>
    <w:p w14:paraId="18745560" w14:textId="77777777" w:rsidR="007E47BC" w:rsidRPr="004D1980" w:rsidRDefault="007E47BC" w:rsidP="007E47BC">
      <w:pPr>
        <w:spacing w:before="120" w:after="120"/>
        <w:ind w:firstLine="709"/>
        <w:jc w:val="both"/>
        <w:rPr>
          <w:iCs/>
          <w:sz w:val="28"/>
          <w:szCs w:val="28"/>
        </w:rPr>
      </w:pPr>
      <w:r w:rsidRPr="004D1980">
        <w:rPr>
          <w:iCs/>
          <w:sz w:val="28"/>
          <w:szCs w:val="28"/>
        </w:rPr>
        <w:t>-: 5</w:t>
      </w:r>
    </w:p>
    <w:p w14:paraId="41FBF208" w14:textId="77777777" w:rsidR="007E47BC" w:rsidRPr="004D1980" w:rsidRDefault="007E47BC" w:rsidP="007E47BC">
      <w:pPr>
        <w:spacing w:before="120" w:after="120"/>
        <w:ind w:firstLine="709"/>
        <w:jc w:val="both"/>
        <w:rPr>
          <w:iCs/>
          <w:sz w:val="28"/>
          <w:szCs w:val="28"/>
        </w:rPr>
      </w:pPr>
      <w:r w:rsidRPr="004D1980">
        <w:rPr>
          <w:iCs/>
          <w:sz w:val="28"/>
          <w:szCs w:val="28"/>
        </w:rPr>
        <w:t>-: 4</w:t>
      </w:r>
    </w:p>
    <w:p w14:paraId="7980F28C" w14:textId="77777777" w:rsidR="007E47BC" w:rsidRPr="004D1980" w:rsidRDefault="007E47BC" w:rsidP="007E47BC">
      <w:pPr>
        <w:spacing w:before="120" w:after="120"/>
        <w:ind w:firstLine="709"/>
        <w:jc w:val="both"/>
        <w:rPr>
          <w:iCs/>
          <w:sz w:val="28"/>
          <w:szCs w:val="28"/>
        </w:rPr>
      </w:pPr>
      <w:r w:rsidRPr="004D1980">
        <w:rPr>
          <w:iCs/>
          <w:sz w:val="28"/>
          <w:szCs w:val="28"/>
        </w:rPr>
        <w:t>-: 7</w:t>
      </w:r>
    </w:p>
    <w:p w14:paraId="62E5D64D" w14:textId="77777777" w:rsidR="007E47BC" w:rsidRPr="004D1980" w:rsidRDefault="007E47BC" w:rsidP="007E47BC">
      <w:pPr>
        <w:spacing w:before="120" w:after="120"/>
        <w:ind w:firstLine="709"/>
        <w:jc w:val="both"/>
        <w:rPr>
          <w:iCs/>
          <w:sz w:val="28"/>
          <w:szCs w:val="28"/>
        </w:rPr>
      </w:pPr>
      <w:r w:rsidRPr="004D1980">
        <w:rPr>
          <w:iCs/>
          <w:sz w:val="28"/>
          <w:szCs w:val="28"/>
        </w:rPr>
        <w:t>-: 9</w:t>
      </w:r>
    </w:p>
    <w:p w14:paraId="265B221D" w14:textId="77777777" w:rsidR="007E47BC" w:rsidRDefault="007E47BC" w:rsidP="007E47BC">
      <w:pPr>
        <w:ind w:firstLine="709"/>
        <w:rPr>
          <w:sz w:val="28"/>
          <w:szCs w:val="28"/>
        </w:rPr>
      </w:pPr>
      <w:r w:rsidRPr="004D1980">
        <w:rPr>
          <w:b/>
          <w:sz w:val="28"/>
          <w:szCs w:val="28"/>
        </w:rPr>
        <w:t xml:space="preserve">Пример </w:t>
      </w:r>
      <w:r>
        <w:rPr>
          <w:b/>
          <w:sz w:val="28"/>
          <w:szCs w:val="28"/>
        </w:rPr>
        <w:t>20</w:t>
      </w:r>
      <w:r w:rsidRPr="004D1980">
        <w:rPr>
          <w:b/>
          <w:sz w:val="28"/>
          <w:szCs w:val="28"/>
        </w:rPr>
        <w:t>.</w:t>
      </w:r>
      <w:r w:rsidRPr="004D1980">
        <w:rPr>
          <w:sz w:val="28"/>
          <w:szCs w:val="28"/>
        </w:rPr>
        <w:t xml:space="preserve"> </w:t>
      </w:r>
    </w:p>
    <w:p w14:paraId="113879B8" w14:textId="77777777" w:rsidR="007E47BC" w:rsidRPr="004D1980" w:rsidRDefault="007E47BC" w:rsidP="007E47BC">
      <w:pPr>
        <w:spacing w:before="120" w:after="120" w:line="360" w:lineRule="auto"/>
        <w:ind w:firstLine="709"/>
        <w:jc w:val="both"/>
        <w:rPr>
          <w:iCs/>
          <w:sz w:val="28"/>
          <w:szCs w:val="28"/>
        </w:rPr>
      </w:pPr>
      <w:r w:rsidRPr="004D1980">
        <w:rPr>
          <w:iCs/>
          <w:sz w:val="28"/>
          <w:szCs w:val="28"/>
        </w:rPr>
        <w:t>Для целей участия в первом собрании кредиторов, кредиторы вправе предъявить свои требования к должнику в течение … дней со дня опубликования сообщения о введении процедуры наблюдения.</w:t>
      </w:r>
    </w:p>
    <w:p w14:paraId="3EA250C0" w14:textId="77777777" w:rsidR="007E47BC" w:rsidRPr="004D1980" w:rsidRDefault="007E47BC" w:rsidP="007E47BC">
      <w:pPr>
        <w:spacing w:before="120" w:after="120"/>
        <w:ind w:firstLine="709"/>
        <w:jc w:val="both"/>
        <w:rPr>
          <w:iCs/>
          <w:sz w:val="28"/>
          <w:szCs w:val="28"/>
        </w:rPr>
      </w:pPr>
      <w:r w:rsidRPr="004D1980">
        <w:rPr>
          <w:iCs/>
          <w:sz w:val="28"/>
          <w:szCs w:val="28"/>
        </w:rPr>
        <w:t>+: 30</w:t>
      </w:r>
    </w:p>
    <w:p w14:paraId="7400A579" w14:textId="77777777" w:rsidR="007E47BC" w:rsidRPr="004D1980" w:rsidRDefault="007E47BC" w:rsidP="007E47BC">
      <w:pPr>
        <w:spacing w:before="120" w:after="120"/>
        <w:ind w:firstLine="709"/>
        <w:jc w:val="both"/>
        <w:rPr>
          <w:iCs/>
          <w:sz w:val="28"/>
          <w:szCs w:val="28"/>
        </w:rPr>
      </w:pPr>
      <w:r w:rsidRPr="004D1980">
        <w:rPr>
          <w:iCs/>
          <w:sz w:val="28"/>
          <w:szCs w:val="28"/>
        </w:rPr>
        <w:t>-: 10</w:t>
      </w:r>
    </w:p>
    <w:p w14:paraId="57D8F6FC" w14:textId="77777777" w:rsidR="007E47BC" w:rsidRPr="004D1980" w:rsidRDefault="007E47BC" w:rsidP="007E47BC">
      <w:pPr>
        <w:spacing w:before="120" w:after="120"/>
        <w:ind w:firstLine="709"/>
        <w:jc w:val="both"/>
        <w:rPr>
          <w:iCs/>
          <w:sz w:val="28"/>
          <w:szCs w:val="28"/>
        </w:rPr>
      </w:pPr>
      <w:r w:rsidRPr="004D1980">
        <w:rPr>
          <w:iCs/>
          <w:sz w:val="28"/>
          <w:szCs w:val="28"/>
        </w:rPr>
        <w:lastRenderedPageBreak/>
        <w:t>-: 15</w:t>
      </w:r>
    </w:p>
    <w:p w14:paraId="39880E45" w14:textId="77777777" w:rsidR="007E47BC" w:rsidRPr="004D1980" w:rsidRDefault="007E47BC" w:rsidP="007E47BC">
      <w:pPr>
        <w:spacing w:before="120" w:after="120"/>
        <w:ind w:firstLine="709"/>
        <w:jc w:val="both"/>
        <w:rPr>
          <w:iCs/>
          <w:sz w:val="28"/>
          <w:szCs w:val="28"/>
        </w:rPr>
      </w:pPr>
      <w:r w:rsidRPr="004D1980">
        <w:rPr>
          <w:iCs/>
          <w:sz w:val="28"/>
          <w:szCs w:val="28"/>
        </w:rPr>
        <w:t>-: 12</w:t>
      </w:r>
    </w:p>
    <w:p w14:paraId="3398360C" w14:textId="77777777" w:rsidR="007E47BC" w:rsidRPr="004D1980" w:rsidRDefault="007E47BC" w:rsidP="007E47BC">
      <w:pPr>
        <w:spacing w:before="120" w:after="120"/>
        <w:ind w:firstLine="709"/>
        <w:jc w:val="both"/>
        <w:rPr>
          <w:iCs/>
          <w:sz w:val="28"/>
          <w:szCs w:val="28"/>
        </w:rPr>
      </w:pPr>
      <w:r w:rsidRPr="004D1980">
        <w:rPr>
          <w:iCs/>
          <w:sz w:val="28"/>
          <w:szCs w:val="28"/>
        </w:rPr>
        <w:t>-: 7</w:t>
      </w:r>
    </w:p>
    <w:p w14:paraId="715E410C" w14:textId="50BEF924" w:rsidR="007E47BC" w:rsidRDefault="00AE7BAA" w:rsidP="007E47BC">
      <w:pPr>
        <w:spacing w:line="360" w:lineRule="auto"/>
        <w:ind w:firstLine="709"/>
        <w:jc w:val="both"/>
        <w:rPr>
          <w:b/>
          <w:bCs/>
          <w:sz w:val="28"/>
          <w:szCs w:val="28"/>
        </w:rPr>
      </w:pPr>
      <w:r>
        <w:rPr>
          <w:b/>
          <w:bCs/>
          <w:sz w:val="28"/>
          <w:szCs w:val="28"/>
        </w:rPr>
        <w:t>7.3</w:t>
      </w:r>
      <w:r w:rsidR="007E47BC">
        <w:rPr>
          <w:b/>
          <w:bCs/>
          <w:sz w:val="28"/>
          <w:szCs w:val="28"/>
        </w:rPr>
        <w:t xml:space="preserve"> Методические материалы, определяющие процедуры оценивания знаний, умений и навыков</w:t>
      </w:r>
      <w:r w:rsidR="007707DE">
        <w:rPr>
          <w:b/>
          <w:bCs/>
          <w:sz w:val="28"/>
          <w:szCs w:val="28"/>
        </w:rPr>
        <w:t xml:space="preserve">. </w:t>
      </w:r>
    </w:p>
    <w:p w14:paraId="33D98FEC" w14:textId="77777777" w:rsidR="00AE7BAA" w:rsidRPr="00AE7BAA" w:rsidRDefault="00AE7BAA" w:rsidP="00D54788">
      <w:pPr>
        <w:widowControl/>
        <w:autoSpaceDE/>
        <w:autoSpaceDN/>
        <w:adjustRightInd/>
        <w:spacing w:line="360" w:lineRule="auto"/>
        <w:ind w:firstLine="709"/>
        <w:jc w:val="both"/>
        <w:rPr>
          <w:rFonts w:eastAsia="Calibri"/>
          <w:sz w:val="28"/>
          <w:szCs w:val="28"/>
          <w:lang w:eastAsia="en-US"/>
        </w:rPr>
      </w:pPr>
      <w:r w:rsidRPr="007707DE">
        <w:rPr>
          <w:sz w:val="28"/>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r w:rsidRPr="007707DE">
        <w:rPr>
          <w:rFonts w:eastAsia="Calibri"/>
          <w:sz w:val="28"/>
          <w:szCs w:val="28"/>
          <w:lang w:eastAsia="en-US"/>
        </w:rPr>
        <w:t xml:space="preserve"> и приказы филиалов по данному вопросу.</w:t>
      </w:r>
    </w:p>
    <w:p w14:paraId="77A0F494" w14:textId="77777777" w:rsidR="00AE7BAA" w:rsidRDefault="00AE7BAA" w:rsidP="007E47BC">
      <w:pPr>
        <w:spacing w:line="360" w:lineRule="auto"/>
        <w:ind w:firstLine="709"/>
        <w:jc w:val="both"/>
        <w:rPr>
          <w:b/>
          <w:bCs/>
          <w:sz w:val="28"/>
          <w:szCs w:val="28"/>
        </w:rPr>
      </w:pPr>
    </w:p>
    <w:p w14:paraId="4CE839B5" w14:textId="5CABAC64" w:rsidR="00DF325C" w:rsidRPr="009876E2" w:rsidRDefault="00145199" w:rsidP="00F95658">
      <w:pPr>
        <w:ind w:firstLine="709"/>
        <w:jc w:val="both"/>
        <w:rPr>
          <w:b/>
          <w:sz w:val="28"/>
          <w:szCs w:val="28"/>
        </w:rPr>
      </w:pPr>
      <w:r w:rsidRPr="009876E2">
        <w:rPr>
          <w:b/>
          <w:sz w:val="28"/>
          <w:szCs w:val="28"/>
        </w:rPr>
        <w:t>8</w:t>
      </w:r>
      <w:r w:rsidR="00C52F7B" w:rsidRPr="009876E2">
        <w:rPr>
          <w:b/>
          <w:sz w:val="28"/>
          <w:szCs w:val="28"/>
        </w:rPr>
        <w:t>. Перечень основной и дополнительной учебной литературы, необходимой для освоения</w:t>
      </w:r>
      <w:r w:rsidR="00CD6F6E" w:rsidRPr="009876E2">
        <w:rPr>
          <w:b/>
          <w:sz w:val="28"/>
          <w:szCs w:val="28"/>
        </w:rPr>
        <w:t xml:space="preserve"> дисциплины</w:t>
      </w:r>
    </w:p>
    <w:p w14:paraId="74E152A9" w14:textId="77777777" w:rsidR="009876E2" w:rsidRDefault="009876E2" w:rsidP="009876E2">
      <w:pPr>
        <w:pStyle w:val="12"/>
        <w:ind w:firstLine="0"/>
        <w:jc w:val="center"/>
        <w:rPr>
          <w:b/>
          <w:bCs/>
          <w:sz w:val="28"/>
          <w:szCs w:val="28"/>
        </w:rPr>
      </w:pPr>
      <w:r>
        <w:rPr>
          <w:b/>
          <w:bCs/>
          <w:sz w:val="28"/>
          <w:szCs w:val="28"/>
        </w:rPr>
        <w:t>Нормативные акты:</w:t>
      </w:r>
    </w:p>
    <w:p w14:paraId="032D2385" w14:textId="77777777" w:rsidR="009876E2" w:rsidRPr="00256A92" w:rsidRDefault="009876E2" w:rsidP="009876E2">
      <w:pPr>
        <w:tabs>
          <w:tab w:val="left" w:pos="1260"/>
          <w:tab w:val="left" w:pos="3100"/>
          <w:tab w:val="left" w:pos="4120"/>
          <w:tab w:val="left" w:pos="5760"/>
          <w:tab w:val="left" w:pos="7400"/>
          <w:tab w:val="left" w:pos="8300"/>
        </w:tabs>
        <w:spacing w:line="359" w:lineRule="auto"/>
        <w:ind w:left="116" w:right="70" w:firstLine="710"/>
        <w:jc w:val="both"/>
        <w:rPr>
          <w:sz w:val="28"/>
          <w:szCs w:val="28"/>
        </w:rPr>
      </w:pPr>
      <w:r w:rsidRPr="00256A92">
        <w:rPr>
          <w:sz w:val="28"/>
          <w:szCs w:val="28"/>
        </w:rPr>
        <w:t>1.</w:t>
      </w:r>
      <w:r>
        <w:rPr>
          <w:sz w:val="28"/>
          <w:szCs w:val="28"/>
        </w:rPr>
        <w:t xml:space="preserve">  </w:t>
      </w:r>
      <w:r w:rsidRPr="00256A92">
        <w:rPr>
          <w:sz w:val="28"/>
          <w:szCs w:val="28"/>
        </w:rPr>
        <w:t>Гражданский</w:t>
      </w:r>
      <w:r>
        <w:rPr>
          <w:sz w:val="28"/>
          <w:szCs w:val="28"/>
        </w:rPr>
        <w:t xml:space="preserve"> </w:t>
      </w:r>
      <w:r w:rsidRPr="00256A92">
        <w:rPr>
          <w:sz w:val="28"/>
          <w:szCs w:val="28"/>
        </w:rPr>
        <w:t>кодекс</w:t>
      </w:r>
      <w:r>
        <w:rPr>
          <w:sz w:val="28"/>
          <w:szCs w:val="28"/>
        </w:rPr>
        <w:t xml:space="preserve"> </w:t>
      </w:r>
      <w:r w:rsidRPr="00256A92">
        <w:rPr>
          <w:sz w:val="28"/>
          <w:szCs w:val="28"/>
        </w:rPr>
        <w:t>Российской</w:t>
      </w:r>
      <w:r>
        <w:rPr>
          <w:sz w:val="28"/>
          <w:szCs w:val="28"/>
        </w:rPr>
        <w:t xml:space="preserve"> </w:t>
      </w:r>
      <w:r w:rsidRPr="00256A92">
        <w:rPr>
          <w:sz w:val="28"/>
          <w:szCs w:val="28"/>
        </w:rPr>
        <w:t>Федерации.</w:t>
      </w:r>
      <w:r>
        <w:rPr>
          <w:sz w:val="28"/>
          <w:szCs w:val="28"/>
        </w:rPr>
        <w:t xml:space="preserve">  </w:t>
      </w:r>
      <w:r w:rsidRPr="00256A92">
        <w:rPr>
          <w:sz w:val="28"/>
          <w:szCs w:val="28"/>
        </w:rPr>
        <w:t>Часть</w:t>
      </w:r>
      <w:r>
        <w:rPr>
          <w:sz w:val="28"/>
          <w:szCs w:val="28"/>
        </w:rPr>
        <w:t xml:space="preserve"> </w:t>
      </w:r>
      <w:r w:rsidRPr="00256A92">
        <w:rPr>
          <w:sz w:val="28"/>
          <w:szCs w:val="28"/>
        </w:rPr>
        <w:t>первая. Федеральный закон Российской Федерации от 30.10.94г. № 51-ФЗ (в редакции последующих законов).</w:t>
      </w:r>
    </w:p>
    <w:p w14:paraId="75B85E2F" w14:textId="77777777" w:rsidR="009876E2" w:rsidRPr="00256A92" w:rsidRDefault="009876E2" w:rsidP="009876E2">
      <w:pPr>
        <w:spacing w:before="3" w:line="361" w:lineRule="auto"/>
        <w:ind w:left="116" w:right="70" w:firstLine="711"/>
        <w:jc w:val="both"/>
        <w:rPr>
          <w:sz w:val="28"/>
          <w:szCs w:val="28"/>
        </w:rPr>
      </w:pPr>
      <w:r w:rsidRPr="00256A92">
        <w:rPr>
          <w:sz w:val="28"/>
          <w:szCs w:val="28"/>
        </w:rPr>
        <w:t>2.</w:t>
      </w:r>
      <w:r>
        <w:rPr>
          <w:sz w:val="28"/>
          <w:szCs w:val="28"/>
        </w:rPr>
        <w:t xml:space="preserve"> </w:t>
      </w:r>
      <w:r w:rsidRPr="00256A92">
        <w:rPr>
          <w:sz w:val="28"/>
          <w:szCs w:val="28"/>
        </w:rPr>
        <w:t>Налоговый кодекс Российской Федерации. Части первая и вторая. Федеральный закон Российской Федерации от 31.07.98г.  № 146-ФЗ (в редакции последующих законов).</w:t>
      </w:r>
    </w:p>
    <w:p w14:paraId="3D022C1C" w14:textId="77777777" w:rsidR="009876E2" w:rsidRDefault="009876E2" w:rsidP="009876E2">
      <w:pPr>
        <w:spacing w:before="1" w:line="360" w:lineRule="auto"/>
        <w:ind w:firstLine="851"/>
        <w:jc w:val="both"/>
        <w:rPr>
          <w:sz w:val="28"/>
          <w:szCs w:val="28"/>
        </w:rPr>
      </w:pPr>
      <w:r w:rsidRPr="00256A92">
        <w:rPr>
          <w:sz w:val="28"/>
          <w:szCs w:val="28"/>
        </w:rPr>
        <w:t>3.  «О</w:t>
      </w:r>
      <w:r>
        <w:rPr>
          <w:sz w:val="28"/>
          <w:szCs w:val="28"/>
        </w:rPr>
        <w:t xml:space="preserve"> </w:t>
      </w:r>
      <w:r w:rsidRPr="00256A92">
        <w:rPr>
          <w:sz w:val="28"/>
          <w:szCs w:val="28"/>
        </w:rPr>
        <w:t>государственной</w:t>
      </w:r>
      <w:r>
        <w:rPr>
          <w:sz w:val="28"/>
          <w:szCs w:val="28"/>
        </w:rPr>
        <w:t xml:space="preserve"> </w:t>
      </w:r>
      <w:r w:rsidRPr="00256A92">
        <w:rPr>
          <w:sz w:val="28"/>
          <w:szCs w:val="28"/>
        </w:rPr>
        <w:t>регистрации</w:t>
      </w:r>
      <w:r>
        <w:rPr>
          <w:sz w:val="28"/>
          <w:szCs w:val="28"/>
        </w:rPr>
        <w:t xml:space="preserve"> </w:t>
      </w:r>
      <w:r w:rsidRPr="00256A92">
        <w:rPr>
          <w:sz w:val="28"/>
          <w:szCs w:val="28"/>
        </w:rPr>
        <w:t>юридических</w:t>
      </w:r>
      <w:r>
        <w:rPr>
          <w:sz w:val="28"/>
          <w:szCs w:val="28"/>
        </w:rPr>
        <w:t xml:space="preserve"> </w:t>
      </w:r>
      <w:r w:rsidRPr="00256A92">
        <w:rPr>
          <w:sz w:val="28"/>
          <w:szCs w:val="28"/>
        </w:rPr>
        <w:t>лиц</w:t>
      </w:r>
      <w:r>
        <w:rPr>
          <w:sz w:val="28"/>
          <w:szCs w:val="28"/>
        </w:rPr>
        <w:t xml:space="preserve"> </w:t>
      </w:r>
      <w:r w:rsidRPr="00256A92">
        <w:rPr>
          <w:sz w:val="28"/>
          <w:szCs w:val="28"/>
        </w:rPr>
        <w:t>и индивидуальных</w:t>
      </w:r>
      <w:r>
        <w:rPr>
          <w:sz w:val="28"/>
          <w:szCs w:val="28"/>
        </w:rPr>
        <w:t xml:space="preserve"> </w:t>
      </w:r>
      <w:r w:rsidRPr="00256A92">
        <w:rPr>
          <w:sz w:val="28"/>
          <w:szCs w:val="28"/>
        </w:rPr>
        <w:t>предпринимателей.</w:t>
      </w:r>
      <w:r>
        <w:rPr>
          <w:sz w:val="28"/>
          <w:szCs w:val="28"/>
        </w:rPr>
        <w:t xml:space="preserve">  </w:t>
      </w:r>
      <w:r w:rsidRPr="00256A92">
        <w:rPr>
          <w:sz w:val="28"/>
          <w:szCs w:val="28"/>
        </w:rPr>
        <w:t>Федеральный</w:t>
      </w:r>
      <w:r>
        <w:rPr>
          <w:sz w:val="28"/>
          <w:szCs w:val="28"/>
        </w:rPr>
        <w:t xml:space="preserve"> </w:t>
      </w:r>
      <w:r w:rsidRPr="00256A92">
        <w:rPr>
          <w:sz w:val="28"/>
          <w:szCs w:val="28"/>
        </w:rPr>
        <w:t>закон</w:t>
      </w:r>
      <w:r>
        <w:rPr>
          <w:sz w:val="28"/>
          <w:szCs w:val="28"/>
        </w:rPr>
        <w:t xml:space="preserve"> </w:t>
      </w:r>
      <w:r w:rsidRPr="00256A92">
        <w:rPr>
          <w:sz w:val="28"/>
          <w:szCs w:val="28"/>
        </w:rPr>
        <w:t>Российской Федерации» от 13.07. 2001г. № 129-ФЗ (в</w:t>
      </w:r>
      <w:r>
        <w:rPr>
          <w:sz w:val="28"/>
          <w:szCs w:val="28"/>
        </w:rPr>
        <w:t xml:space="preserve"> редакции последующих законов).</w:t>
      </w:r>
    </w:p>
    <w:p w14:paraId="17630278" w14:textId="77777777" w:rsidR="009876E2" w:rsidRDefault="009876E2" w:rsidP="009876E2">
      <w:pPr>
        <w:tabs>
          <w:tab w:val="left" w:pos="1380"/>
          <w:tab w:val="left" w:pos="2060"/>
          <w:tab w:val="left" w:pos="2380"/>
          <w:tab w:val="left" w:pos="4440"/>
          <w:tab w:val="left" w:pos="4980"/>
          <w:tab w:val="left" w:pos="6280"/>
          <w:tab w:val="left" w:pos="6860"/>
          <w:tab w:val="left" w:pos="7780"/>
          <w:tab w:val="left" w:pos="8220"/>
          <w:tab w:val="left" w:pos="9020"/>
        </w:tabs>
        <w:spacing w:line="359" w:lineRule="auto"/>
        <w:ind w:left="115" w:right="69" w:firstLine="711"/>
        <w:jc w:val="both"/>
        <w:rPr>
          <w:sz w:val="28"/>
          <w:szCs w:val="28"/>
        </w:rPr>
      </w:pPr>
      <w:r>
        <w:rPr>
          <w:sz w:val="28"/>
          <w:szCs w:val="28"/>
        </w:rPr>
        <w:t>4.</w:t>
      </w:r>
      <w:r w:rsidRPr="005932DE">
        <w:t xml:space="preserve"> </w:t>
      </w:r>
      <w:r w:rsidRPr="005932DE">
        <w:rPr>
          <w:sz w:val="28"/>
          <w:szCs w:val="28"/>
        </w:rPr>
        <w:t>Федеральный закон от 06.12.2011 N 402-ФЗ (ред. от 23.05.2016) "О бухгалтерском учете"</w:t>
      </w:r>
    </w:p>
    <w:p w14:paraId="4C627655" w14:textId="77777777" w:rsidR="009876E2" w:rsidRPr="009C297B" w:rsidRDefault="009876E2" w:rsidP="009876E2">
      <w:pPr>
        <w:tabs>
          <w:tab w:val="left" w:pos="1380"/>
          <w:tab w:val="left" w:pos="2060"/>
          <w:tab w:val="left" w:pos="2380"/>
          <w:tab w:val="left" w:pos="4440"/>
          <w:tab w:val="left" w:pos="4980"/>
          <w:tab w:val="left" w:pos="6280"/>
          <w:tab w:val="left" w:pos="6860"/>
          <w:tab w:val="left" w:pos="7780"/>
          <w:tab w:val="left" w:pos="8220"/>
          <w:tab w:val="left" w:pos="9020"/>
        </w:tabs>
        <w:spacing w:line="359" w:lineRule="auto"/>
        <w:ind w:left="115" w:right="69" w:firstLine="711"/>
        <w:jc w:val="both"/>
        <w:rPr>
          <w:sz w:val="28"/>
          <w:szCs w:val="28"/>
        </w:rPr>
      </w:pPr>
      <w:r>
        <w:rPr>
          <w:sz w:val="28"/>
          <w:szCs w:val="28"/>
        </w:rPr>
        <w:t>5</w:t>
      </w:r>
      <w:r w:rsidRPr="009C297B">
        <w:rPr>
          <w:sz w:val="28"/>
          <w:szCs w:val="28"/>
        </w:rPr>
        <w:t xml:space="preserve">.  </w:t>
      </w:r>
      <w:proofErr w:type="gramStart"/>
      <w:r w:rsidRPr="009C297B">
        <w:rPr>
          <w:sz w:val="28"/>
          <w:szCs w:val="28"/>
        </w:rPr>
        <w:t>Приказ  ФНС</w:t>
      </w:r>
      <w:proofErr w:type="gramEnd"/>
      <w:r w:rsidRPr="009C297B">
        <w:rPr>
          <w:sz w:val="28"/>
          <w:szCs w:val="28"/>
        </w:rPr>
        <w:t xml:space="preserve">  РФ  от  03.12.2004  №  САЭ-  3-19/  146  «О разграничений  полномочий,  установленных  порядком  выбора уполномоченным  органом  в  делах  о  банкротстве  и  в процедурах банкротства саморегулируемой организации арбитражных управляющих при  подаче  в  арбитражный суд  заявления  о  признании  должника банкротом, между  центральным  аппаратом ФНС  России  и территориальными органами ФНС России»</w:t>
      </w:r>
    </w:p>
    <w:p w14:paraId="78627251" w14:textId="77777777" w:rsidR="009876E2" w:rsidRPr="009C297B" w:rsidRDefault="009876E2" w:rsidP="009876E2">
      <w:pPr>
        <w:tabs>
          <w:tab w:val="left" w:pos="1380"/>
          <w:tab w:val="left" w:pos="2060"/>
          <w:tab w:val="left" w:pos="2380"/>
          <w:tab w:val="left" w:pos="4440"/>
          <w:tab w:val="left" w:pos="4980"/>
          <w:tab w:val="left" w:pos="6280"/>
          <w:tab w:val="left" w:pos="6860"/>
          <w:tab w:val="left" w:pos="7780"/>
          <w:tab w:val="left" w:pos="8220"/>
          <w:tab w:val="left" w:pos="9020"/>
        </w:tabs>
        <w:spacing w:line="359" w:lineRule="auto"/>
        <w:ind w:left="115" w:right="69" w:firstLine="711"/>
        <w:jc w:val="both"/>
        <w:rPr>
          <w:sz w:val="28"/>
          <w:szCs w:val="28"/>
        </w:rPr>
      </w:pPr>
      <w:r>
        <w:rPr>
          <w:sz w:val="28"/>
          <w:szCs w:val="28"/>
        </w:rPr>
        <w:t>6</w:t>
      </w:r>
      <w:r w:rsidRPr="009C297B">
        <w:rPr>
          <w:sz w:val="28"/>
          <w:szCs w:val="28"/>
        </w:rPr>
        <w:t>.</w:t>
      </w:r>
      <w:r>
        <w:rPr>
          <w:sz w:val="28"/>
          <w:szCs w:val="28"/>
        </w:rPr>
        <w:t xml:space="preserve"> </w:t>
      </w:r>
      <w:r w:rsidRPr="009C297B">
        <w:rPr>
          <w:sz w:val="28"/>
          <w:szCs w:val="28"/>
        </w:rPr>
        <w:t xml:space="preserve">Приказ Федеральной налоговой службы России «Об утверждении форм документов, используемых налоговыми органами при реализации своих </w:t>
      </w:r>
      <w:r w:rsidRPr="009C297B">
        <w:rPr>
          <w:sz w:val="28"/>
          <w:szCs w:val="28"/>
        </w:rPr>
        <w:lastRenderedPageBreak/>
        <w:t>полномочий в отношениях, регулируемых законодательством о налогах и сборах» от 31.05.07 г. № ММ-3-06/338@.</w:t>
      </w:r>
    </w:p>
    <w:p w14:paraId="73C88CA7" w14:textId="77777777" w:rsidR="009876E2" w:rsidRPr="009C297B" w:rsidRDefault="009876E2" w:rsidP="009876E2">
      <w:pPr>
        <w:tabs>
          <w:tab w:val="left" w:pos="1380"/>
          <w:tab w:val="left" w:pos="2060"/>
          <w:tab w:val="left" w:pos="2380"/>
          <w:tab w:val="left" w:pos="4440"/>
          <w:tab w:val="left" w:pos="4980"/>
          <w:tab w:val="left" w:pos="6280"/>
          <w:tab w:val="left" w:pos="6860"/>
          <w:tab w:val="left" w:pos="7780"/>
          <w:tab w:val="left" w:pos="8220"/>
          <w:tab w:val="left" w:pos="9020"/>
        </w:tabs>
        <w:spacing w:line="359" w:lineRule="auto"/>
        <w:ind w:left="115" w:right="69" w:firstLine="711"/>
        <w:jc w:val="both"/>
        <w:rPr>
          <w:sz w:val="28"/>
          <w:szCs w:val="28"/>
        </w:rPr>
      </w:pPr>
      <w:r>
        <w:rPr>
          <w:sz w:val="28"/>
          <w:szCs w:val="28"/>
        </w:rPr>
        <w:t>7</w:t>
      </w:r>
      <w:r w:rsidRPr="009C297B">
        <w:rPr>
          <w:sz w:val="28"/>
          <w:szCs w:val="28"/>
        </w:rPr>
        <w:t>. Приказ Федеральной налоговой службы России «Об утверждении форм документов, используемых налоговыми органами при взыскании задолженности по обязательным платежам в бюджетную систему Российской Федерации» о</w:t>
      </w:r>
      <w:r>
        <w:rPr>
          <w:sz w:val="28"/>
          <w:szCs w:val="28"/>
        </w:rPr>
        <w:t>т 14.05.2007г. № ММ-3-19/ 293@.</w:t>
      </w:r>
      <w:r w:rsidRPr="009C297B">
        <w:rPr>
          <w:sz w:val="28"/>
          <w:szCs w:val="28"/>
        </w:rPr>
        <w:t xml:space="preserve"> </w:t>
      </w:r>
    </w:p>
    <w:p w14:paraId="6FC8CCFD" w14:textId="77777777" w:rsidR="009876E2" w:rsidRPr="009C297B" w:rsidRDefault="009876E2" w:rsidP="009876E2">
      <w:pPr>
        <w:tabs>
          <w:tab w:val="left" w:pos="1380"/>
          <w:tab w:val="left" w:pos="2060"/>
          <w:tab w:val="left" w:pos="2380"/>
          <w:tab w:val="left" w:pos="4440"/>
          <w:tab w:val="left" w:pos="4980"/>
          <w:tab w:val="left" w:pos="6280"/>
          <w:tab w:val="left" w:pos="6860"/>
          <w:tab w:val="left" w:pos="7780"/>
          <w:tab w:val="left" w:pos="8220"/>
          <w:tab w:val="left" w:pos="9020"/>
        </w:tabs>
        <w:spacing w:line="359" w:lineRule="auto"/>
        <w:ind w:left="115" w:right="69" w:firstLine="711"/>
        <w:jc w:val="both"/>
        <w:rPr>
          <w:sz w:val="28"/>
          <w:szCs w:val="28"/>
        </w:rPr>
      </w:pPr>
      <w:r>
        <w:rPr>
          <w:sz w:val="28"/>
          <w:szCs w:val="28"/>
        </w:rPr>
        <w:t>8</w:t>
      </w:r>
      <w:r w:rsidRPr="009C297B">
        <w:rPr>
          <w:sz w:val="28"/>
          <w:szCs w:val="28"/>
        </w:rPr>
        <w:t>. Приказ Федеральной налоговой службы (ФНС России) «Об утверждении Единого стандарта обслуживания налогоплательщиков» от 5 октября 2010 г № ММВ-7- 10/ 478 @.</w:t>
      </w:r>
    </w:p>
    <w:p w14:paraId="056CFC87" w14:textId="77777777" w:rsidR="009876E2" w:rsidRPr="009C297B" w:rsidRDefault="009876E2" w:rsidP="009876E2">
      <w:pPr>
        <w:spacing w:line="359" w:lineRule="auto"/>
        <w:ind w:right="69"/>
        <w:jc w:val="center"/>
        <w:rPr>
          <w:b/>
          <w:sz w:val="28"/>
          <w:szCs w:val="28"/>
        </w:rPr>
      </w:pPr>
      <w:r w:rsidRPr="009C297B">
        <w:rPr>
          <w:b/>
          <w:sz w:val="28"/>
          <w:szCs w:val="28"/>
        </w:rPr>
        <w:t>Основная литература</w:t>
      </w:r>
      <w:r>
        <w:rPr>
          <w:b/>
          <w:sz w:val="28"/>
          <w:szCs w:val="28"/>
        </w:rPr>
        <w:t>:</w:t>
      </w:r>
    </w:p>
    <w:p w14:paraId="412068D6" w14:textId="77777777" w:rsidR="009876E2" w:rsidRPr="008C79DD" w:rsidRDefault="009876E2" w:rsidP="009876E2">
      <w:pPr>
        <w:pStyle w:val="a6"/>
        <w:keepNext/>
        <w:numPr>
          <w:ilvl w:val="1"/>
          <w:numId w:val="8"/>
        </w:numPr>
        <w:tabs>
          <w:tab w:val="clear" w:pos="1483"/>
        </w:tabs>
        <w:spacing w:line="360" w:lineRule="auto"/>
        <w:ind w:left="0" w:firstLine="851"/>
        <w:jc w:val="both"/>
        <w:outlineLvl w:val="0"/>
        <w:rPr>
          <w:sz w:val="28"/>
          <w:szCs w:val="28"/>
          <w:shd w:val="clear" w:color="auto" w:fill="FFF8EF"/>
        </w:rPr>
      </w:pPr>
      <w:r w:rsidRPr="00497955">
        <w:rPr>
          <w:sz w:val="28"/>
          <w:szCs w:val="28"/>
        </w:rPr>
        <w:t xml:space="preserve">Налоговое администрирование и контроль: учебник / А.С. Адвокатова, Л.И. Гончаренко, О.И. Борисов, Л.П. </w:t>
      </w:r>
      <w:proofErr w:type="gramStart"/>
      <w:r w:rsidRPr="00497955">
        <w:rPr>
          <w:sz w:val="28"/>
          <w:szCs w:val="28"/>
        </w:rPr>
        <w:t>Грундел  [</w:t>
      </w:r>
      <w:proofErr w:type="gramEnd"/>
      <w:r w:rsidRPr="00497955">
        <w:rPr>
          <w:sz w:val="28"/>
          <w:szCs w:val="28"/>
        </w:rPr>
        <w:t xml:space="preserve">и др.]; </w:t>
      </w:r>
      <w:proofErr w:type="spellStart"/>
      <w:r w:rsidRPr="00497955">
        <w:rPr>
          <w:sz w:val="28"/>
          <w:szCs w:val="28"/>
        </w:rPr>
        <w:t>Финуниверситет</w:t>
      </w:r>
      <w:proofErr w:type="spellEnd"/>
      <w:r w:rsidRPr="00497955">
        <w:rPr>
          <w:sz w:val="28"/>
          <w:szCs w:val="28"/>
        </w:rPr>
        <w:t xml:space="preserve">; под ред. д-ра </w:t>
      </w:r>
      <w:proofErr w:type="spellStart"/>
      <w:r w:rsidRPr="00497955">
        <w:rPr>
          <w:sz w:val="28"/>
          <w:szCs w:val="28"/>
        </w:rPr>
        <w:t>экон</w:t>
      </w:r>
      <w:proofErr w:type="spellEnd"/>
      <w:r w:rsidRPr="00497955">
        <w:rPr>
          <w:sz w:val="28"/>
          <w:szCs w:val="28"/>
        </w:rPr>
        <w:t xml:space="preserve">. наук, проф. Л.И. Гончаренко. - Москва: Магистр, 2019 - 448 с. - (Магистратура). - Текст: непосредственный. - То же. - 2020. - ЭБС ZNANIUM.com. - URL: http://znanium.com/catalog/product/1073458 (дата обращения: 17.11.2021). — </w:t>
      </w:r>
      <w:proofErr w:type="gramStart"/>
      <w:r w:rsidRPr="00497955">
        <w:rPr>
          <w:sz w:val="28"/>
          <w:szCs w:val="28"/>
        </w:rPr>
        <w:t>Текст :</w:t>
      </w:r>
      <w:proofErr w:type="gramEnd"/>
      <w:r w:rsidRPr="00497955">
        <w:rPr>
          <w:sz w:val="28"/>
          <w:szCs w:val="28"/>
        </w:rPr>
        <w:t xml:space="preserve"> электронный.</w:t>
      </w:r>
    </w:p>
    <w:p w14:paraId="1362B083" w14:textId="77777777" w:rsidR="009876E2" w:rsidRPr="008C79DD" w:rsidRDefault="009876E2" w:rsidP="009876E2">
      <w:pPr>
        <w:pStyle w:val="a6"/>
        <w:keepNext/>
        <w:numPr>
          <w:ilvl w:val="1"/>
          <w:numId w:val="8"/>
        </w:numPr>
        <w:tabs>
          <w:tab w:val="clear" w:pos="1483"/>
        </w:tabs>
        <w:spacing w:line="360" w:lineRule="auto"/>
        <w:ind w:left="0" w:firstLine="851"/>
        <w:jc w:val="both"/>
        <w:outlineLvl w:val="0"/>
        <w:rPr>
          <w:sz w:val="28"/>
          <w:szCs w:val="28"/>
          <w:shd w:val="clear" w:color="auto" w:fill="FFF8EF"/>
        </w:rPr>
      </w:pPr>
      <w:r w:rsidRPr="008C79DD">
        <w:rPr>
          <w:sz w:val="28"/>
          <w:szCs w:val="28"/>
        </w:rPr>
        <w:t xml:space="preserve">Налоговое </w:t>
      </w:r>
      <w:proofErr w:type="gramStart"/>
      <w:r w:rsidRPr="008C79DD">
        <w:rPr>
          <w:sz w:val="28"/>
          <w:szCs w:val="28"/>
        </w:rPr>
        <w:t>право :</w:t>
      </w:r>
      <w:proofErr w:type="gramEnd"/>
      <w:r w:rsidRPr="008C79DD">
        <w:rPr>
          <w:sz w:val="28"/>
          <w:szCs w:val="28"/>
        </w:rPr>
        <w:t xml:space="preserve"> учебник / Г.Ф. Ручкина, М.Ю. Березин, А.С. Адвокатова [и др.]; </w:t>
      </w:r>
      <w:proofErr w:type="spellStart"/>
      <w:r w:rsidRPr="008C79DD">
        <w:rPr>
          <w:sz w:val="28"/>
          <w:szCs w:val="28"/>
        </w:rPr>
        <w:t>Финуниверситет</w:t>
      </w:r>
      <w:proofErr w:type="spellEnd"/>
      <w:r w:rsidRPr="008C79DD">
        <w:rPr>
          <w:sz w:val="28"/>
          <w:szCs w:val="28"/>
        </w:rPr>
        <w:t xml:space="preserve"> ; отв. ред. Г.Ф. Ручкина, М.Ю. Березин. - Москва: Проспект, 2021 - 800 с. - Текст: непосредственный. - То же. - ЭБС Проспект. - URL: http://ebs.prospekt.org/book/44338 (18.11.2021). - Текст: электронный.</w:t>
      </w:r>
    </w:p>
    <w:p w14:paraId="4C1A521A" w14:textId="77777777" w:rsidR="009876E2" w:rsidRPr="009C297B" w:rsidRDefault="009876E2" w:rsidP="009876E2">
      <w:pPr>
        <w:spacing w:line="359" w:lineRule="auto"/>
        <w:ind w:right="69"/>
        <w:jc w:val="center"/>
        <w:rPr>
          <w:b/>
          <w:sz w:val="28"/>
          <w:szCs w:val="28"/>
        </w:rPr>
      </w:pPr>
      <w:r w:rsidRPr="00656837">
        <w:rPr>
          <w:b/>
          <w:sz w:val="28"/>
          <w:szCs w:val="28"/>
        </w:rPr>
        <w:t>Дополнительная литература:</w:t>
      </w:r>
    </w:p>
    <w:p w14:paraId="28CC9859" w14:textId="77777777" w:rsidR="009876E2" w:rsidRDefault="009876E2" w:rsidP="009876E2">
      <w:pPr>
        <w:pStyle w:val="a6"/>
        <w:keepNext/>
        <w:numPr>
          <w:ilvl w:val="1"/>
          <w:numId w:val="8"/>
        </w:numPr>
        <w:tabs>
          <w:tab w:val="clear" w:pos="1483"/>
        </w:tabs>
        <w:spacing w:line="360" w:lineRule="auto"/>
        <w:ind w:left="0" w:firstLine="851"/>
        <w:jc w:val="both"/>
        <w:outlineLvl w:val="0"/>
        <w:rPr>
          <w:sz w:val="28"/>
          <w:szCs w:val="28"/>
        </w:rPr>
      </w:pPr>
      <w:r w:rsidRPr="0009202E">
        <w:rPr>
          <w:sz w:val="28"/>
          <w:szCs w:val="28"/>
        </w:rPr>
        <w:t xml:space="preserve">Налоговое консультирование: теория и </w:t>
      </w:r>
      <w:proofErr w:type="gramStart"/>
      <w:r w:rsidRPr="0009202E">
        <w:rPr>
          <w:sz w:val="28"/>
          <w:szCs w:val="28"/>
        </w:rPr>
        <w:t>практика :</w:t>
      </w:r>
      <w:proofErr w:type="gramEnd"/>
      <w:r w:rsidRPr="0009202E">
        <w:rPr>
          <w:sz w:val="28"/>
          <w:szCs w:val="28"/>
        </w:rPr>
        <w:t xml:space="preserve"> учебник / под ред. проф. Н.И. Малис. — </w:t>
      </w:r>
      <w:proofErr w:type="gramStart"/>
      <w:r w:rsidRPr="0009202E">
        <w:rPr>
          <w:sz w:val="28"/>
          <w:szCs w:val="28"/>
        </w:rPr>
        <w:t>Москва :</w:t>
      </w:r>
      <w:proofErr w:type="gramEnd"/>
      <w:r w:rsidRPr="0009202E">
        <w:rPr>
          <w:sz w:val="28"/>
          <w:szCs w:val="28"/>
        </w:rPr>
        <w:t xml:space="preserve"> Магистр : ИНФРА-М, 2020. — 416 с. - ЭБС ZNANIUM.com. - URL:https://znanium.com/catalog/product/1047314 (дата обращения: 18.11.2021). - </w:t>
      </w:r>
      <w:proofErr w:type="gramStart"/>
      <w:r w:rsidRPr="0009202E">
        <w:rPr>
          <w:sz w:val="28"/>
          <w:szCs w:val="28"/>
        </w:rPr>
        <w:t>Текст :</w:t>
      </w:r>
      <w:proofErr w:type="gramEnd"/>
      <w:r w:rsidRPr="0009202E">
        <w:rPr>
          <w:sz w:val="28"/>
          <w:szCs w:val="28"/>
        </w:rPr>
        <w:t xml:space="preserve"> электронный.</w:t>
      </w:r>
    </w:p>
    <w:p w14:paraId="4BFD4D32" w14:textId="77777777" w:rsidR="009876E2" w:rsidRPr="007B2F43" w:rsidRDefault="009876E2" w:rsidP="009876E2">
      <w:pPr>
        <w:pStyle w:val="a6"/>
        <w:keepNext/>
        <w:numPr>
          <w:ilvl w:val="1"/>
          <w:numId w:val="8"/>
        </w:numPr>
        <w:tabs>
          <w:tab w:val="clear" w:pos="1483"/>
        </w:tabs>
        <w:spacing w:line="360" w:lineRule="auto"/>
        <w:ind w:left="0" w:firstLine="851"/>
        <w:jc w:val="both"/>
        <w:outlineLvl w:val="0"/>
        <w:rPr>
          <w:sz w:val="28"/>
          <w:szCs w:val="28"/>
        </w:rPr>
      </w:pPr>
      <w:r w:rsidRPr="007B2F43">
        <w:rPr>
          <w:sz w:val="28"/>
          <w:szCs w:val="28"/>
        </w:rPr>
        <w:t xml:space="preserve">Налогообложение </w:t>
      </w:r>
      <w:proofErr w:type="gramStart"/>
      <w:r w:rsidRPr="007B2F43">
        <w:rPr>
          <w:sz w:val="28"/>
          <w:szCs w:val="28"/>
        </w:rPr>
        <w:t>организаций :</w:t>
      </w:r>
      <w:proofErr w:type="gramEnd"/>
      <w:r w:rsidRPr="007B2F43">
        <w:rPr>
          <w:sz w:val="28"/>
          <w:szCs w:val="28"/>
        </w:rPr>
        <w:t xml:space="preserve"> учебник / А.С. Адвокатова, А.А. Артемьев, О.И. Борисов [и др.]; </w:t>
      </w:r>
      <w:proofErr w:type="spellStart"/>
      <w:r w:rsidRPr="007B2F43">
        <w:rPr>
          <w:sz w:val="28"/>
          <w:szCs w:val="28"/>
        </w:rPr>
        <w:t>Финуниверситет</w:t>
      </w:r>
      <w:proofErr w:type="spellEnd"/>
      <w:r w:rsidRPr="007B2F43">
        <w:rPr>
          <w:sz w:val="28"/>
          <w:szCs w:val="28"/>
        </w:rPr>
        <w:t xml:space="preserve">; под ред. д-р </w:t>
      </w:r>
      <w:proofErr w:type="spellStart"/>
      <w:r w:rsidRPr="007B2F43">
        <w:rPr>
          <w:sz w:val="28"/>
          <w:szCs w:val="28"/>
        </w:rPr>
        <w:t>экон</w:t>
      </w:r>
      <w:proofErr w:type="spellEnd"/>
      <w:r w:rsidRPr="007B2F43">
        <w:rPr>
          <w:sz w:val="28"/>
          <w:szCs w:val="28"/>
        </w:rPr>
        <w:t xml:space="preserve">. наук, проф. Л.И. Гончаренко. — 2-е изд., </w:t>
      </w:r>
      <w:proofErr w:type="spellStart"/>
      <w:r w:rsidRPr="007B2F43">
        <w:rPr>
          <w:sz w:val="28"/>
          <w:szCs w:val="28"/>
        </w:rPr>
        <w:t>перераб</w:t>
      </w:r>
      <w:proofErr w:type="spellEnd"/>
      <w:r w:rsidRPr="007B2F43">
        <w:rPr>
          <w:sz w:val="28"/>
          <w:szCs w:val="28"/>
        </w:rPr>
        <w:t xml:space="preserve">. - </w:t>
      </w:r>
      <w:proofErr w:type="gramStart"/>
      <w:r w:rsidRPr="007B2F43">
        <w:rPr>
          <w:sz w:val="28"/>
          <w:szCs w:val="28"/>
        </w:rPr>
        <w:t>Москва :</w:t>
      </w:r>
      <w:proofErr w:type="gramEnd"/>
      <w:r w:rsidRPr="007B2F43">
        <w:rPr>
          <w:sz w:val="28"/>
          <w:szCs w:val="28"/>
        </w:rPr>
        <w:t xml:space="preserve"> </w:t>
      </w:r>
      <w:proofErr w:type="spellStart"/>
      <w:r w:rsidRPr="007B2F43">
        <w:rPr>
          <w:sz w:val="28"/>
          <w:szCs w:val="28"/>
        </w:rPr>
        <w:t>КноРус</w:t>
      </w:r>
      <w:proofErr w:type="spellEnd"/>
      <w:r w:rsidRPr="007B2F43">
        <w:rPr>
          <w:sz w:val="28"/>
          <w:szCs w:val="28"/>
        </w:rPr>
        <w:t>, 2021. — 529 с. — (</w:t>
      </w:r>
      <w:proofErr w:type="spellStart"/>
      <w:r w:rsidRPr="007B2F43">
        <w:rPr>
          <w:sz w:val="28"/>
          <w:szCs w:val="28"/>
        </w:rPr>
        <w:t>Бакалавриат</w:t>
      </w:r>
      <w:proofErr w:type="spellEnd"/>
      <w:r w:rsidRPr="007B2F43">
        <w:rPr>
          <w:sz w:val="28"/>
          <w:szCs w:val="28"/>
        </w:rPr>
        <w:t xml:space="preserve">). - ЭБС BOOK.ru. — URL: https://book.ru/book/938848 (дата обращения: 18.11.2021). — </w:t>
      </w:r>
      <w:proofErr w:type="gramStart"/>
      <w:r w:rsidRPr="007B2F43">
        <w:rPr>
          <w:sz w:val="28"/>
          <w:szCs w:val="28"/>
        </w:rPr>
        <w:t>Текст :</w:t>
      </w:r>
      <w:proofErr w:type="gramEnd"/>
      <w:r w:rsidRPr="007B2F43">
        <w:rPr>
          <w:sz w:val="28"/>
          <w:szCs w:val="28"/>
        </w:rPr>
        <w:t xml:space="preserve"> электронный.</w:t>
      </w:r>
    </w:p>
    <w:p w14:paraId="4F876037" w14:textId="77777777" w:rsidR="009876E2" w:rsidRDefault="009876E2" w:rsidP="009876E2">
      <w:pPr>
        <w:tabs>
          <w:tab w:val="left" w:pos="1380"/>
          <w:tab w:val="left" w:pos="2060"/>
          <w:tab w:val="left" w:pos="2380"/>
          <w:tab w:val="left" w:pos="4440"/>
          <w:tab w:val="left" w:pos="4980"/>
          <w:tab w:val="left" w:pos="6280"/>
          <w:tab w:val="left" w:pos="6860"/>
          <w:tab w:val="left" w:pos="7780"/>
          <w:tab w:val="left" w:pos="8220"/>
          <w:tab w:val="left" w:pos="9020"/>
        </w:tabs>
        <w:spacing w:line="360" w:lineRule="auto"/>
        <w:ind w:right="69"/>
        <w:jc w:val="both"/>
        <w:rPr>
          <w:sz w:val="28"/>
          <w:szCs w:val="28"/>
        </w:rPr>
      </w:pPr>
    </w:p>
    <w:p w14:paraId="1782EAC9" w14:textId="77777777" w:rsidR="009876E2" w:rsidRPr="004612DA" w:rsidRDefault="009876E2" w:rsidP="009876E2">
      <w:pPr>
        <w:tabs>
          <w:tab w:val="left" w:pos="1380"/>
          <w:tab w:val="left" w:pos="2060"/>
          <w:tab w:val="left" w:pos="2380"/>
          <w:tab w:val="left" w:pos="4440"/>
          <w:tab w:val="left" w:pos="4980"/>
          <w:tab w:val="left" w:pos="6280"/>
          <w:tab w:val="left" w:pos="6860"/>
          <w:tab w:val="left" w:pos="7780"/>
          <w:tab w:val="left" w:pos="8220"/>
          <w:tab w:val="left" w:pos="9020"/>
        </w:tabs>
        <w:spacing w:line="360" w:lineRule="auto"/>
        <w:ind w:right="69"/>
        <w:jc w:val="both"/>
        <w:rPr>
          <w:b/>
          <w:sz w:val="28"/>
          <w:szCs w:val="28"/>
        </w:rPr>
      </w:pPr>
      <w:r>
        <w:rPr>
          <w:sz w:val="28"/>
          <w:szCs w:val="28"/>
        </w:rPr>
        <w:lastRenderedPageBreak/>
        <w:t xml:space="preserve">                  </w:t>
      </w:r>
      <w:r w:rsidRPr="004612DA">
        <w:rPr>
          <w:b/>
          <w:sz w:val="28"/>
          <w:szCs w:val="28"/>
        </w:rPr>
        <w:t xml:space="preserve">Периодические издания: </w:t>
      </w:r>
      <w:r w:rsidRPr="004612DA">
        <w:rPr>
          <w:sz w:val="28"/>
          <w:szCs w:val="28"/>
        </w:rPr>
        <w:t>«Вестник Финансового университета»,</w:t>
      </w:r>
      <w:r>
        <w:rPr>
          <w:b/>
          <w:sz w:val="28"/>
          <w:szCs w:val="28"/>
        </w:rPr>
        <w:t xml:space="preserve"> «</w:t>
      </w:r>
      <w:r w:rsidRPr="002E6C8C">
        <w:rPr>
          <w:sz w:val="28"/>
          <w:szCs w:val="28"/>
        </w:rPr>
        <w:t>Налоговая политика и практика</w:t>
      </w:r>
      <w:r>
        <w:rPr>
          <w:b/>
          <w:sz w:val="28"/>
          <w:szCs w:val="28"/>
        </w:rPr>
        <w:t xml:space="preserve">», </w:t>
      </w:r>
      <w:r w:rsidRPr="004612DA">
        <w:rPr>
          <w:sz w:val="28"/>
          <w:szCs w:val="28"/>
        </w:rPr>
        <w:t>«Риск: ресурсы, информация, снабжение, конкуренция», «</w:t>
      </w:r>
      <w:r w:rsidRPr="002E6C8C">
        <w:rPr>
          <w:sz w:val="28"/>
          <w:szCs w:val="28"/>
        </w:rPr>
        <w:t>Российский налоговый курьер</w:t>
      </w:r>
      <w:r w:rsidRPr="004612DA">
        <w:rPr>
          <w:sz w:val="28"/>
          <w:szCs w:val="28"/>
        </w:rPr>
        <w:t>»</w:t>
      </w:r>
      <w:r>
        <w:rPr>
          <w:sz w:val="28"/>
          <w:szCs w:val="28"/>
        </w:rPr>
        <w:t>, «</w:t>
      </w:r>
      <w:r w:rsidRPr="004612DA">
        <w:rPr>
          <w:sz w:val="28"/>
          <w:szCs w:val="28"/>
        </w:rPr>
        <w:t>Управленческие науки</w:t>
      </w:r>
      <w:r>
        <w:rPr>
          <w:sz w:val="28"/>
          <w:szCs w:val="28"/>
        </w:rPr>
        <w:t>», «</w:t>
      </w:r>
      <w:proofErr w:type="spellStart"/>
      <w:r w:rsidRPr="00080D16">
        <w:rPr>
          <w:sz w:val="28"/>
          <w:szCs w:val="28"/>
        </w:rPr>
        <w:t>Colloquium-journal</w:t>
      </w:r>
      <w:proofErr w:type="spellEnd"/>
      <w:r>
        <w:rPr>
          <w:sz w:val="28"/>
          <w:szCs w:val="28"/>
        </w:rPr>
        <w:t>».</w:t>
      </w:r>
    </w:p>
    <w:p w14:paraId="1475DB77" w14:textId="77777777" w:rsidR="009876E2" w:rsidRDefault="009876E2" w:rsidP="009876E2">
      <w:pPr>
        <w:spacing w:line="360" w:lineRule="auto"/>
        <w:ind w:firstLine="709"/>
        <w:jc w:val="both"/>
        <w:rPr>
          <w:b/>
          <w:bCs/>
          <w:sz w:val="28"/>
          <w:szCs w:val="28"/>
        </w:rPr>
      </w:pPr>
      <w:r w:rsidRPr="005532E3">
        <w:rPr>
          <w:b/>
          <w:sz w:val="28"/>
          <w:szCs w:val="28"/>
        </w:rPr>
        <w:t>9. П</w:t>
      </w:r>
      <w:r w:rsidRPr="005532E3">
        <w:rPr>
          <w:b/>
          <w:bCs/>
          <w:sz w:val="28"/>
          <w:szCs w:val="28"/>
        </w:rPr>
        <w:t>еречень ресурсов информационно-телекоммуникационной сети «Интернет», необходимых для освоения дисциплины</w:t>
      </w:r>
    </w:p>
    <w:p w14:paraId="087131C9" w14:textId="77777777" w:rsidR="009876E2" w:rsidRDefault="009876E2" w:rsidP="009876E2">
      <w:pPr>
        <w:spacing w:line="276" w:lineRule="auto"/>
        <w:ind w:firstLine="709"/>
        <w:jc w:val="both"/>
        <w:rPr>
          <w:sz w:val="28"/>
          <w:szCs w:val="28"/>
        </w:rPr>
      </w:pPr>
      <w:r w:rsidRPr="0089082F">
        <w:rPr>
          <w:sz w:val="28"/>
          <w:szCs w:val="28"/>
        </w:rPr>
        <w:t>1.</w:t>
      </w:r>
      <w:r w:rsidRPr="0089082F">
        <w:rPr>
          <w:sz w:val="28"/>
          <w:szCs w:val="28"/>
        </w:rPr>
        <w:tab/>
        <w:t>www.minfin.ru — Министерство финансов Российской Федерации</w:t>
      </w:r>
    </w:p>
    <w:p w14:paraId="798F9F6B" w14:textId="77777777" w:rsidR="009876E2" w:rsidRDefault="009876E2" w:rsidP="009876E2">
      <w:pPr>
        <w:spacing w:line="276" w:lineRule="auto"/>
        <w:ind w:firstLine="709"/>
        <w:jc w:val="both"/>
        <w:rPr>
          <w:sz w:val="28"/>
          <w:szCs w:val="28"/>
        </w:rPr>
      </w:pPr>
      <w:r w:rsidRPr="0089082F">
        <w:rPr>
          <w:sz w:val="28"/>
          <w:szCs w:val="28"/>
        </w:rPr>
        <w:t>2.</w:t>
      </w:r>
      <w:r w:rsidRPr="0089082F">
        <w:rPr>
          <w:sz w:val="28"/>
          <w:szCs w:val="28"/>
        </w:rPr>
        <w:tab/>
        <w:t xml:space="preserve">www.nalog.ru — Федеральная налоговая служба </w:t>
      </w:r>
    </w:p>
    <w:p w14:paraId="15E3BCF1" w14:textId="77777777" w:rsidR="009876E2" w:rsidRDefault="009876E2" w:rsidP="009876E2">
      <w:pPr>
        <w:spacing w:line="276" w:lineRule="auto"/>
        <w:ind w:firstLine="709"/>
        <w:jc w:val="both"/>
        <w:rPr>
          <w:sz w:val="28"/>
          <w:szCs w:val="28"/>
        </w:rPr>
      </w:pPr>
      <w:r w:rsidRPr="0089082F">
        <w:rPr>
          <w:sz w:val="28"/>
          <w:szCs w:val="28"/>
        </w:rPr>
        <w:t>3.</w:t>
      </w:r>
      <w:r w:rsidRPr="0089082F">
        <w:rPr>
          <w:sz w:val="28"/>
          <w:szCs w:val="28"/>
        </w:rPr>
        <w:tab/>
        <w:t xml:space="preserve">www.prime-tass.ru — Агентство экономической информации </w:t>
      </w:r>
    </w:p>
    <w:p w14:paraId="5CD420C6" w14:textId="77777777" w:rsidR="009876E2" w:rsidRDefault="009876E2" w:rsidP="009876E2">
      <w:pPr>
        <w:spacing w:line="276" w:lineRule="auto"/>
        <w:ind w:firstLine="709"/>
        <w:jc w:val="both"/>
        <w:rPr>
          <w:sz w:val="28"/>
          <w:szCs w:val="28"/>
        </w:rPr>
      </w:pPr>
      <w:r w:rsidRPr="0089082F">
        <w:rPr>
          <w:sz w:val="28"/>
          <w:szCs w:val="28"/>
        </w:rPr>
        <w:t>4.</w:t>
      </w:r>
      <w:r w:rsidRPr="0089082F">
        <w:rPr>
          <w:sz w:val="28"/>
          <w:szCs w:val="28"/>
        </w:rPr>
        <w:tab/>
        <w:t xml:space="preserve">www.quote.ru — финансовые показатели российских предприятий </w:t>
      </w:r>
    </w:p>
    <w:p w14:paraId="50FA20BF" w14:textId="77777777" w:rsidR="009876E2" w:rsidRDefault="009876E2" w:rsidP="009876E2">
      <w:pPr>
        <w:spacing w:line="276" w:lineRule="auto"/>
        <w:ind w:firstLine="709"/>
        <w:jc w:val="both"/>
        <w:rPr>
          <w:sz w:val="28"/>
          <w:szCs w:val="28"/>
        </w:rPr>
      </w:pPr>
      <w:r w:rsidRPr="0089082F">
        <w:rPr>
          <w:sz w:val="28"/>
          <w:szCs w:val="28"/>
        </w:rPr>
        <w:t>5.</w:t>
      </w:r>
      <w:r w:rsidRPr="0089082F">
        <w:rPr>
          <w:sz w:val="28"/>
          <w:szCs w:val="28"/>
        </w:rPr>
        <w:tab/>
        <w:t xml:space="preserve">www.raexpert.ru — Рейтинговое агентство ЭКСПЕРТ РА </w:t>
      </w:r>
    </w:p>
    <w:p w14:paraId="26C730E8" w14:textId="77777777" w:rsidR="009876E2" w:rsidRDefault="009876E2" w:rsidP="009876E2">
      <w:pPr>
        <w:spacing w:line="276" w:lineRule="auto"/>
        <w:ind w:firstLine="709"/>
        <w:jc w:val="both"/>
        <w:rPr>
          <w:sz w:val="28"/>
          <w:szCs w:val="28"/>
        </w:rPr>
      </w:pPr>
      <w:r w:rsidRPr="0089082F">
        <w:rPr>
          <w:sz w:val="28"/>
          <w:szCs w:val="28"/>
        </w:rPr>
        <w:t>6.</w:t>
      </w:r>
      <w:r w:rsidRPr="0089082F">
        <w:rPr>
          <w:sz w:val="28"/>
          <w:szCs w:val="28"/>
        </w:rPr>
        <w:tab/>
        <w:t xml:space="preserve">www.rbc.ru — РИА РБК </w:t>
      </w:r>
    </w:p>
    <w:p w14:paraId="42ABEEE0" w14:textId="77777777" w:rsidR="009876E2" w:rsidRDefault="009876E2" w:rsidP="009876E2">
      <w:pPr>
        <w:spacing w:line="276" w:lineRule="auto"/>
        <w:ind w:firstLine="709"/>
        <w:jc w:val="both"/>
        <w:rPr>
          <w:sz w:val="28"/>
          <w:szCs w:val="28"/>
        </w:rPr>
      </w:pPr>
      <w:r w:rsidRPr="0089082F">
        <w:rPr>
          <w:sz w:val="28"/>
          <w:szCs w:val="28"/>
        </w:rPr>
        <w:t>7.</w:t>
      </w:r>
      <w:r w:rsidRPr="0089082F">
        <w:rPr>
          <w:sz w:val="28"/>
          <w:szCs w:val="28"/>
        </w:rPr>
        <w:tab/>
        <w:t xml:space="preserve">www.riskland.ru — Экспертиза рисков </w:t>
      </w:r>
    </w:p>
    <w:p w14:paraId="58F7E2DC" w14:textId="77777777" w:rsidR="009876E2" w:rsidRPr="0089082F" w:rsidRDefault="009876E2" w:rsidP="009876E2">
      <w:pPr>
        <w:spacing w:line="276" w:lineRule="auto"/>
        <w:ind w:firstLine="709"/>
        <w:jc w:val="both"/>
        <w:rPr>
          <w:sz w:val="28"/>
          <w:szCs w:val="28"/>
        </w:rPr>
      </w:pPr>
      <w:r w:rsidRPr="0089082F">
        <w:rPr>
          <w:sz w:val="28"/>
          <w:szCs w:val="28"/>
        </w:rPr>
        <w:t>8.</w:t>
      </w:r>
      <w:r w:rsidRPr="0089082F">
        <w:rPr>
          <w:sz w:val="28"/>
          <w:szCs w:val="28"/>
        </w:rPr>
        <w:tab/>
        <w:t>http://www.consultant.ru/ - СПС Консультант Плюс.</w:t>
      </w:r>
    </w:p>
    <w:p w14:paraId="38C709CF" w14:textId="77777777" w:rsidR="009876E2" w:rsidRPr="0089082F" w:rsidRDefault="009876E2" w:rsidP="009876E2">
      <w:pPr>
        <w:keepNext/>
        <w:spacing w:line="276" w:lineRule="auto"/>
        <w:ind w:firstLine="709"/>
        <w:jc w:val="both"/>
        <w:rPr>
          <w:sz w:val="28"/>
          <w:szCs w:val="28"/>
        </w:rPr>
      </w:pPr>
      <w:r w:rsidRPr="0089082F">
        <w:rPr>
          <w:sz w:val="28"/>
          <w:szCs w:val="28"/>
        </w:rPr>
        <w:t>9.</w:t>
      </w:r>
      <w:r w:rsidRPr="0089082F">
        <w:rPr>
          <w:sz w:val="28"/>
          <w:szCs w:val="28"/>
        </w:rPr>
        <w:tab/>
        <w:t xml:space="preserve">http://www/garant.ru/ - СПС Гарант. </w:t>
      </w:r>
    </w:p>
    <w:p w14:paraId="46D015A7" w14:textId="77777777" w:rsidR="009876E2" w:rsidRPr="0089082F" w:rsidRDefault="009876E2" w:rsidP="009876E2">
      <w:pPr>
        <w:keepNext/>
        <w:spacing w:line="276" w:lineRule="auto"/>
        <w:ind w:firstLine="709"/>
        <w:jc w:val="both"/>
        <w:rPr>
          <w:sz w:val="28"/>
          <w:szCs w:val="28"/>
        </w:rPr>
      </w:pPr>
      <w:r w:rsidRPr="0089082F">
        <w:rPr>
          <w:sz w:val="28"/>
          <w:szCs w:val="28"/>
        </w:rPr>
        <w:t>10.</w:t>
      </w:r>
      <w:r w:rsidRPr="0089082F">
        <w:rPr>
          <w:sz w:val="28"/>
          <w:szCs w:val="28"/>
        </w:rPr>
        <w:tab/>
        <w:t xml:space="preserve">Электронная библиотека Финансового университета (ЭБ) http://elib.fa.ru/ (http://library.fa.ru/files/elibfa.pdf) </w:t>
      </w:r>
    </w:p>
    <w:p w14:paraId="37DB7E23" w14:textId="77777777" w:rsidR="009876E2" w:rsidRPr="0089082F" w:rsidRDefault="009876E2" w:rsidP="009876E2">
      <w:pPr>
        <w:keepNext/>
        <w:spacing w:line="276" w:lineRule="auto"/>
        <w:ind w:firstLine="709"/>
        <w:jc w:val="both"/>
        <w:rPr>
          <w:sz w:val="28"/>
          <w:szCs w:val="28"/>
        </w:rPr>
      </w:pPr>
      <w:r w:rsidRPr="0089082F">
        <w:rPr>
          <w:sz w:val="28"/>
          <w:szCs w:val="28"/>
        </w:rPr>
        <w:t>11.</w:t>
      </w:r>
      <w:r w:rsidRPr="0089082F">
        <w:rPr>
          <w:sz w:val="28"/>
          <w:szCs w:val="28"/>
        </w:rPr>
        <w:tab/>
        <w:t xml:space="preserve">Электронно-библиотечная система BOOK.RU http://www.book.ru </w:t>
      </w:r>
    </w:p>
    <w:p w14:paraId="7A82CFB7" w14:textId="77777777" w:rsidR="009876E2" w:rsidRPr="0089082F" w:rsidRDefault="009876E2" w:rsidP="009876E2">
      <w:pPr>
        <w:keepNext/>
        <w:spacing w:line="276" w:lineRule="auto"/>
        <w:ind w:firstLine="709"/>
        <w:jc w:val="both"/>
        <w:rPr>
          <w:sz w:val="28"/>
          <w:szCs w:val="28"/>
        </w:rPr>
      </w:pPr>
      <w:r w:rsidRPr="0089082F">
        <w:rPr>
          <w:sz w:val="28"/>
          <w:szCs w:val="28"/>
        </w:rPr>
        <w:t>12.</w:t>
      </w:r>
      <w:r w:rsidRPr="0089082F">
        <w:rPr>
          <w:sz w:val="28"/>
          <w:szCs w:val="28"/>
        </w:rPr>
        <w:tab/>
        <w:t xml:space="preserve">Электронно-библиотечная система «Университетская библиотека ОНЛАЙН» http://biblioclub.ru/ </w:t>
      </w:r>
    </w:p>
    <w:p w14:paraId="076798DE" w14:textId="77777777" w:rsidR="009876E2" w:rsidRPr="0089082F" w:rsidRDefault="009876E2" w:rsidP="009876E2">
      <w:pPr>
        <w:keepNext/>
        <w:spacing w:line="276" w:lineRule="auto"/>
        <w:ind w:firstLine="709"/>
        <w:jc w:val="both"/>
        <w:rPr>
          <w:sz w:val="28"/>
          <w:szCs w:val="28"/>
        </w:rPr>
      </w:pPr>
      <w:r w:rsidRPr="0089082F">
        <w:rPr>
          <w:sz w:val="28"/>
          <w:szCs w:val="28"/>
        </w:rPr>
        <w:t>13.</w:t>
      </w:r>
      <w:r w:rsidRPr="0089082F">
        <w:rPr>
          <w:sz w:val="28"/>
          <w:szCs w:val="28"/>
        </w:rPr>
        <w:tab/>
        <w:t xml:space="preserve">Электронно-библиотечная система </w:t>
      </w:r>
      <w:proofErr w:type="spellStart"/>
      <w:r w:rsidRPr="0089082F">
        <w:rPr>
          <w:sz w:val="28"/>
          <w:szCs w:val="28"/>
        </w:rPr>
        <w:t>Znanium</w:t>
      </w:r>
      <w:proofErr w:type="spellEnd"/>
      <w:r w:rsidRPr="0089082F">
        <w:rPr>
          <w:sz w:val="28"/>
          <w:szCs w:val="28"/>
        </w:rPr>
        <w:t xml:space="preserve"> http://www.znanium.com </w:t>
      </w:r>
    </w:p>
    <w:p w14:paraId="2C603A04" w14:textId="77777777" w:rsidR="009876E2" w:rsidRPr="0089082F" w:rsidRDefault="009876E2" w:rsidP="009876E2">
      <w:pPr>
        <w:keepNext/>
        <w:spacing w:line="276" w:lineRule="auto"/>
        <w:ind w:firstLine="709"/>
        <w:jc w:val="both"/>
        <w:rPr>
          <w:sz w:val="28"/>
          <w:szCs w:val="28"/>
        </w:rPr>
      </w:pPr>
      <w:r w:rsidRPr="0089082F">
        <w:rPr>
          <w:sz w:val="28"/>
          <w:szCs w:val="28"/>
        </w:rPr>
        <w:t>14.</w:t>
      </w:r>
      <w:r w:rsidRPr="0089082F">
        <w:rPr>
          <w:sz w:val="28"/>
          <w:szCs w:val="28"/>
        </w:rPr>
        <w:tab/>
        <w:t xml:space="preserve"> «Деловая онлайн библиотека» издательства «Альпина </w:t>
      </w:r>
      <w:proofErr w:type="spellStart"/>
      <w:r w:rsidRPr="0089082F">
        <w:rPr>
          <w:sz w:val="28"/>
          <w:szCs w:val="28"/>
        </w:rPr>
        <w:t>Паблишер</w:t>
      </w:r>
      <w:proofErr w:type="spellEnd"/>
      <w:r w:rsidRPr="0089082F">
        <w:rPr>
          <w:sz w:val="28"/>
          <w:szCs w:val="28"/>
        </w:rPr>
        <w:t xml:space="preserve">» http://lib.alpinadigital.ru/en/library </w:t>
      </w:r>
    </w:p>
    <w:p w14:paraId="029E7C3B" w14:textId="77777777" w:rsidR="009876E2" w:rsidRPr="0089082F" w:rsidRDefault="009876E2" w:rsidP="009876E2">
      <w:pPr>
        <w:keepNext/>
        <w:spacing w:line="276" w:lineRule="auto"/>
        <w:ind w:firstLine="709"/>
        <w:jc w:val="both"/>
        <w:rPr>
          <w:sz w:val="28"/>
          <w:szCs w:val="28"/>
        </w:rPr>
      </w:pPr>
      <w:r w:rsidRPr="0089082F">
        <w:rPr>
          <w:sz w:val="28"/>
          <w:szCs w:val="28"/>
        </w:rPr>
        <w:t>15.</w:t>
      </w:r>
      <w:r w:rsidRPr="0089082F">
        <w:rPr>
          <w:sz w:val="28"/>
          <w:szCs w:val="28"/>
        </w:rPr>
        <w:tab/>
        <w:t xml:space="preserve"> Электронно-библиотечная система издательства «Лань» https://e.lanbook.com/ </w:t>
      </w:r>
    </w:p>
    <w:p w14:paraId="15108F92" w14:textId="77777777" w:rsidR="009876E2" w:rsidRPr="0089082F" w:rsidRDefault="009876E2" w:rsidP="009876E2">
      <w:pPr>
        <w:keepNext/>
        <w:spacing w:line="276" w:lineRule="auto"/>
        <w:ind w:firstLine="709"/>
        <w:jc w:val="both"/>
        <w:rPr>
          <w:sz w:val="28"/>
          <w:szCs w:val="28"/>
        </w:rPr>
      </w:pPr>
      <w:r w:rsidRPr="0089082F">
        <w:rPr>
          <w:sz w:val="28"/>
          <w:szCs w:val="28"/>
        </w:rPr>
        <w:t>16.</w:t>
      </w:r>
      <w:r w:rsidRPr="0089082F">
        <w:rPr>
          <w:sz w:val="28"/>
          <w:szCs w:val="28"/>
        </w:rPr>
        <w:tab/>
        <w:t xml:space="preserve">Электронно-библиотечная система издательства «ЮРАЙТ» https://www.biblio-online.ru/ </w:t>
      </w:r>
    </w:p>
    <w:p w14:paraId="296AB32A" w14:textId="376086FE" w:rsidR="009876E2" w:rsidRDefault="009876E2" w:rsidP="009876E2">
      <w:pPr>
        <w:spacing w:line="276" w:lineRule="auto"/>
        <w:ind w:firstLine="709"/>
        <w:jc w:val="both"/>
        <w:rPr>
          <w:b/>
          <w:sz w:val="28"/>
          <w:szCs w:val="28"/>
        </w:rPr>
      </w:pPr>
      <w:r w:rsidRPr="0089082F">
        <w:rPr>
          <w:sz w:val="28"/>
          <w:szCs w:val="28"/>
        </w:rPr>
        <w:t>17.</w:t>
      </w:r>
      <w:r w:rsidRPr="0089082F">
        <w:rPr>
          <w:sz w:val="28"/>
          <w:szCs w:val="28"/>
        </w:rPr>
        <w:tab/>
        <w:t xml:space="preserve">Научная электронная библиотека eLibrary.ru </w:t>
      </w:r>
      <w:hyperlink r:id="rId8" w:history="1">
        <w:r w:rsidRPr="00D54788">
          <w:rPr>
            <w:rStyle w:val="af3"/>
            <w:color w:val="auto"/>
            <w:sz w:val="28"/>
            <w:szCs w:val="28"/>
            <w:u w:val="none"/>
          </w:rPr>
          <w:t>http://elibrary.ru</w:t>
        </w:r>
      </w:hyperlink>
    </w:p>
    <w:p w14:paraId="0AC198DA" w14:textId="5C97E3F1" w:rsidR="009876E2" w:rsidRDefault="009876E2" w:rsidP="009876E2">
      <w:pPr>
        <w:keepNext/>
        <w:spacing w:line="360" w:lineRule="auto"/>
        <w:jc w:val="both"/>
        <w:rPr>
          <w:b/>
          <w:sz w:val="28"/>
          <w:szCs w:val="28"/>
        </w:rPr>
      </w:pPr>
    </w:p>
    <w:p w14:paraId="712F8C2F" w14:textId="4332B11E" w:rsidR="00145199" w:rsidRPr="005532E3" w:rsidRDefault="00145199" w:rsidP="005B7DF1">
      <w:pPr>
        <w:keepNext/>
        <w:spacing w:line="360" w:lineRule="auto"/>
        <w:ind w:firstLine="709"/>
        <w:jc w:val="both"/>
        <w:rPr>
          <w:b/>
          <w:sz w:val="28"/>
          <w:szCs w:val="28"/>
        </w:rPr>
      </w:pPr>
      <w:r w:rsidRPr="005532E3">
        <w:rPr>
          <w:b/>
          <w:sz w:val="28"/>
          <w:szCs w:val="28"/>
        </w:rPr>
        <w:t>10. Методические указания для обучающихся по освоению дисци</w:t>
      </w:r>
      <w:r w:rsidR="004B4BFE" w:rsidRPr="005532E3">
        <w:rPr>
          <w:b/>
          <w:sz w:val="28"/>
          <w:szCs w:val="28"/>
        </w:rPr>
        <w:t>плины</w:t>
      </w:r>
    </w:p>
    <w:p w14:paraId="27490798" w14:textId="3B74349D" w:rsidR="00353169" w:rsidRDefault="00353169" w:rsidP="005B7DF1">
      <w:pPr>
        <w:shd w:val="clear" w:color="auto" w:fill="FFFFFF"/>
        <w:autoSpaceDE/>
        <w:autoSpaceDN/>
        <w:adjustRightInd/>
        <w:spacing w:line="360" w:lineRule="auto"/>
        <w:ind w:firstLine="709"/>
        <w:jc w:val="both"/>
        <w:rPr>
          <w:rFonts w:eastAsia="Calibri"/>
          <w:i/>
          <w:color w:val="FF0000"/>
          <w:sz w:val="28"/>
          <w:szCs w:val="28"/>
          <w:lang w:eastAsia="en-US"/>
        </w:rPr>
      </w:pPr>
      <w:r w:rsidRPr="00353169">
        <w:rPr>
          <w:rFonts w:eastAsia="Calibri"/>
          <w:sz w:val="28"/>
          <w:szCs w:val="28"/>
          <w:lang w:eastAsia="en-US"/>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w:t>
      </w:r>
      <w:proofErr w:type="spellStart"/>
      <w:r w:rsidRPr="00353169">
        <w:rPr>
          <w:rFonts w:eastAsia="Calibri"/>
          <w:sz w:val="28"/>
          <w:szCs w:val="28"/>
          <w:lang w:eastAsia="en-US"/>
        </w:rPr>
        <w:t>универитете</w:t>
      </w:r>
      <w:proofErr w:type="spellEnd"/>
      <w:r w:rsidRPr="00353169">
        <w:rPr>
          <w:rFonts w:eastAsia="Calibri"/>
          <w:sz w:val="28"/>
          <w:szCs w:val="28"/>
          <w:lang w:eastAsia="en-US"/>
        </w:rPr>
        <w:t xml:space="preserve">, утвержденные приказом </w:t>
      </w:r>
      <w:proofErr w:type="spellStart"/>
      <w:r w:rsidRPr="00353169">
        <w:rPr>
          <w:rFonts w:eastAsia="Calibri"/>
          <w:sz w:val="28"/>
          <w:szCs w:val="28"/>
          <w:lang w:eastAsia="en-US"/>
        </w:rPr>
        <w:t>Финуниверситета</w:t>
      </w:r>
      <w:proofErr w:type="spellEnd"/>
      <w:r w:rsidRPr="00353169">
        <w:rPr>
          <w:rFonts w:eastAsia="Calibri"/>
          <w:sz w:val="28"/>
          <w:szCs w:val="28"/>
          <w:lang w:eastAsia="en-US"/>
        </w:rPr>
        <w:t xml:space="preserve"> от 11.05.2021 г. № 1040 (см. сайт Финансового Университета: на главной странице раздел «Наш университет»; далее «Единая </w:t>
      </w:r>
      <w:r w:rsidRPr="00353169">
        <w:rPr>
          <w:rFonts w:eastAsia="Calibri"/>
          <w:sz w:val="28"/>
          <w:szCs w:val="28"/>
          <w:lang w:eastAsia="en-US"/>
        </w:rPr>
        <w:lastRenderedPageBreak/>
        <w:t xml:space="preserve">правовая база </w:t>
      </w:r>
      <w:proofErr w:type="spellStart"/>
      <w:r w:rsidRPr="00353169">
        <w:rPr>
          <w:rFonts w:eastAsia="Calibri"/>
          <w:sz w:val="28"/>
          <w:szCs w:val="28"/>
          <w:lang w:eastAsia="en-US"/>
        </w:rPr>
        <w:t>Финуниверситета</w:t>
      </w:r>
      <w:proofErr w:type="spellEnd"/>
      <w:r w:rsidRPr="00353169">
        <w:rPr>
          <w:rFonts w:eastAsia="Calibri"/>
          <w:sz w:val="28"/>
          <w:szCs w:val="28"/>
          <w:lang w:eastAsia="en-US"/>
        </w:rPr>
        <w:t>»), использовать методические рекомендации департамента.</w:t>
      </w:r>
      <w:r>
        <w:rPr>
          <w:rFonts w:eastAsia="Calibri"/>
          <w:sz w:val="28"/>
          <w:szCs w:val="28"/>
          <w:lang w:eastAsia="en-US"/>
        </w:rPr>
        <w:t xml:space="preserve"> </w:t>
      </w:r>
    </w:p>
    <w:p w14:paraId="011512A0" w14:textId="77777777" w:rsidR="00B6311F" w:rsidRDefault="00145199" w:rsidP="00B6311F">
      <w:pPr>
        <w:spacing w:line="360" w:lineRule="auto"/>
        <w:ind w:firstLine="709"/>
        <w:jc w:val="both"/>
        <w:rPr>
          <w:b/>
          <w:bCs/>
          <w:sz w:val="28"/>
          <w:szCs w:val="28"/>
        </w:rPr>
      </w:pPr>
      <w:r w:rsidRPr="005532E3">
        <w:rPr>
          <w:b/>
          <w:bCs/>
          <w:sz w:val="28"/>
          <w:szCs w:val="28"/>
        </w:rPr>
        <w:t>1</w:t>
      </w:r>
      <w:r w:rsidR="004B4BFE" w:rsidRPr="005532E3">
        <w:rPr>
          <w:b/>
          <w:bCs/>
          <w:sz w:val="28"/>
          <w:szCs w:val="28"/>
        </w:rPr>
        <w:t>1</w:t>
      </w:r>
      <w:r w:rsidR="00C52F7B" w:rsidRPr="005532E3">
        <w:rPr>
          <w:b/>
          <w:bCs/>
          <w:sz w:val="28"/>
          <w:szCs w:val="28"/>
        </w:rPr>
        <w:t xml:space="preserve">. Перечень информационных технологий, используемых при осуществлении образовательного процесса по </w:t>
      </w:r>
      <w:r w:rsidR="00504556" w:rsidRPr="005532E3">
        <w:rPr>
          <w:b/>
          <w:bCs/>
          <w:sz w:val="28"/>
          <w:szCs w:val="28"/>
        </w:rPr>
        <w:t>дисциплине</w:t>
      </w:r>
      <w:r w:rsidR="00C52F7B" w:rsidRPr="005532E3">
        <w:rPr>
          <w:b/>
          <w:bCs/>
          <w:sz w:val="28"/>
          <w:szCs w:val="28"/>
        </w:rPr>
        <w:t>, включая перечень необходимого программного обеспечения и информационных справочных систем</w:t>
      </w:r>
      <w:r w:rsidR="0068152F" w:rsidRPr="005532E3">
        <w:rPr>
          <w:b/>
          <w:bCs/>
          <w:sz w:val="28"/>
          <w:szCs w:val="28"/>
        </w:rPr>
        <w:t xml:space="preserve"> (при необходимости)</w:t>
      </w:r>
      <w:r w:rsidR="001074EA">
        <w:rPr>
          <w:b/>
          <w:bCs/>
          <w:sz w:val="28"/>
          <w:szCs w:val="28"/>
        </w:rPr>
        <w:t>.</w:t>
      </w:r>
      <w:bookmarkStart w:id="1" w:name="_Toc531614950"/>
      <w:bookmarkStart w:id="2" w:name="_Toc531686467"/>
    </w:p>
    <w:p w14:paraId="75AAAC79" w14:textId="77777777" w:rsidR="00B6311F" w:rsidRDefault="00E76E1B" w:rsidP="00B6311F">
      <w:pPr>
        <w:spacing w:line="360" w:lineRule="auto"/>
        <w:ind w:firstLine="709"/>
        <w:jc w:val="both"/>
        <w:rPr>
          <w:rFonts w:eastAsia="Calibri"/>
          <w:b/>
          <w:bCs/>
          <w:kern w:val="32"/>
          <w:sz w:val="28"/>
          <w:szCs w:val="28"/>
        </w:rPr>
      </w:pPr>
      <w:r w:rsidRPr="00E76E1B">
        <w:rPr>
          <w:rFonts w:eastAsia="Calibri"/>
          <w:b/>
          <w:bCs/>
          <w:kern w:val="32"/>
          <w:sz w:val="28"/>
          <w:szCs w:val="28"/>
        </w:rPr>
        <w:t>11. 1. Комплект лицензионного программного обеспечения:</w:t>
      </w:r>
      <w:bookmarkStart w:id="3" w:name="_Toc531614951"/>
      <w:bookmarkStart w:id="4" w:name="_Toc531686468"/>
      <w:bookmarkEnd w:id="1"/>
      <w:bookmarkEnd w:id="2"/>
    </w:p>
    <w:p w14:paraId="63909884" w14:textId="77777777" w:rsidR="00B6311F" w:rsidRPr="005D7F7E" w:rsidRDefault="00E76E1B" w:rsidP="00B6311F">
      <w:pPr>
        <w:spacing w:line="360" w:lineRule="auto"/>
        <w:ind w:firstLine="709"/>
        <w:jc w:val="both"/>
        <w:rPr>
          <w:rFonts w:eastAsia="Calibri"/>
          <w:bCs/>
          <w:kern w:val="32"/>
          <w:sz w:val="28"/>
          <w:szCs w:val="28"/>
        </w:rPr>
      </w:pPr>
      <w:r w:rsidRPr="005D7F7E">
        <w:rPr>
          <w:rFonts w:eastAsia="Calibri"/>
          <w:bCs/>
          <w:kern w:val="32"/>
          <w:sz w:val="28"/>
          <w:szCs w:val="28"/>
        </w:rPr>
        <w:t xml:space="preserve">1. </w:t>
      </w:r>
      <w:r w:rsidRPr="00E76E1B">
        <w:rPr>
          <w:rFonts w:eastAsia="Calibri"/>
          <w:bCs/>
          <w:kern w:val="32"/>
          <w:sz w:val="28"/>
          <w:szCs w:val="28"/>
          <w:lang w:val="en-US"/>
        </w:rPr>
        <w:t>Windows</w:t>
      </w:r>
      <w:r w:rsidRPr="005D7F7E">
        <w:rPr>
          <w:rFonts w:eastAsia="Calibri"/>
          <w:bCs/>
          <w:kern w:val="32"/>
          <w:sz w:val="28"/>
          <w:szCs w:val="28"/>
        </w:rPr>
        <w:t xml:space="preserve">, </w:t>
      </w:r>
      <w:r w:rsidRPr="00E76E1B">
        <w:rPr>
          <w:rFonts w:eastAsia="Calibri"/>
          <w:bCs/>
          <w:kern w:val="32"/>
          <w:sz w:val="28"/>
          <w:szCs w:val="28"/>
          <w:lang w:val="en-US"/>
        </w:rPr>
        <w:t>Microsoft</w:t>
      </w:r>
      <w:r w:rsidRPr="005D7F7E">
        <w:rPr>
          <w:rFonts w:eastAsia="Calibri"/>
          <w:bCs/>
          <w:kern w:val="32"/>
          <w:sz w:val="28"/>
          <w:szCs w:val="28"/>
        </w:rPr>
        <w:t xml:space="preserve"> </w:t>
      </w:r>
      <w:r w:rsidRPr="00E76E1B">
        <w:rPr>
          <w:rFonts w:eastAsia="Calibri"/>
          <w:bCs/>
          <w:kern w:val="32"/>
          <w:sz w:val="28"/>
          <w:szCs w:val="28"/>
          <w:lang w:val="en-US"/>
        </w:rPr>
        <w:t>Office</w:t>
      </w:r>
      <w:r w:rsidRPr="005D7F7E">
        <w:rPr>
          <w:rFonts w:eastAsia="Calibri"/>
          <w:bCs/>
          <w:kern w:val="32"/>
          <w:sz w:val="28"/>
          <w:szCs w:val="28"/>
        </w:rPr>
        <w:t>.</w:t>
      </w:r>
      <w:bookmarkStart w:id="5" w:name="_Toc531614952"/>
      <w:bookmarkStart w:id="6" w:name="_Toc531686469"/>
      <w:bookmarkEnd w:id="3"/>
      <w:bookmarkEnd w:id="4"/>
    </w:p>
    <w:p w14:paraId="4CFC117B" w14:textId="77777777" w:rsidR="00B6311F" w:rsidRDefault="00E76E1B" w:rsidP="00B6311F">
      <w:pPr>
        <w:spacing w:line="360" w:lineRule="auto"/>
        <w:ind w:firstLine="709"/>
        <w:jc w:val="both"/>
        <w:rPr>
          <w:rFonts w:eastAsia="Calibri"/>
          <w:bCs/>
          <w:kern w:val="32"/>
          <w:sz w:val="28"/>
          <w:szCs w:val="28"/>
          <w:lang w:val="en-US"/>
        </w:rPr>
      </w:pPr>
      <w:r w:rsidRPr="00874020">
        <w:rPr>
          <w:rFonts w:eastAsia="Calibri"/>
          <w:bCs/>
          <w:kern w:val="32"/>
          <w:sz w:val="28"/>
          <w:szCs w:val="28"/>
          <w:lang w:val="en-US"/>
        </w:rPr>
        <w:t xml:space="preserve">2. </w:t>
      </w:r>
      <w:r w:rsidRPr="00E76E1B">
        <w:rPr>
          <w:rFonts w:eastAsia="Calibri"/>
          <w:bCs/>
          <w:kern w:val="32"/>
          <w:sz w:val="28"/>
          <w:szCs w:val="28"/>
        </w:rPr>
        <w:t>Антивирус</w:t>
      </w:r>
      <w:r w:rsidRPr="00874020">
        <w:rPr>
          <w:rFonts w:eastAsia="Calibri"/>
          <w:bCs/>
          <w:kern w:val="32"/>
          <w:sz w:val="28"/>
          <w:szCs w:val="28"/>
          <w:lang w:val="en-US"/>
        </w:rPr>
        <w:t xml:space="preserve"> </w:t>
      </w:r>
      <w:r w:rsidRPr="00E76E1B">
        <w:rPr>
          <w:rFonts w:eastAsia="Calibri"/>
          <w:bCs/>
          <w:kern w:val="32"/>
          <w:sz w:val="28"/>
          <w:szCs w:val="28"/>
          <w:lang w:val="en-US"/>
        </w:rPr>
        <w:t>ESET</w:t>
      </w:r>
      <w:r w:rsidRPr="00874020">
        <w:rPr>
          <w:rFonts w:eastAsia="Calibri"/>
          <w:bCs/>
          <w:kern w:val="32"/>
          <w:sz w:val="28"/>
          <w:szCs w:val="28"/>
          <w:lang w:val="en-US"/>
        </w:rPr>
        <w:t xml:space="preserve"> </w:t>
      </w:r>
      <w:r w:rsidRPr="00E76E1B">
        <w:rPr>
          <w:rFonts w:eastAsia="Calibri"/>
          <w:bCs/>
          <w:kern w:val="32"/>
          <w:sz w:val="28"/>
          <w:szCs w:val="28"/>
          <w:lang w:val="en-US"/>
        </w:rPr>
        <w:t>Endpoint</w:t>
      </w:r>
      <w:r w:rsidRPr="00874020">
        <w:rPr>
          <w:rFonts w:eastAsia="Calibri"/>
          <w:bCs/>
          <w:kern w:val="32"/>
          <w:sz w:val="28"/>
          <w:szCs w:val="28"/>
          <w:lang w:val="en-US"/>
        </w:rPr>
        <w:t xml:space="preserve"> </w:t>
      </w:r>
      <w:r w:rsidRPr="00E76E1B">
        <w:rPr>
          <w:rFonts w:eastAsia="Calibri"/>
          <w:bCs/>
          <w:kern w:val="32"/>
          <w:sz w:val="28"/>
          <w:szCs w:val="28"/>
          <w:lang w:val="en-US"/>
        </w:rPr>
        <w:t>Security</w:t>
      </w:r>
      <w:bookmarkEnd w:id="5"/>
      <w:bookmarkEnd w:id="6"/>
    </w:p>
    <w:p w14:paraId="7D41FD96" w14:textId="235D4A67" w:rsidR="004B7E65" w:rsidRPr="005D7F7E" w:rsidRDefault="00F00646" w:rsidP="00B6311F">
      <w:pPr>
        <w:spacing w:line="360" w:lineRule="auto"/>
        <w:ind w:firstLine="709"/>
        <w:jc w:val="both"/>
        <w:rPr>
          <w:rFonts w:eastAsia="Calibri"/>
          <w:bCs/>
          <w:kern w:val="32"/>
          <w:sz w:val="28"/>
          <w:szCs w:val="28"/>
          <w:lang w:val="en-US"/>
        </w:rPr>
      </w:pPr>
      <w:r>
        <w:rPr>
          <w:rFonts w:eastAsia="Calibri"/>
          <w:bCs/>
          <w:kern w:val="32"/>
          <w:sz w:val="28"/>
          <w:szCs w:val="28"/>
        </w:rPr>
        <w:t>и</w:t>
      </w:r>
      <w:r w:rsidRPr="005D7F7E">
        <w:rPr>
          <w:rFonts w:eastAsia="Calibri"/>
          <w:bCs/>
          <w:kern w:val="32"/>
          <w:sz w:val="28"/>
          <w:szCs w:val="28"/>
          <w:lang w:val="en-US"/>
        </w:rPr>
        <w:t xml:space="preserve"> </w:t>
      </w:r>
      <w:proofErr w:type="spellStart"/>
      <w:r>
        <w:rPr>
          <w:rFonts w:eastAsia="Calibri"/>
          <w:bCs/>
          <w:kern w:val="32"/>
          <w:sz w:val="28"/>
          <w:szCs w:val="28"/>
        </w:rPr>
        <w:t>др</w:t>
      </w:r>
      <w:proofErr w:type="spellEnd"/>
      <w:r w:rsidRPr="005D7F7E">
        <w:rPr>
          <w:rFonts w:eastAsia="Calibri"/>
          <w:bCs/>
          <w:kern w:val="32"/>
          <w:sz w:val="28"/>
          <w:szCs w:val="28"/>
          <w:lang w:val="en-US"/>
        </w:rPr>
        <w:t>.</w:t>
      </w:r>
    </w:p>
    <w:p w14:paraId="2013DCE9" w14:textId="5BFA9679" w:rsidR="00E76E1B" w:rsidRDefault="00E76E1B" w:rsidP="005B7DF1">
      <w:pPr>
        <w:keepNext/>
        <w:spacing w:line="360" w:lineRule="auto"/>
        <w:ind w:firstLine="709"/>
        <w:jc w:val="both"/>
        <w:outlineLvl w:val="0"/>
        <w:rPr>
          <w:rFonts w:eastAsia="Calibri"/>
          <w:b/>
          <w:bCs/>
          <w:kern w:val="32"/>
          <w:sz w:val="28"/>
          <w:szCs w:val="28"/>
        </w:rPr>
      </w:pPr>
      <w:bookmarkStart w:id="7" w:name="_Toc531614953"/>
      <w:bookmarkStart w:id="8" w:name="_Toc531686470"/>
      <w:r w:rsidRPr="00E76E1B">
        <w:rPr>
          <w:rFonts w:eastAsia="Calibri"/>
          <w:b/>
          <w:bCs/>
          <w:kern w:val="32"/>
          <w:sz w:val="28"/>
          <w:szCs w:val="28"/>
        </w:rPr>
        <w:t>11.2. Современные профессиональные базы данных и информационные справочные системы</w:t>
      </w:r>
      <w:bookmarkEnd w:id="7"/>
      <w:bookmarkEnd w:id="8"/>
    </w:p>
    <w:p w14:paraId="376B98AB" w14:textId="77777777" w:rsidR="00A746C1" w:rsidRDefault="00A746C1" w:rsidP="005B7DF1">
      <w:pPr>
        <w:keepNext/>
        <w:spacing w:line="360" w:lineRule="auto"/>
        <w:ind w:firstLine="709"/>
        <w:jc w:val="both"/>
        <w:outlineLvl w:val="0"/>
        <w:rPr>
          <w:rFonts w:eastAsia="Calibri"/>
          <w:b/>
          <w:bCs/>
          <w:kern w:val="32"/>
          <w:sz w:val="28"/>
          <w:szCs w:val="28"/>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1"/>
        <w:gridCol w:w="4511"/>
        <w:gridCol w:w="3866"/>
      </w:tblGrid>
      <w:tr w:rsidR="00A746C1" w:rsidRPr="00A746C1" w14:paraId="17A95EE6" w14:textId="77777777" w:rsidTr="00E640D7">
        <w:tc>
          <w:tcPr>
            <w:tcW w:w="861" w:type="dxa"/>
            <w:vAlign w:val="center"/>
          </w:tcPr>
          <w:p w14:paraId="0053F327" w14:textId="77777777" w:rsidR="00A746C1" w:rsidRPr="009876E2" w:rsidRDefault="00A746C1" w:rsidP="00A746C1">
            <w:pPr>
              <w:shd w:val="clear" w:color="auto" w:fill="FFFFFF"/>
              <w:autoSpaceDE/>
              <w:autoSpaceDN/>
              <w:adjustRightInd/>
              <w:jc w:val="center"/>
              <w:rPr>
                <w:b/>
                <w:color w:val="000000"/>
                <w:sz w:val="24"/>
                <w:szCs w:val="24"/>
                <w:lang w:eastAsia="en-US"/>
              </w:rPr>
            </w:pPr>
            <w:r w:rsidRPr="009876E2">
              <w:rPr>
                <w:b/>
                <w:color w:val="000000"/>
                <w:sz w:val="24"/>
                <w:szCs w:val="24"/>
                <w:lang w:eastAsia="en-US"/>
              </w:rPr>
              <w:t>№п/п</w:t>
            </w:r>
          </w:p>
        </w:tc>
        <w:tc>
          <w:tcPr>
            <w:tcW w:w="4511" w:type="dxa"/>
            <w:vAlign w:val="center"/>
          </w:tcPr>
          <w:p w14:paraId="2FA3DF9C" w14:textId="77777777" w:rsidR="00A746C1" w:rsidRPr="009876E2" w:rsidRDefault="00A746C1" w:rsidP="00A746C1">
            <w:pPr>
              <w:shd w:val="clear" w:color="auto" w:fill="FFFFFF"/>
              <w:autoSpaceDE/>
              <w:autoSpaceDN/>
              <w:adjustRightInd/>
              <w:jc w:val="center"/>
              <w:rPr>
                <w:b/>
                <w:color w:val="000000"/>
                <w:sz w:val="24"/>
                <w:szCs w:val="24"/>
                <w:lang w:eastAsia="en-US"/>
              </w:rPr>
            </w:pPr>
            <w:r w:rsidRPr="009876E2">
              <w:rPr>
                <w:b/>
                <w:color w:val="000000"/>
                <w:sz w:val="24"/>
                <w:szCs w:val="24"/>
                <w:lang w:eastAsia="en-US"/>
              </w:rPr>
              <w:t>Название рекомендуемых технических и компьютерных средств обучения</w:t>
            </w:r>
          </w:p>
        </w:tc>
        <w:tc>
          <w:tcPr>
            <w:tcW w:w="3866" w:type="dxa"/>
            <w:vAlign w:val="center"/>
          </w:tcPr>
          <w:p w14:paraId="3CC61F3E" w14:textId="77777777" w:rsidR="00A746C1" w:rsidRPr="009876E2" w:rsidRDefault="00A746C1" w:rsidP="00A746C1">
            <w:pPr>
              <w:shd w:val="clear" w:color="auto" w:fill="FFFFFF"/>
              <w:autoSpaceDE/>
              <w:autoSpaceDN/>
              <w:adjustRightInd/>
              <w:jc w:val="center"/>
              <w:rPr>
                <w:b/>
                <w:color w:val="000000"/>
                <w:sz w:val="24"/>
                <w:szCs w:val="24"/>
                <w:lang w:eastAsia="en-US"/>
              </w:rPr>
            </w:pPr>
            <w:r w:rsidRPr="009876E2">
              <w:rPr>
                <w:b/>
                <w:color w:val="000000"/>
                <w:sz w:val="24"/>
                <w:szCs w:val="24"/>
                <w:lang w:eastAsia="en-US"/>
              </w:rPr>
              <w:t>Наименование разделов и тем</w:t>
            </w:r>
          </w:p>
        </w:tc>
      </w:tr>
      <w:tr w:rsidR="00A746C1" w:rsidRPr="00A746C1" w14:paraId="7F590BEC" w14:textId="77777777" w:rsidTr="00E640D7">
        <w:tc>
          <w:tcPr>
            <w:tcW w:w="861" w:type="dxa"/>
          </w:tcPr>
          <w:p w14:paraId="57AA5B12" w14:textId="77777777" w:rsidR="00A746C1" w:rsidRPr="009876E2" w:rsidRDefault="00A746C1" w:rsidP="00A746C1">
            <w:pPr>
              <w:shd w:val="clear" w:color="auto" w:fill="FFFFFF"/>
              <w:autoSpaceDE/>
              <w:autoSpaceDN/>
              <w:adjustRightInd/>
              <w:jc w:val="both"/>
              <w:rPr>
                <w:color w:val="000000"/>
                <w:sz w:val="24"/>
                <w:szCs w:val="24"/>
                <w:lang w:eastAsia="en-US"/>
              </w:rPr>
            </w:pPr>
            <w:r w:rsidRPr="009876E2">
              <w:rPr>
                <w:color w:val="000000"/>
                <w:sz w:val="24"/>
                <w:szCs w:val="24"/>
                <w:lang w:eastAsia="en-US"/>
              </w:rPr>
              <w:t>1</w:t>
            </w:r>
          </w:p>
        </w:tc>
        <w:tc>
          <w:tcPr>
            <w:tcW w:w="4511" w:type="dxa"/>
          </w:tcPr>
          <w:p w14:paraId="3D74A040" w14:textId="0250E427" w:rsidR="00A746C1" w:rsidRPr="009876E2" w:rsidRDefault="00A746C1" w:rsidP="00A746C1">
            <w:pPr>
              <w:shd w:val="clear" w:color="auto" w:fill="FFFFFF"/>
              <w:autoSpaceDE/>
              <w:autoSpaceDN/>
              <w:adjustRightInd/>
              <w:jc w:val="both"/>
              <w:rPr>
                <w:color w:val="000000"/>
                <w:sz w:val="24"/>
                <w:szCs w:val="24"/>
                <w:lang w:eastAsia="en-US"/>
              </w:rPr>
            </w:pPr>
            <w:r w:rsidRPr="009876E2">
              <w:rPr>
                <w:color w:val="000000"/>
                <w:sz w:val="24"/>
                <w:szCs w:val="24"/>
                <w:lang w:eastAsia="en-US"/>
              </w:rPr>
              <w:t>Правовая база данных «Консультант</w:t>
            </w:r>
            <w:r w:rsidR="00915845" w:rsidRPr="009876E2">
              <w:rPr>
                <w:color w:val="000000"/>
                <w:sz w:val="24"/>
                <w:szCs w:val="24"/>
                <w:lang w:eastAsia="en-US"/>
              </w:rPr>
              <w:t xml:space="preserve"> </w:t>
            </w:r>
            <w:r w:rsidRPr="009876E2">
              <w:rPr>
                <w:color w:val="000000"/>
                <w:sz w:val="24"/>
                <w:szCs w:val="24"/>
                <w:lang w:eastAsia="en-US"/>
              </w:rPr>
              <w:t>Плюс»</w:t>
            </w:r>
          </w:p>
        </w:tc>
        <w:tc>
          <w:tcPr>
            <w:tcW w:w="3866" w:type="dxa"/>
          </w:tcPr>
          <w:p w14:paraId="3E348181" w14:textId="1B07CB9C" w:rsidR="00A746C1" w:rsidRPr="009876E2" w:rsidRDefault="00A746C1" w:rsidP="00A746C1">
            <w:pPr>
              <w:shd w:val="clear" w:color="auto" w:fill="FFFFFF"/>
              <w:autoSpaceDE/>
              <w:autoSpaceDN/>
              <w:adjustRightInd/>
              <w:jc w:val="center"/>
              <w:rPr>
                <w:sz w:val="24"/>
                <w:szCs w:val="24"/>
                <w:lang w:eastAsia="en-US"/>
              </w:rPr>
            </w:pPr>
            <w:r w:rsidRPr="009876E2">
              <w:rPr>
                <w:sz w:val="24"/>
                <w:szCs w:val="24"/>
                <w:lang w:eastAsia="en-US"/>
              </w:rPr>
              <w:t>Темы</w:t>
            </w:r>
            <w:r w:rsidR="00527A7D" w:rsidRPr="009876E2">
              <w:rPr>
                <w:sz w:val="24"/>
                <w:szCs w:val="24"/>
                <w:lang w:eastAsia="en-US"/>
              </w:rPr>
              <w:t>1и 3</w:t>
            </w:r>
            <w:r w:rsidRPr="009876E2">
              <w:rPr>
                <w:sz w:val="24"/>
                <w:szCs w:val="24"/>
                <w:lang w:eastAsia="en-US"/>
              </w:rPr>
              <w:t xml:space="preserve"> </w:t>
            </w:r>
          </w:p>
        </w:tc>
      </w:tr>
      <w:tr w:rsidR="00A746C1" w:rsidRPr="00A746C1" w14:paraId="1E6538A7" w14:textId="77777777" w:rsidTr="00E640D7">
        <w:tc>
          <w:tcPr>
            <w:tcW w:w="861" w:type="dxa"/>
          </w:tcPr>
          <w:p w14:paraId="162B69AD" w14:textId="77777777" w:rsidR="00A746C1" w:rsidRPr="009876E2" w:rsidRDefault="00A746C1" w:rsidP="00A746C1">
            <w:pPr>
              <w:shd w:val="clear" w:color="auto" w:fill="FFFFFF"/>
              <w:autoSpaceDE/>
              <w:autoSpaceDN/>
              <w:adjustRightInd/>
              <w:jc w:val="both"/>
              <w:rPr>
                <w:color w:val="000000"/>
                <w:sz w:val="24"/>
                <w:szCs w:val="24"/>
                <w:lang w:eastAsia="en-US"/>
              </w:rPr>
            </w:pPr>
            <w:r w:rsidRPr="009876E2">
              <w:rPr>
                <w:color w:val="000000"/>
                <w:sz w:val="24"/>
                <w:szCs w:val="24"/>
                <w:lang w:eastAsia="en-US"/>
              </w:rPr>
              <w:t>2</w:t>
            </w:r>
          </w:p>
        </w:tc>
        <w:tc>
          <w:tcPr>
            <w:tcW w:w="4511" w:type="dxa"/>
          </w:tcPr>
          <w:p w14:paraId="1A81DEF4" w14:textId="77777777" w:rsidR="00A746C1" w:rsidRPr="009876E2" w:rsidRDefault="00A746C1" w:rsidP="00A746C1">
            <w:pPr>
              <w:shd w:val="clear" w:color="auto" w:fill="FFFFFF"/>
              <w:autoSpaceDE/>
              <w:autoSpaceDN/>
              <w:adjustRightInd/>
              <w:jc w:val="both"/>
              <w:rPr>
                <w:color w:val="000000"/>
                <w:sz w:val="24"/>
                <w:szCs w:val="24"/>
                <w:lang w:eastAsia="en-US"/>
              </w:rPr>
            </w:pPr>
            <w:r w:rsidRPr="009876E2">
              <w:rPr>
                <w:color w:val="000000"/>
                <w:sz w:val="24"/>
                <w:szCs w:val="24"/>
                <w:lang w:eastAsia="en-US"/>
              </w:rPr>
              <w:t>Справочно-правовая система «Гарант»</w:t>
            </w:r>
          </w:p>
        </w:tc>
        <w:tc>
          <w:tcPr>
            <w:tcW w:w="3866" w:type="dxa"/>
          </w:tcPr>
          <w:p w14:paraId="0352E699" w14:textId="0CA8E2E7" w:rsidR="00A746C1" w:rsidRPr="009876E2" w:rsidRDefault="00A746C1" w:rsidP="00A746C1">
            <w:pPr>
              <w:widowControl/>
              <w:autoSpaceDE/>
              <w:autoSpaceDN/>
              <w:adjustRightInd/>
              <w:jc w:val="center"/>
              <w:rPr>
                <w:rFonts w:ascii="Letter Gothic" w:hAnsi="Letter Gothic" w:cs="Arial Unicode MS"/>
                <w:sz w:val="24"/>
                <w:szCs w:val="24"/>
                <w:lang w:eastAsia="en-US"/>
              </w:rPr>
            </w:pPr>
            <w:r w:rsidRPr="009876E2">
              <w:rPr>
                <w:sz w:val="24"/>
                <w:szCs w:val="24"/>
                <w:lang w:eastAsia="en-US"/>
              </w:rPr>
              <w:t xml:space="preserve">Темы </w:t>
            </w:r>
            <w:r w:rsidR="00527A7D" w:rsidRPr="009876E2">
              <w:rPr>
                <w:sz w:val="24"/>
                <w:szCs w:val="24"/>
                <w:lang w:eastAsia="en-US"/>
              </w:rPr>
              <w:t>1и 3</w:t>
            </w:r>
          </w:p>
        </w:tc>
      </w:tr>
      <w:tr w:rsidR="00A746C1" w:rsidRPr="00A746C1" w14:paraId="01963CFC" w14:textId="77777777" w:rsidTr="00E640D7">
        <w:tc>
          <w:tcPr>
            <w:tcW w:w="861" w:type="dxa"/>
          </w:tcPr>
          <w:p w14:paraId="36DF80C0" w14:textId="33E19DD5" w:rsidR="00A746C1" w:rsidRPr="009876E2" w:rsidRDefault="00915845" w:rsidP="00A746C1">
            <w:pPr>
              <w:shd w:val="clear" w:color="auto" w:fill="FFFFFF"/>
              <w:autoSpaceDE/>
              <w:autoSpaceDN/>
              <w:adjustRightInd/>
              <w:jc w:val="both"/>
              <w:rPr>
                <w:color w:val="000000"/>
                <w:sz w:val="24"/>
                <w:szCs w:val="24"/>
                <w:lang w:eastAsia="en-US"/>
              </w:rPr>
            </w:pPr>
            <w:r w:rsidRPr="009876E2">
              <w:rPr>
                <w:color w:val="000000"/>
                <w:sz w:val="24"/>
                <w:szCs w:val="24"/>
                <w:lang w:eastAsia="en-US"/>
              </w:rPr>
              <w:t>3</w:t>
            </w:r>
          </w:p>
        </w:tc>
        <w:tc>
          <w:tcPr>
            <w:tcW w:w="4511" w:type="dxa"/>
          </w:tcPr>
          <w:p w14:paraId="375B2403" w14:textId="565E19FF" w:rsidR="00A746C1" w:rsidRPr="009876E2" w:rsidRDefault="00915845" w:rsidP="00A746C1">
            <w:pPr>
              <w:shd w:val="clear" w:color="auto" w:fill="FFFFFF"/>
              <w:autoSpaceDE/>
              <w:autoSpaceDN/>
              <w:adjustRightInd/>
              <w:jc w:val="both"/>
              <w:rPr>
                <w:color w:val="000000"/>
                <w:sz w:val="24"/>
                <w:szCs w:val="24"/>
                <w:lang w:eastAsia="en-US"/>
              </w:rPr>
            </w:pPr>
            <w:r w:rsidRPr="009876E2">
              <w:rPr>
                <w:rFonts w:eastAsia="Calibri"/>
                <w:bCs/>
                <w:sz w:val="24"/>
                <w:szCs w:val="24"/>
              </w:rPr>
              <w:t xml:space="preserve">Электронная энциклопедия: </w:t>
            </w:r>
            <w:hyperlink r:id="rId9" w:history="1">
              <w:r w:rsidRPr="009876E2">
                <w:rPr>
                  <w:rFonts w:eastAsia="Calibri"/>
                  <w:bCs/>
                  <w:sz w:val="24"/>
                  <w:szCs w:val="24"/>
                  <w:lang w:val="en-US"/>
                </w:rPr>
                <w:t>http</w:t>
              </w:r>
              <w:r w:rsidRPr="009876E2">
                <w:rPr>
                  <w:rFonts w:eastAsia="Calibri"/>
                  <w:bCs/>
                  <w:sz w:val="24"/>
                  <w:szCs w:val="24"/>
                </w:rPr>
                <w:t>://</w:t>
              </w:r>
              <w:proofErr w:type="spellStart"/>
              <w:r w:rsidRPr="009876E2">
                <w:rPr>
                  <w:rFonts w:eastAsia="Calibri"/>
                  <w:bCs/>
                  <w:sz w:val="24"/>
                  <w:szCs w:val="24"/>
                  <w:lang w:val="en-US"/>
                </w:rPr>
                <w:t>ru</w:t>
              </w:r>
              <w:proofErr w:type="spellEnd"/>
              <w:r w:rsidRPr="009876E2">
                <w:rPr>
                  <w:rFonts w:eastAsia="Calibri"/>
                  <w:bCs/>
                  <w:sz w:val="24"/>
                  <w:szCs w:val="24"/>
                </w:rPr>
                <w:t>.</w:t>
              </w:r>
              <w:proofErr w:type="spellStart"/>
              <w:r w:rsidRPr="009876E2">
                <w:rPr>
                  <w:rFonts w:eastAsia="Calibri"/>
                  <w:bCs/>
                  <w:sz w:val="24"/>
                  <w:szCs w:val="24"/>
                  <w:lang w:val="en-US"/>
                </w:rPr>
                <w:t>wikipedia</w:t>
              </w:r>
              <w:proofErr w:type="spellEnd"/>
              <w:r w:rsidRPr="009876E2">
                <w:rPr>
                  <w:rFonts w:eastAsia="Calibri"/>
                  <w:bCs/>
                  <w:sz w:val="24"/>
                  <w:szCs w:val="24"/>
                </w:rPr>
                <w:t>.</w:t>
              </w:r>
              <w:r w:rsidRPr="009876E2">
                <w:rPr>
                  <w:rFonts w:eastAsia="Calibri"/>
                  <w:bCs/>
                  <w:sz w:val="24"/>
                  <w:szCs w:val="24"/>
                  <w:lang w:val="en-US"/>
                </w:rPr>
                <w:t>org</w:t>
              </w:r>
              <w:r w:rsidRPr="009876E2">
                <w:rPr>
                  <w:rFonts w:eastAsia="Calibri"/>
                  <w:bCs/>
                  <w:sz w:val="24"/>
                  <w:szCs w:val="24"/>
                </w:rPr>
                <w:t>/</w:t>
              </w:r>
              <w:r w:rsidRPr="009876E2">
                <w:rPr>
                  <w:rFonts w:eastAsia="Calibri"/>
                  <w:bCs/>
                  <w:sz w:val="24"/>
                  <w:szCs w:val="24"/>
                  <w:lang w:val="en-US"/>
                </w:rPr>
                <w:t>wiki</w:t>
              </w:r>
              <w:r w:rsidRPr="009876E2">
                <w:rPr>
                  <w:rFonts w:eastAsia="Calibri"/>
                  <w:bCs/>
                  <w:sz w:val="24"/>
                  <w:szCs w:val="24"/>
                </w:rPr>
                <w:t>/</w:t>
              </w:r>
              <w:r w:rsidRPr="009876E2">
                <w:rPr>
                  <w:rFonts w:eastAsia="Calibri"/>
                  <w:bCs/>
                  <w:sz w:val="24"/>
                  <w:szCs w:val="24"/>
                  <w:lang w:val="en-US"/>
                </w:rPr>
                <w:t>Wiki</w:t>
              </w:r>
            </w:hyperlink>
          </w:p>
        </w:tc>
        <w:tc>
          <w:tcPr>
            <w:tcW w:w="3866" w:type="dxa"/>
          </w:tcPr>
          <w:p w14:paraId="3E814DE6" w14:textId="3894F9CD" w:rsidR="00A746C1" w:rsidRPr="009876E2" w:rsidRDefault="00B42FF8" w:rsidP="00A746C1">
            <w:pPr>
              <w:widowControl/>
              <w:autoSpaceDE/>
              <w:autoSpaceDN/>
              <w:adjustRightInd/>
              <w:jc w:val="center"/>
              <w:rPr>
                <w:sz w:val="24"/>
                <w:szCs w:val="24"/>
                <w:lang w:eastAsia="en-US"/>
              </w:rPr>
            </w:pPr>
            <w:r w:rsidRPr="009876E2">
              <w:rPr>
                <w:sz w:val="24"/>
                <w:szCs w:val="24"/>
                <w:lang w:eastAsia="en-US"/>
              </w:rPr>
              <w:t>Темы 2 и 4</w:t>
            </w:r>
          </w:p>
        </w:tc>
      </w:tr>
      <w:tr w:rsidR="00A746C1" w:rsidRPr="00A746C1" w14:paraId="7A78FAD6" w14:textId="77777777" w:rsidTr="00E640D7">
        <w:tc>
          <w:tcPr>
            <w:tcW w:w="861" w:type="dxa"/>
          </w:tcPr>
          <w:p w14:paraId="59178F70" w14:textId="7170B1BE" w:rsidR="00A746C1" w:rsidRPr="009876E2" w:rsidRDefault="00915845" w:rsidP="00A746C1">
            <w:pPr>
              <w:shd w:val="clear" w:color="auto" w:fill="FFFFFF"/>
              <w:autoSpaceDE/>
              <w:autoSpaceDN/>
              <w:adjustRightInd/>
              <w:jc w:val="both"/>
              <w:rPr>
                <w:color w:val="000000"/>
                <w:sz w:val="24"/>
                <w:szCs w:val="24"/>
                <w:lang w:eastAsia="en-US"/>
              </w:rPr>
            </w:pPr>
            <w:r w:rsidRPr="009876E2">
              <w:rPr>
                <w:color w:val="000000"/>
                <w:sz w:val="24"/>
                <w:szCs w:val="24"/>
                <w:lang w:eastAsia="en-US"/>
              </w:rPr>
              <w:t>4</w:t>
            </w:r>
          </w:p>
        </w:tc>
        <w:tc>
          <w:tcPr>
            <w:tcW w:w="4511" w:type="dxa"/>
          </w:tcPr>
          <w:p w14:paraId="77E69F30" w14:textId="59882542" w:rsidR="00A746C1" w:rsidRPr="009876E2" w:rsidRDefault="00915845" w:rsidP="00A746C1">
            <w:pPr>
              <w:shd w:val="clear" w:color="auto" w:fill="FFFFFF"/>
              <w:autoSpaceDE/>
              <w:autoSpaceDN/>
              <w:adjustRightInd/>
              <w:jc w:val="both"/>
              <w:rPr>
                <w:color w:val="000000"/>
                <w:sz w:val="24"/>
                <w:szCs w:val="24"/>
                <w:lang w:eastAsia="en-US"/>
              </w:rPr>
            </w:pPr>
            <w:r w:rsidRPr="009876E2">
              <w:rPr>
                <w:rFonts w:eastAsia="Calibri"/>
                <w:bCs/>
                <w:sz w:val="24"/>
                <w:szCs w:val="24"/>
              </w:rPr>
              <w:t>Система комплексного раскрытия информации «СКРИН»-</w:t>
            </w:r>
            <w:proofErr w:type="spellStart"/>
            <w:r w:rsidRPr="009876E2">
              <w:rPr>
                <w:rFonts w:eastAsia="Calibri"/>
                <w:bCs/>
                <w:sz w:val="24"/>
                <w:szCs w:val="24"/>
                <w:lang w:val="en-US"/>
              </w:rPr>
              <w:t>ttp</w:t>
            </w:r>
            <w:proofErr w:type="spellEnd"/>
            <w:r w:rsidRPr="009876E2">
              <w:rPr>
                <w:rFonts w:eastAsia="Calibri"/>
                <w:bCs/>
                <w:sz w:val="24"/>
                <w:szCs w:val="24"/>
              </w:rPr>
              <w:t>://</w:t>
            </w:r>
            <w:r w:rsidRPr="009876E2">
              <w:rPr>
                <w:rFonts w:eastAsia="Calibri"/>
                <w:bCs/>
                <w:sz w:val="24"/>
                <w:szCs w:val="24"/>
                <w:lang w:val="en-US"/>
              </w:rPr>
              <w:t>www</w:t>
            </w:r>
            <w:r w:rsidRPr="009876E2">
              <w:rPr>
                <w:rFonts w:eastAsia="Calibri"/>
                <w:bCs/>
                <w:sz w:val="24"/>
                <w:szCs w:val="24"/>
              </w:rPr>
              <w:t>.</w:t>
            </w:r>
            <w:proofErr w:type="spellStart"/>
            <w:r w:rsidRPr="009876E2">
              <w:rPr>
                <w:rFonts w:eastAsia="Calibri"/>
                <w:bCs/>
                <w:sz w:val="24"/>
                <w:szCs w:val="24"/>
                <w:lang w:val="en-US"/>
              </w:rPr>
              <w:t>skrin</w:t>
            </w:r>
            <w:proofErr w:type="spellEnd"/>
            <w:r w:rsidRPr="009876E2">
              <w:rPr>
                <w:rFonts w:eastAsia="Calibri"/>
                <w:bCs/>
                <w:sz w:val="24"/>
                <w:szCs w:val="24"/>
              </w:rPr>
              <w:t>.</w:t>
            </w:r>
            <w:proofErr w:type="spellStart"/>
            <w:r w:rsidRPr="009876E2">
              <w:rPr>
                <w:rFonts w:eastAsia="Calibri"/>
                <w:bCs/>
                <w:sz w:val="24"/>
                <w:szCs w:val="24"/>
                <w:lang w:val="en-US"/>
              </w:rPr>
              <w:t>ru</w:t>
            </w:r>
            <w:proofErr w:type="spellEnd"/>
          </w:p>
        </w:tc>
        <w:tc>
          <w:tcPr>
            <w:tcW w:w="3866" w:type="dxa"/>
          </w:tcPr>
          <w:p w14:paraId="6575FD08" w14:textId="334E6FD7" w:rsidR="00A746C1" w:rsidRPr="009876E2" w:rsidRDefault="00B42FF8" w:rsidP="00A746C1">
            <w:pPr>
              <w:widowControl/>
              <w:autoSpaceDE/>
              <w:autoSpaceDN/>
              <w:adjustRightInd/>
              <w:jc w:val="center"/>
              <w:rPr>
                <w:sz w:val="24"/>
                <w:szCs w:val="24"/>
                <w:lang w:eastAsia="en-US"/>
              </w:rPr>
            </w:pPr>
            <w:r w:rsidRPr="009876E2">
              <w:rPr>
                <w:sz w:val="24"/>
                <w:szCs w:val="24"/>
                <w:lang w:eastAsia="en-US"/>
              </w:rPr>
              <w:t>Темы 2, 3 и 4</w:t>
            </w:r>
          </w:p>
        </w:tc>
      </w:tr>
      <w:tr w:rsidR="00A746C1" w:rsidRPr="00A746C1" w14:paraId="4A39D31D" w14:textId="77777777" w:rsidTr="00E640D7">
        <w:tc>
          <w:tcPr>
            <w:tcW w:w="861" w:type="dxa"/>
          </w:tcPr>
          <w:p w14:paraId="7306BAA3" w14:textId="0B5FBD2A" w:rsidR="00A746C1" w:rsidRPr="009876E2" w:rsidRDefault="00915845" w:rsidP="00A746C1">
            <w:pPr>
              <w:shd w:val="clear" w:color="auto" w:fill="FFFFFF"/>
              <w:autoSpaceDE/>
              <w:autoSpaceDN/>
              <w:adjustRightInd/>
              <w:jc w:val="both"/>
              <w:rPr>
                <w:color w:val="000000"/>
                <w:sz w:val="24"/>
                <w:szCs w:val="24"/>
                <w:lang w:eastAsia="en-US"/>
              </w:rPr>
            </w:pPr>
            <w:r w:rsidRPr="009876E2">
              <w:rPr>
                <w:color w:val="000000"/>
                <w:sz w:val="24"/>
                <w:szCs w:val="24"/>
                <w:lang w:eastAsia="en-US"/>
              </w:rPr>
              <w:t>5</w:t>
            </w:r>
          </w:p>
        </w:tc>
        <w:tc>
          <w:tcPr>
            <w:tcW w:w="4511" w:type="dxa"/>
          </w:tcPr>
          <w:p w14:paraId="643305EF" w14:textId="53A9CB1B" w:rsidR="00A746C1" w:rsidRPr="009876E2" w:rsidRDefault="00915845" w:rsidP="00A746C1">
            <w:pPr>
              <w:shd w:val="clear" w:color="auto" w:fill="FFFFFF"/>
              <w:autoSpaceDE/>
              <w:autoSpaceDN/>
              <w:adjustRightInd/>
              <w:jc w:val="both"/>
              <w:rPr>
                <w:color w:val="000000"/>
                <w:sz w:val="24"/>
                <w:szCs w:val="24"/>
                <w:lang w:eastAsia="en-US"/>
              </w:rPr>
            </w:pPr>
            <w:r w:rsidRPr="009876E2">
              <w:rPr>
                <w:sz w:val="24"/>
                <w:szCs w:val="24"/>
              </w:rPr>
              <w:t>Пакет «STATISTICA»</w:t>
            </w:r>
          </w:p>
        </w:tc>
        <w:tc>
          <w:tcPr>
            <w:tcW w:w="3866" w:type="dxa"/>
          </w:tcPr>
          <w:p w14:paraId="14779272" w14:textId="5A2B0C70" w:rsidR="00A746C1" w:rsidRPr="009876E2" w:rsidRDefault="00B42FF8" w:rsidP="00A746C1">
            <w:pPr>
              <w:widowControl/>
              <w:autoSpaceDE/>
              <w:autoSpaceDN/>
              <w:adjustRightInd/>
              <w:jc w:val="center"/>
              <w:rPr>
                <w:sz w:val="24"/>
                <w:szCs w:val="24"/>
                <w:lang w:eastAsia="en-US"/>
              </w:rPr>
            </w:pPr>
            <w:r w:rsidRPr="009876E2">
              <w:rPr>
                <w:sz w:val="24"/>
                <w:szCs w:val="24"/>
                <w:lang w:eastAsia="en-US"/>
              </w:rPr>
              <w:t>Темы 1, 2 и 4</w:t>
            </w:r>
          </w:p>
        </w:tc>
      </w:tr>
    </w:tbl>
    <w:p w14:paraId="2C3B1392" w14:textId="77777777" w:rsidR="00A746C1" w:rsidRPr="00A746C1" w:rsidRDefault="00A746C1" w:rsidP="00A746C1">
      <w:pPr>
        <w:widowControl/>
        <w:autoSpaceDE/>
        <w:autoSpaceDN/>
        <w:adjustRightInd/>
        <w:rPr>
          <w:b/>
          <w:sz w:val="28"/>
          <w:szCs w:val="24"/>
          <w:lang w:eastAsia="en-US"/>
        </w:rPr>
      </w:pPr>
    </w:p>
    <w:p w14:paraId="66154B34" w14:textId="12917816" w:rsidR="0015428F" w:rsidRPr="00B47314" w:rsidRDefault="0015428F" w:rsidP="00F95658">
      <w:pPr>
        <w:shd w:val="clear" w:color="auto" w:fill="FFFFFF"/>
        <w:tabs>
          <w:tab w:val="left" w:pos="442"/>
        </w:tabs>
        <w:ind w:firstLine="709"/>
        <w:jc w:val="both"/>
        <w:rPr>
          <w:rFonts w:eastAsia="Calibri"/>
          <w:b/>
          <w:bCs/>
          <w:sz w:val="28"/>
          <w:szCs w:val="28"/>
        </w:rPr>
      </w:pPr>
      <w:r>
        <w:rPr>
          <w:rFonts w:eastAsia="Calibri"/>
          <w:b/>
          <w:bCs/>
          <w:sz w:val="28"/>
          <w:szCs w:val="28"/>
        </w:rPr>
        <w:t>11</w:t>
      </w:r>
      <w:r w:rsidRPr="00B47314">
        <w:rPr>
          <w:rFonts w:eastAsia="Calibri"/>
          <w:b/>
          <w:bCs/>
          <w:sz w:val="28"/>
          <w:szCs w:val="28"/>
        </w:rPr>
        <w:t>.3. Сертифицированные программные и аппаратные средства защиты информации</w:t>
      </w:r>
    </w:p>
    <w:p w14:paraId="59F2FE07" w14:textId="77777777" w:rsidR="0015428F" w:rsidRPr="00B47314" w:rsidRDefault="0015428F" w:rsidP="00F95658">
      <w:pPr>
        <w:ind w:firstLine="709"/>
        <w:jc w:val="both"/>
        <w:rPr>
          <w:bCs/>
          <w:sz w:val="28"/>
          <w:szCs w:val="28"/>
        </w:rPr>
      </w:pPr>
      <w:r w:rsidRPr="00B47314">
        <w:rPr>
          <w:bCs/>
          <w:sz w:val="28"/>
          <w:szCs w:val="28"/>
        </w:rPr>
        <w:t xml:space="preserve">В случае, если указанные средства не используются, </w:t>
      </w:r>
      <w:r>
        <w:rPr>
          <w:bCs/>
          <w:sz w:val="28"/>
          <w:szCs w:val="28"/>
        </w:rPr>
        <w:t xml:space="preserve">в данной строке </w:t>
      </w:r>
      <w:r w:rsidRPr="00B47314">
        <w:rPr>
          <w:bCs/>
          <w:sz w:val="28"/>
          <w:szCs w:val="28"/>
        </w:rPr>
        <w:t>делается соответствующая отметка</w:t>
      </w:r>
      <w:r w:rsidR="00D70C1D">
        <w:rPr>
          <w:bCs/>
          <w:sz w:val="28"/>
          <w:szCs w:val="28"/>
        </w:rPr>
        <w:t>.</w:t>
      </w:r>
    </w:p>
    <w:p w14:paraId="5A084136" w14:textId="77777777" w:rsidR="0015428F" w:rsidRPr="00BD3969" w:rsidRDefault="0015428F" w:rsidP="00F95658">
      <w:pPr>
        <w:ind w:firstLine="709"/>
        <w:jc w:val="both"/>
        <w:rPr>
          <w:bCs/>
          <w:sz w:val="28"/>
          <w:szCs w:val="28"/>
        </w:rPr>
      </w:pPr>
    </w:p>
    <w:p w14:paraId="09BA9953" w14:textId="77777777" w:rsidR="00C52F7B" w:rsidRDefault="00C52F7B" w:rsidP="00F95658">
      <w:pPr>
        <w:ind w:firstLine="709"/>
        <w:jc w:val="both"/>
        <w:rPr>
          <w:b/>
          <w:bCs/>
          <w:sz w:val="28"/>
          <w:szCs w:val="28"/>
        </w:rPr>
      </w:pPr>
      <w:r w:rsidRPr="005532E3">
        <w:rPr>
          <w:b/>
          <w:bCs/>
          <w:sz w:val="28"/>
          <w:szCs w:val="28"/>
        </w:rPr>
        <w:t>1</w:t>
      </w:r>
      <w:r w:rsidR="004B4BFE" w:rsidRPr="005532E3">
        <w:rPr>
          <w:b/>
          <w:bCs/>
          <w:sz w:val="28"/>
          <w:szCs w:val="28"/>
        </w:rPr>
        <w:t>2</w:t>
      </w:r>
      <w:r w:rsidRPr="005532E3">
        <w:rPr>
          <w:b/>
          <w:bCs/>
          <w:sz w:val="28"/>
          <w:szCs w:val="28"/>
        </w:rPr>
        <w:t xml:space="preserve">. Описание материально-технической базы, необходимой для осуществления образовательного процесса по </w:t>
      </w:r>
      <w:r w:rsidR="00504556" w:rsidRPr="005532E3">
        <w:rPr>
          <w:b/>
          <w:bCs/>
          <w:sz w:val="28"/>
          <w:szCs w:val="28"/>
        </w:rPr>
        <w:t>дисциплине</w:t>
      </w:r>
      <w:r w:rsidR="001074EA">
        <w:rPr>
          <w:b/>
          <w:bCs/>
          <w:sz w:val="28"/>
          <w:szCs w:val="28"/>
        </w:rPr>
        <w:t>.</w:t>
      </w:r>
    </w:p>
    <w:p w14:paraId="1AC3899B" w14:textId="77777777" w:rsidR="004B7E65" w:rsidRDefault="004B7E65" w:rsidP="00110F5C">
      <w:pPr>
        <w:jc w:val="center"/>
        <w:rPr>
          <w:b/>
          <w:sz w:val="28"/>
          <w:szCs w:val="28"/>
        </w:rPr>
      </w:pPr>
    </w:p>
    <w:p w14:paraId="2D2B67B2" w14:textId="147D9B94" w:rsidR="00886350" w:rsidRPr="00E23B66" w:rsidRDefault="00886350" w:rsidP="00886350">
      <w:pPr>
        <w:shd w:val="clear" w:color="auto" w:fill="FFFFFF"/>
        <w:ind w:firstLine="709"/>
        <w:jc w:val="both"/>
        <w:rPr>
          <w:sz w:val="28"/>
          <w:szCs w:val="28"/>
        </w:rPr>
      </w:pPr>
      <w:r>
        <w:rPr>
          <w:sz w:val="28"/>
          <w:szCs w:val="28"/>
        </w:rPr>
        <w:t xml:space="preserve">1. </w:t>
      </w:r>
      <w:r w:rsidRPr="00E23B66">
        <w:rPr>
          <w:sz w:val="28"/>
          <w:szCs w:val="28"/>
        </w:rPr>
        <w:t xml:space="preserve">Компьютерные классы с набором лицензионного базового программного обеспечения для проведения практических занятий и выходом в глобальную сеть </w:t>
      </w:r>
      <w:r w:rsidRPr="00E23B66">
        <w:rPr>
          <w:sz w:val="28"/>
          <w:szCs w:val="28"/>
          <w:lang w:val="en-US"/>
        </w:rPr>
        <w:t>Internet</w:t>
      </w:r>
      <w:r w:rsidRPr="00E23B66">
        <w:rPr>
          <w:sz w:val="28"/>
          <w:szCs w:val="28"/>
        </w:rPr>
        <w:t>;</w:t>
      </w:r>
    </w:p>
    <w:p w14:paraId="7535EF07" w14:textId="33DB9BBF" w:rsidR="00886350" w:rsidRPr="00C429F1" w:rsidRDefault="00886350" w:rsidP="00886350">
      <w:pPr>
        <w:shd w:val="clear" w:color="auto" w:fill="FFFFFF"/>
        <w:ind w:firstLine="709"/>
        <w:jc w:val="both"/>
        <w:rPr>
          <w:b/>
          <w:bCs/>
          <w:sz w:val="28"/>
          <w:szCs w:val="28"/>
        </w:rPr>
      </w:pPr>
      <w:r>
        <w:rPr>
          <w:sz w:val="28"/>
          <w:szCs w:val="28"/>
        </w:rPr>
        <w:t>2.</w:t>
      </w:r>
      <w:bookmarkStart w:id="9" w:name="_Toc486930368"/>
      <w:bookmarkEnd w:id="9"/>
      <w:r w:rsidR="009876E2">
        <w:rPr>
          <w:sz w:val="28"/>
          <w:szCs w:val="28"/>
        </w:rPr>
        <w:t xml:space="preserve"> </w:t>
      </w:r>
      <w:r w:rsidR="009876E2" w:rsidRPr="009876E2">
        <w:rPr>
          <w:sz w:val="28"/>
          <w:szCs w:val="28"/>
        </w:rPr>
        <w:t xml:space="preserve">MS </w:t>
      </w:r>
      <w:proofErr w:type="spellStart"/>
      <w:r w:rsidR="009876E2" w:rsidRPr="009876E2">
        <w:rPr>
          <w:sz w:val="28"/>
          <w:szCs w:val="28"/>
        </w:rPr>
        <w:t>Teams</w:t>
      </w:r>
      <w:proofErr w:type="spellEnd"/>
      <w:r w:rsidR="009876E2" w:rsidRPr="009876E2">
        <w:rPr>
          <w:sz w:val="28"/>
          <w:szCs w:val="28"/>
        </w:rPr>
        <w:t xml:space="preserve"> для проведения консультаций.</w:t>
      </w:r>
    </w:p>
    <w:p w14:paraId="380E2A5F" w14:textId="127C4C5E" w:rsidR="00B6311F" w:rsidRDefault="00B6311F" w:rsidP="00110F5C">
      <w:pPr>
        <w:jc w:val="center"/>
        <w:rPr>
          <w:b/>
          <w:sz w:val="28"/>
          <w:szCs w:val="28"/>
        </w:rPr>
      </w:pPr>
    </w:p>
    <w:p w14:paraId="458A5B0F" w14:textId="67D42F08" w:rsidR="00B6311F" w:rsidRDefault="00B6311F" w:rsidP="00110F5C">
      <w:pPr>
        <w:jc w:val="center"/>
        <w:rPr>
          <w:b/>
          <w:sz w:val="28"/>
          <w:szCs w:val="28"/>
        </w:rPr>
      </w:pPr>
    </w:p>
    <w:p w14:paraId="521D24EA" w14:textId="431E0B23" w:rsidR="00B6311F" w:rsidRDefault="00B6311F" w:rsidP="00110F5C">
      <w:pPr>
        <w:jc w:val="center"/>
        <w:rPr>
          <w:b/>
          <w:sz w:val="28"/>
          <w:szCs w:val="28"/>
        </w:rPr>
      </w:pPr>
    </w:p>
    <w:p w14:paraId="729E074B" w14:textId="338AB053" w:rsidR="00B6311F" w:rsidRDefault="00B6311F" w:rsidP="00110F5C">
      <w:pPr>
        <w:jc w:val="center"/>
        <w:rPr>
          <w:b/>
          <w:sz w:val="28"/>
          <w:szCs w:val="28"/>
        </w:rPr>
      </w:pPr>
    </w:p>
    <w:p w14:paraId="22C0947D" w14:textId="1B657B1A" w:rsidR="004B7E65" w:rsidRDefault="004B7E65" w:rsidP="00886350">
      <w:pPr>
        <w:rPr>
          <w:b/>
          <w:sz w:val="28"/>
          <w:szCs w:val="28"/>
        </w:rPr>
      </w:pPr>
    </w:p>
    <w:sectPr w:rsidR="004B7E65" w:rsidSect="00EF726D">
      <w:footerReference w:type="default" r:id="rId10"/>
      <w:pgSz w:w="11906" w:h="16838"/>
      <w:pgMar w:top="709" w:right="567" w:bottom="993" w:left="1134" w:header="708" w:footer="708"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EEF2BE" w14:textId="77777777" w:rsidR="00747B90" w:rsidRDefault="00747B90" w:rsidP="00C52F7B">
      <w:r>
        <w:separator/>
      </w:r>
    </w:p>
  </w:endnote>
  <w:endnote w:type="continuationSeparator" w:id="0">
    <w:p w14:paraId="2280EB8D" w14:textId="77777777" w:rsidR="00747B90" w:rsidRDefault="00747B90"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Letter Gothic">
    <w:altName w:val="Courier New"/>
    <w:panose1 w:val="00000000000000000000"/>
    <w:charset w:val="00"/>
    <w:family w:val="modern"/>
    <w:notTrueType/>
    <w:pitch w:val="fixed"/>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2559423"/>
      <w:docPartObj>
        <w:docPartGallery w:val="Page Numbers (Bottom of Page)"/>
        <w:docPartUnique/>
      </w:docPartObj>
    </w:sdtPr>
    <w:sdtEndPr/>
    <w:sdtContent>
      <w:p w14:paraId="20700D67" w14:textId="69F735F5" w:rsidR="009876E2" w:rsidRDefault="009876E2">
        <w:pPr>
          <w:pStyle w:val="ae"/>
          <w:jc w:val="center"/>
        </w:pPr>
        <w:r>
          <w:fldChar w:fldCharType="begin"/>
        </w:r>
        <w:r>
          <w:instrText>PAGE   \* MERGEFORMAT</w:instrText>
        </w:r>
        <w:r>
          <w:fldChar w:fldCharType="separate"/>
        </w:r>
        <w:r w:rsidR="003D51FD">
          <w:rPr>
            <w:noProof/>
          </w:rPr>
          <w:t>20</w:t>
        </w:r>
        <w:r>
          <w:fldChar w:fldCharType="end"/>
        </w:r>
      </w:p>
    </w:sdtContent>
  </w:sdt>
  <w:p w14:paraId="044A01D1" w14:textId="77777777" w:rsidR="009876E2" w:rsidRDefault="009876E2">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C53197" w14:textId="77777777" w:rsidR="00747B90" w:rsidRDefault="00747B90" w:rsidP="00C52F7B">
      <w:r>
        <w:separator/>
      </w:r>
    </w:p>
  </w:footnote>
  <w:footnote w:type="continuationSeparator" w:id="0">
    <w:p w14:paraId="5E1A1A8D" w14:textId="77777777" w:rsidR="00747B90" w:rsidRDefault="00747B90"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2192A19"/>
    <w:multiLevelType w:val="multilevel"/>
    <w:tmpl w:val="7EDE7FE8"/>
    <w:lvl w:ilvl="0">
      <w:numFmt w:val="bullet"/>
      <w:lvlText w:val="•"/>
      <w:lvlJc w:val="left"/>
      <w:pPr>
        <w:tabs>
          <w:tab w:val="num" w:pos="284"/>
        </w:tabs>
        <w:ind w:left="284" w:hanging="283"/>
      </w:pPr>
      <w:rPr>
        <w:position w:val="0"/>
        <w:sz w:val="24"/>
        <w:szCs w:val="24"/>
      </w:rPr>
    </w:lvl>
    <w:lvl w:ilvl="1">
      <w:start w:val="1"/>
      <w:numFmt w:val="decimal"/>
      <w:lvlText w:val="%2."/>
      <w:lvlJc w:val="left"/>
      <w:pPr>
        <w:tabs>
          <w:tab w:val="num" w:pos="1483"/>
        </w:tabs>
        <w:ind w:left="1483" w:hanging="490"/>
      </w:pPr>
      <w:rPr>
        <w:position w:val="0"/>
        <w:sz w:val="28"/>
        <w:szCs w:val="28"/>
      </w:rPr>
    </w:lvl>
    <w:lvl w:ilvl="2">
      <w:start w:val="1"/>
      <w:numFmt w:val="decimal"/>
      <w:lvlText w:val="%3."/>
      <w:lvlJc w:val="left"/>
      <w:pPr>
        <w:tabs>
          <w:tab w:val="num" w:pos="2290"/>
        </w:tabs>
        <w:ind w:left="2290" w:hanging="490"/>
      </w:pPr>
      <w:rPr>
        <w:position w:val="0"/>
        <w:sz w:val="28"/>
        <w:szCs w:val="28"/>
      </w:rPr>
    </w:lvl>
    <w:lvl w:ilvl="3">
      <w:start w:val="1"/>
      <w:numFmt w:val="decimal"/>
      <w:lvlText w:val="%4."/>
      <w:lvlJc w:val="left"/>
      <w:pPr>
        <w:tabs>
          <w:tab w:val="num" w:pos="3010"/>
        </w:tabs>
        <w:ind w:left="3010" w:hanging="490"/>
      </w:pPr>
      <w:rPr>
        <w:position w:val="0"/>
        <w:sz w:val="28"/>
        <w:szCs w:val="28"/>
      </w:rPr>
    </w:lvl>
    <w:lvl w:ilvl="4">
      <w:start w:val="1"/>
      <w:numFmt w:val="decimal"/>
      <w:lvlText w:val="%5."/>
      <w:lvlJc w:val="left"/>
      <w:pPr>
        <w:tabs>
          <w:tab w:val="num" w:pos="3730"/>
        </w:tabs>
        <w:ind w:left="3730" w:hanging="490"/>
      </w:pPr>
      <w:rPr>
        <w:position w:val="0"/>
        <w:sz w:val="28"/>
        <w:szCs w:val="28"/>
      </w:rPr>
    </w:lvl>
    <w:lvl w:ilvl="5">
      <w:start w:val="1"/>
      <w:numFmt w:val="decimal"/>
      <w:lvlText w:val="%6."/>
      <w:lvlJc w:val="left"/>
      <w:pPr>
        <w:tabs>
          <w:tab w:val="num" w:pos="4450"/>
        </w:tabs>
        <w:ind w:left="4450" w:hanging="490"/>
      </w:pPr>
      <w:rPr>
        <w:position w:val="0"/>
        <w:sz w:val="28"/>
        <w:szCs w:val="28"/>
      </w:rPr>
    </w:lvl>
    <w:lvl w:ilvl="6">
      <w:start w:val="1"/>
      <w:numFmt w:val="decimal"/>
      <w:lvlText w:val="%7."/>
      <w:lvlJc w:val="left"/>
      <w:pPr>
        <w:tabs>
          <w:tab w:val="num" w:pos="5170"/>
        </w:tabs>
        <w:ind w:left="5170" w:hanging="490"/>
      </w:pPr>
      <w:rPr>
        <w:position w:val="0"/>
        <w:sz w:val="28"/>
        <w:szCs w:val="28"/>
      </w:rPr>
    </w:lvl>
    <w:lvl w:ilvl="7">
      <w:start w:val="1"/>
      <w:numFmt w:val="decimal"/>
      <w:lvlText w:val="%8."/>
      <w:lvlJc w:val="left"/>
      <w:pPr>
        <w:tabs>
          <w:tab w:val="num" w:pos="5890"/>
        </w:tabs>
        <w:ind w:left="5890" w:hanging="490"/>
      </w:pPr>
      <w:rPr>
        <w:position w:val="0"/>
        <w:sz w:val="28"/>
        <w:szCs w:val="28"/>
      </w:rPr>
    </w:lvl>
    <w:lvl w:ilvl="8">
      <w:start w:val="1"/>
      <w:numFmt w:val="decimal"/>
      <w:lvlText w:val="%9."/>
      <w:lvlJc w:val="left"/>
      <w:pPr>
        <w:tabs>
          <w:tab w:val="num" w:pos="6610"/>
        </w:tabs>
        <w:ind w:left="6610" w:hanging="490"/>
      </w:pPr>
      <w:rPr>
        <w:position w:val="0"/>
        <w:sz w:val="28"/>
        <w:szCs w:val="28"/>
      </w:rPr>
    </w:lvl>
  </w:abstractNum>
  <w:abstractNum w:abstractNumId="2" w15:restartNumberingAfterBreak="0">
    <w:nsid w:val="1FA95642"/>
    <w:multiLevelType w:val="multilevel"/>
    <w:tmpl w:val="D7F0A5F4"/>
    <w:styleLink w:val="List128"/>
    <w:lvl w:ilvl="0">
      <w:numFmt w:val="bullet"/>
      <w:lvlText w:val="•"/>
      <w:lvlJc w:val="left"/>
      <w:pPr>
        <w:tabs>
          <w:tab w:val="num" w:pos="284"/>
        </w:tabs>
        <w:ind w:left="284" w:hanging="283"/>
      </w:pPr>
      <w:rPr>
        <w:position w:val="0"/>
        <w:sz w:val="24"/>
        <w:szCs w:val="24"/>
      </w:rPr>
    </w:lvl>
    <w:lvl w:ilvl="1">
      <w:start w:val="1"/>
      <w:numFmt w:val="decimal"/>
      <w:lvlText w:val="%2."/>
      <w:lvlJc w:val="left"/>
      <w:pPr>
        <w:tabs>
          <w:tab w:val="num" w:pos="1570"/>
        </w:tabs>
        <w:ind w:left="1570" w:hanging="490"/>
      </w:pPr>
      <w:rPr>
        <w:position w:val="0"/>
        <w:sz w:val="28"/>
        <w:szCs w:val="28"/>
      </w:rPr>
    </w:lvl>
    <w:lvl w:ilvl="2">
      <w:start w:val="1"/>
      <w:numFmt w:val="decimal"/>
      <w:lvlText w:val="%3."/>
      <w:lvlJc w:val="left"/>
      <w:pPr>
        <w:tabs>
          <w:tab w:val="num" w:pos="2290"/>
        </w:tabs>
        <w:ind w:left="2290" w:hanging="490"/>
      </w:pPr>
      <w:rPr>
        <w:position w:val="0"/>
        <w:sz w:val="28"/>
        <w:szCs w:val="28"/>
      </w:rPr>
    </w:lvl>
    <w:lvl w:ilvl="3">
      <w:start w:val="1"/>
      <w:numFmt w:val="decimal"/>
      <w:lvlText w:val="%4."/>
      <w:lvlJc w:val="left"/>
      <w:pPr>
        <w:tabs>
          <w:tab w:val="num" w:pos="3010"/>
        </w:tabs>
        <w:ind w:left="3010" w:hanging="490"/>
      </w:pPr>
      <w:rPr>
        <w:position w:val="0"/>
        <w:sz w:val="28"/>
        <w:szCs w:val="28"/>
      </w:rPr>
    </w:lvl>
    <w:lvl w:ilvl="4">
      <w:start w:val="1"/>
      <w:numFmt w:val="decimal"/>
      <w:lvlText w:val="%5."/>
      <w:lvlJc w:val="left"/>
      <w:pPr>
        <w:tabs>
          <w:tab w:val="num" w:pos="3730"/>
        </w:tabs>
        <w:ind w:left="3730" w:hanging="490"/>
      </w:pPr>
      <w:rPr>
        <w:position w:val="0"/>
        <w:sz w:val="28"/>
        <w:szCs w:val="28"/>
      </w:rPr>
    </w:lvl>
    <w:lvl w:ilvl="5">
      <w:start w:val="1"/>
      <w:numFmt w:val="decimal"/>
      <w:lvlText w:val="%6."/>
      <w:lvlJc w:val="left"/>
      <w:pPr>
        <w:tabs>
          <w:tab w:val="num" w:pos="4450"/>
        </w:tabs>
        <w:ind w:left="4450" w:hanging="490"/>
      </w:pPr>
      <w:rPr>
        <w:position w:val="0"/>
        <w:sz w:val="28"/>
        <w:szCs w:val="28"/>
      </w:rPr>
    </w:lvl>
    <w:lvl w:ilvl="6">
      <w:start w:val="1"/>
      <w:numFmt w:val="decimal"/>
      <w:lvlText w:val="%7."/>
      <w:lvlJc w:val="left"/>
      <w:pPr>
        <w:tabs>
          <w:tab w:val="num" w:pos="5170"/>
        </w:tabs>
        <w:ind w:left="5170" w:hanging="490"/>
      </w:pPr>
      <w:rPr>
        <w:position w:val="0"/>
        <w:sz w:val="28"/>
        <w:szCs w:val="28"/>
      </w:rPr>
    </w:lvl>
    <w:lvl w:ilvl="7">
      <w:start w:val="1"/>
      <w:numFmt w:val="decimal"/>
      <w:lvlText w:val="%8."/>
      <w:lvlJc w:val="left"/>
      <w:pPr>
        <w:tabs>
          <w:tab w:val="num" w:pos="5890"/>
        </w:tabs>
        <w:ind w:left="5890" w:hanging="490"/>
      </w:pPr>
      <w:rPr>
        <w:position w:val="0"/>
        <w:sz w:val="28"/>
        <w:szCs w:val="28"/>
      </w:rPr>
    </w:lvl>
    <w:lvl w:ilvl="8">
      <w:start w:val="1"/>
      <w:numFmt w:val="decimal"/>
      <w:lvlText w:val="%9."/>
      <w:lvlJc w:val="left"/>
      <w:pPr>
        <w:tabs>
          <w:tab w:val="num" w:pos="6610"/>
        </w:tabs>
        <w:ind w:left="6610" w:hanging="490"/>
      </w:pPr>
      <w:rPr>
        <w:position w:val="0"/>
        <w:sz w:val="28"/>
        <w:szCs w:val="28"/>
      </w:rPr>
    </w:lvl>
  </w:abstractNum>
  <w:abstractNum w:abstractNumId="3" w15:restartNumberingAfterBreak="0">
    <w:nsid w:val="2765068B"/>
    <w:multiLevelType w:val="hybridMultilevel"/>
    <w:tmpl w:val="77C89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8B0008D"/>
    <w:multiLevelType w:val="multilevel"/>
    <w:tmpl w:val="9328DF20"/>
    <w:styleLink w:val="List127"/>
    <w:lvl w:ilvl="0">
      <w:numFmt w:val="bullet"/>
      <w:lvlText w:val="•"/>
      <w:lvlJc w:val="left"/>
      <w:pPr>
        <w:tabs>
          <w:tab w:val="num" w:pos="284"/>
        </w:tabs>
        <w:ind w:left="284" w:hanging="283"/>
      </w:pPr>
      <w:rPr>
        <w:position w:val="0"/>
        <w:sz w:val="24"/>
        <w:szCs w:val="24"/>
      </w:rPr>
    </w:lvl>
    <w:lvl w:ilvl="1">
      <w:start w:val="1"/>
      <w:numFmt w:val="bullet"/>
      <w:lvlText w:val="o"/>
      <w:lvlJc w:val="left"/>
      <w:pPr>
        <w:tabs>
          <w:tab w:val="num" w:pos="1910"/>
        </w:tabs>
        <w:ind w:left="1910" w:hanging="490"/>
      </w:pPr>
      <w:rPr>
        <w:position w:val="0"/>
        <w:sz w:val="28"/>
        <w:szCs w:val="28"/>
      </w:rPr>
    </w:lvl>
    <w:lvl w:ilvl="2">
      <w:start w:val="1"/>
      <w:numFmt w:val="bullet"/>
      <w:lvlText w:val="▪"/>
      <w:lvlJc w:val="left"/>
      <w:pPr>
        <w:tabs>
          <w:tab w:val="num" w:pos="2630"/>
        </w:tabs>
        <w:ind w:left="2630" w:hanging="490"/>
      </w:pPr>
      <w:rPr>
        <w:position w:val="0"/>
        <w:sz w:val="28"/>
        <w:szCs w:val="28"/>
      </w:rPr>
    </w:lvl>
    <w:lvl w:ilvl="3">
      <w:start w:val="1"/>
      <w:numFmt w:val="bullet"/>
      <w:lvlText w:val="•"/>
      <w:lvlJc w:val="left"/>
      <w:pPr>
        <w:tabs>
          <w:tab w:val="num" w:pos="3350"/>
        </w:tabs>
        <w:ind w:left="3350" w:hanging="490"/>
      </w:pPr>
      <w:rPr>
        <w:position w:val="0"/>
        <w:sz w:val="28"/>
        <w:szCs w:val="28"/>
      </w:rPr>
    </w:lvl>
    <w:lvl w:ilvl="4">
      <w:start w:val="1"/>
      <w:numFmt w:val="bullet"/>
      <w:lvlText w:val="o"/>
      <w:lvlJc w:val="left"/>
      <w:pPr>
        <w:tabs>
          <w:tab w:val="num" w:pos="4070"/>
        </w:tabs>
        <w:ind w:left="4070" w:hanging="490"/>
      </w:pPr>
      <w:rPr>
        <w:position w:val="0"/>
        <w:sz w:val="28"/>
        <w:szCs w:val="28"/>
      </w:rPr>
    </w:lvl>
    <w:lvl w:ilvl="5">
      <w:start w:val="1"/>
      <w:numFmt w:val="bullet"/>
      <w:lvlText w:val="▪"/>
      <w:lvlJc w:val="left"/>
      <w:pPr>
        <w:tabs>
          <w:tab w:val="num" w:pos="4790"/>
        </w:tabs>
        <w:ind w:left="4790" w:hanging="490"/>
      </w:pPr>
      <w:rPr>
        <w:position w:val="0"/>
        <w:sz w:val="28"/>
        <w:szCs w:val="28"/>
      </w:rPr>
    </w:lvl>
    <w:lvl w:ilvl="6">
      <w:start w:val="1"/>
      <w:numFmt w:val="bullet"/>
      <w:lvlText w:val="•"/>
      <w:lvlJc w:val="left"/>
      <w:pPr>
        <w:tabs>
          <w:tab w:val="num" w:pos="5510"/>
        </w:tabs>
        <w:ind w:left="5510" w:hanging="490"/>
      </w:pPr>
      <w:rPr>
        <w:position w:val="0"/>
        <w:sz w:val="28"/>
        <w:szCs w:val="28"/>
      </w:rPr>
    </w:lvl>
    <w:lvl w:ilvl="7">
      <w:start w:val="1"/>
      <w:numFmt w:val="bullet"/>
      <w:lvlText w:val="o"/>
      <w:lvlJc w:val="left"/>
      <w:pPr>
        <w:tabs>
          <w:tab w:val="num" w:pos="6230"/>
        </w:tabs>
        <w:ind w:left="6230" w:hanging="490"/>
      </w:pPr>
      <w:rPr>
        <w:position w:val="0"/>
        <w:sz w:val="28"/>
        <w:szCs w:val="28"/>
      </w:rPr>
    </w:lvl>
    <w:lvl w:ilvl="8">
      <w:start w:val="1"/>
      <w:numFmt w:val="bullet"/>
      <w:lvlText w:val="▪"/>
      <w:lvlJc w:val="left"/>
      <w:pPr>
        <w:tabs>
          <w:tab w:val="num" w:pos="6950"/>
        </w:tabs>
        <w:ind w:left="6950" w:hanging="490"/>
      </w:pPr>
      <w:rPr>
        <w:position w:val="0"/>
        <w:sz w:val="28"/>
        <w:szCs w:val="28"/>
      </w:rPr>
    </w:lvl>
  </w:abstractNum>
  <w:abstractNum w:abstractNumId="7" w15:restartNumberingAfterBreak="0">
    <w:nsid w:val="6E1740EF"/>
    <w:multiLevelType w:val="hybridMultilevel"/>
    <w:tmpl w:val="A8BCC2BE"/>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4"/>
  </w:num>
  <w:num w:numId="4">
    <w:abstractNumId w:val="3"/>
  </w:num>
  <w:num w:numId="5">
    <w:abstractNumId w:val="7"/>
  </w:num>
  <w:num w:numId="6">
    <w:abstractNumId w:val="6"/>
  </w:num>
  <w:num w:numId="7">
    <w:abstractNumId w:val="2"/>
  </w:num>
  <w:num w:numId="8">
    <w:abstractNumId w:val="1"/>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2F1"/>
    <w:rsid w:val="00003954"/>
    <w:rsid w:val="000054C1"/>
    <w:rsid w:val="00007F07"/>
    <w:rsid w:val="000102D3"/>
    <w:rsid w:val="00020114"/>
    <w:rsid w:val="0002181B"/>
    <w:rsid w:val="000218DE"/>
    <w:rsid w:val="000246A3"/>
    <w:rsid w:val="00024EEA"/>
    <w:rsid w:val="00026E9C"/>
    <w:rsid w:val="000307CC"/>
    <w:rsid w:val="00040937"/>
    <w:rsid w:val="00043D7D"/>
    <w:rsid w:val="000460EA"/>
    <w:rsid w:val="00047C02"/>
    <w:rsid w:val="000511A4"/>
    <w:rsid w:val="00056998"/>
    <w:rsid w:val="00070B74"/>
    <w:rsid w:val="000742E0"/>
    <w:rsid w:val="000743FB"/>
    <w:rsid w:val="00075A1A"/>
    <w:rsid w:val="00080232"/>
    <w:rsid w:val="00081564"/>
    <w:rsid w:val="0008173A"/>
    <w:rsid w:val="000858ED"/>
    <w:rsid w:val="000932A8"/>
    <w:rsid w:val="000948DB"/>
    <w:rsid w:val="000952AF"/>
    <w:rsid w:val="000979E4"/>
    <w:rsid w:val="000A2CCD"/>
    <w:rsid w:val="000A61F1"/>
    <w:rsid w:val="000B77BA"/>
    <w:rsid w:val="000C1AFD"/>
    <w:rsid w:val="000C534D"/>
    <w:rsid w:val="000C5D47"/>
    <w:rsid w:val="000D1088"/>
    <w:rsid w:val="000D2EC5"/>
    <w:rsid w:val="000E31BA"/>
    <w:rsid w:val="000F4243"/>
    <w:rsid w:val="000F69A4"/>
    <w:rsid w:val="001034C8"/>
    <w:rsid w:val="00103D5A"/>
    <w:rsid w:val="00103F59"/>
    <w:rsid w:val="001065DB"/>
    <w:rsid w:val="00106666"/>
    <w:rsid w:val="001074EA"/>
    <w:rsid w:val="00110B7D"/>
    <w:rsid w:val="00110F5C"/>
    <w:rsid w:val="00114EAC"/>
    <w:rsid w:val="00121560"/>
    <w:rsid w:val="001352B4"/>
    <w:rsid w:val="00136583"/>
    <w:rsid w:val="00141137"/>
    <w:rsid w:val="00145199"/>
    <w:rsid w:val="00152E20"/>
    <w:rsid w:val="00153077"/>
    <w:rsid w:val="0015428F"/>
    <w:rsid w:val="00155216"/>
    <w:rsid w:val="001624A8"/>
    <w:rsid w:val="001642E0"/>
    <w:rsid w:val="00165271"/>
    <w:rsid w:val="00167315"/>
    <w:rsid w:val="00167D4C"/>
    <w:rsid w:val="00167F51"/>
    <w:rsid w:val="00170F5B"/>
    <w:rsid w:val="001753A5"/>
    <w:rsid w:val="00183B21"/>
    <w:rsid w:val="00186288"/>
    <w:rsid w:val="00186A69"/>
    <w:rsid w:val="00187EA4"/>
    <w:rsid w:val="00191D66"/>
    <w:rsid w:val="001929EB"/>
    <w:rsid w:val="0019486A"/>
    <w:rsid w:val="00196416"/>
    <w:rsid w:val="001A2916"/>
    <w:rsid w:val="001A5DD0"/>
    <w:rsid w:val="001A7DA6"/>
    <w:rsid w:val="001B29D6"/>
    <w:rsid w:val="001B4AEC"/>
    <w:rsid w:val="001B4C63"/>
    <w:rsid w:val="001B5AFF"/>
    <w:rsid w:val="001C5D94"/>
    <w:rsid w:val="001D2169"/>
    <w:rsid w:val="001D5711"/>
    <w:rsid w:val="001F3485"/>
    <w:rsid w:val="0020777C"/>
    <w:rsid w:val="0021083E"/>
    <w:rsid w:val="002110E8"/>
    <w:rsid w:val="0021457B"/>
    <w:rsid w:val="00222DB5"/>
    <w:rsid w:val="00227F6A"/>
    <w:rsid w:val="00231417"/>
    <w:rsid w:val="0023630A"/>
    <w:rsid w:val="002427BA"/>
    <w:rsid w:val="002450C3"/>
    <w:rsid w:val="0025075A"/>
    <w:rsid w:val="00251CC2"/>
    <w:rsid w:val="00251E74"/>
    <w:rsid w:val="00256110"/>
    <w:rsid w:val="002569F8"/>
    <w:rsid w:val="00256DF1"/>
    <w:rsid w:val="00256F66"/>
    <w:rsid w:val="00257966"/>
    <w:rsid w:val="00260CDE"/>
    <w:rsid w:val="00265C02"/>
    <w:rsid w:val="00284DCB"/>
    <w:rsid w:val="00286D22"/>
    <w:rsid w:val="002879B6"/>
    <w:rsid w:val="002A2809"/>
    <w:rsid w:val="002A39A6"/>
    <w:rsid w:val="002A481B"/>
    <w:rsid w:val="002A5969"/>
    <w:rsid w:val="002B003B"/>
    <w:rsid w:val="002B020D"/>
    <w:rsid w:val="002B17C4"/>
    <w:rsid w:val="002B55DE"/>
    <w:rsid w:val="002B5680"/>
    <w:rsid w:val="002B7698"/>
    <w:rsid w:val="002C2C96"/>
    <w:rsid w:val="002C3B47"/>
    <w:rsid w:val="002C646B"/>
    <w:rsid w:val="002D06D6"/>
    <w:rsid w:val="002D0F8F"/>
    <w:rsid w:val="002D30AF"/>
    <w:rsid w:val="002D4B9A"/>
    <w:rsid w:val="002D4D2F"/>
    <w:rsid w:val="002D5BCA"/>
    <w:rsid w:val="002D6170"/>
    <w:rsid w:val="002D786A"/>
    <w:rsid w:val="002D7F79"/>
    <w:rsid w:val="002E01B0"/>
    <w:rsid w:val="002E02AB"/>
    <w:rsid w:val="002E0E41"/>
    <w:rsid w:val="002E11C9"/>
    <w:rsid w:val="002E4576"/>
    <w:rsid w:val="002E6C8C"/>
    <w:rsid w:val="002E7D40"/>
    <w:rsid w:val="002F7D53"/>
    <w:rsid w:val="00305964"/>
    <w:rsid w:val="00311A81"/>
    <w:rsid w:val="003127E5"/>
    <w:rsid w:val="003136F6"/>
    <w:rsid w:val="00316433"/>
    <w:rsid w:val="00317614"/>
    <w:rsid w:val="00325C45"/>
    <w:rsid w:val="003268F7"/>
    <w:rsid w:val="00332E79"/>
    <w:rsid w:val="00333D71"/>
    <w:rsid w:val="00334DFE"/>
    <w:rsid w:val="00342385"/>
    <w:rsid w:val="003439F5"/>
    <w:rsid w:val="00345DD0"/>
    <w:rsid w:val="0034699C"/>
    <w:rsid w:val="00347E9A"/>
    <w:rsid w:val="0035211C"/>
    <w:rsid w:val="00353169"/>
    <w:rsid w:val="00355CF5"/>
    <w:rsid w:val="003576F1"/>
    <w:rsid w:val="00361002"/>
    <w:rsid w:val="00363A41"/>
    <w:rsid w:val="00372AF8"/>
    <w:rsid w:val="00373FD2"/>
    <w:rsid w:val="003761B6"/>
    <w:rsid w:val="00381B06"/>
    <w:rsid w:val="00383417"/>
    <w:rsid w:val="00385C43"/>
    <w:rsid w:val="00386CF5"/>
    <w:rsid w:val="00394EC1"/>
    <w:rsid w:val="003971AB"/>
    <w:rsid w:val="0039743F"/>
    <w:rsid w:val="003A0414"/>
    <w:rsid w:val="003A60ED"/>
    <w:rsid w:val="003A61C5"/>
    <w:rsid w:val="003B1458"/>
    <w:rsid w:val="003B3E33"/>
    <w:rsid w:val="003B7068"/>
    <w:rsid w:val="003B77C2"/>
    <w:rsid w:val="003C2C0D"/>
    <w:rsid w:val="003C3C18"/>
    <w:rsid w:val="003C4AD9"/>
    <w:rsid w:val="003D03AC"/>
    <w:rsid w:val="003D05ED"/>
    <w:rsid w:val="003D376D"/>
    <w:rsid w:val="003D51FD"/>
    <w:rsid w:val="003D7265"/>
    <w:rsid w:val="003E6BA6"/>
    <w:rsid w:val="003F1F40"/>
    <w:rsid w:val="003F4CB0"/>
    <w:rsid w:val="003F71E6"/>
    <w:rsid w:val="00400154"/>
    <w:rsid w:val="00410103"/>
    <w:rsid w:val="00411845"/>
    <w:rsid w:val="00415637"/>
    <w:rsid w:val="00415D9A"/>
    <w:rsid w:val="00416565"/>
    <w:rsid w:val="00432F2F"/>
    <w:rsid w:val="00432FEA"/>
    <w:rsid w:val="00434E67"/>
    <w:rsid w:val="004403AF"/>
    <w:rsid w:val="004423DA"/>
    <w:rsid w:val="00450762"/>
    <w:rsid w:val="00452334"/>
    <w:rsid w:val="00466D91"/>
    <w:rsid w:val="00475DE5"/>
    <w:rsid w:val="00483161"/>
    <w:rsid w:val="00483A48"/>
    <w:rsid w:val="00490B3F"/>
    <w:rsid w:val="004915BD"/>
    <w:rsid w:val="00496846"/>
    <w:rsid w:val="004A750B"/>
    <w:rsid w:val="004B1870"/>
    <w:rsid w:val="004B4BFE"/>
    <w:rsid w:val="004B7E65"/>
    <w:rsid w:val="004C1D28"/>
    <w:rsid w:val="004C5E62"/>
    <w:rsid w:val="004C6A27"/>
    <w:rsid w:val="004D2A88"/>
    <w:rsid w:val="004D5188"/>
    <w:rsid w:val="004D74F7"/>
    <w:rsid w:val="004D7ADE"/>
    <w:rsid w:val="004E0E7B"/>
    <w:rsid w:val="004E3DDF"/>
    <w:rsid w:val="004E443D"/>
    <w:rsid w:val="004E4737"/>
    <w:rsid w:val="004E6E94"/>
    <w:rsid w:val="004F5D8F"/>
    <w:rsid w:val="00500057"/>
    <w:rsid w:val="0050100C"/>
    <w:rsid w:val="005019CD"/>
    <w:rsid w:val="00501B46"/>
    <w:rsid w:val="00503826"/>
    <w:rsid w:val="00504556"/>
    <w:rsid w:val="00504BDE"/>
    <w:rsid w:val="00507A3A"/>
    <w:rsid w:val="00513259"/>
    <w:rsid w:val="00516599"/>
    <w:rsid w:val="00520388"/>
    <w:rsid w:val="00520A0C"/>
    <w:rsid w:val="005228A4"/>
    <w:rsid w:val="00523BF9"/>
    <w:rsid w:val="00524846"/>
    <w:rsid w:val="0052632F"/>
    <w:rsid w:val="0052666D"/>
    <w:rsid w:val="00526E92"/>
    <w:rsid w:val="00527A7D"/>
    <w:rsid w:val="005370A7"/>
    <w:rsid w:val="00541F51"/>
    <w:rsid w:val="005423CB"/>
    <w:rsid w:val="00543A77"/>
    <w:rsid w:val="005532E3"/>
    <w:rsid w:val="00555ABF"/>
    <w:rsid w:val="0057189E"/>
    <w:rsid w:val="00577CE4"/>
    <w:rsid w:val="0059504A"/>
    <w:rsid w:val="00596CE9"/>
    <w:rsid w:val="005A0208"/>
    <w:rsid w:val="005B03DE"/>
    <w:rsid w:val="005B2EC7"/>
    <w:rsid w:val="005B5A44"/>
    <w:rsid w:val="005B7DF1"/>
    <w:rsid w:val="005C31BB"/>
    <w:rsid w:val="005D03A1"/>
    <w:rsid w:val="005D11BF"/>
    <w:rsid w:val="005D21FE"/>
    <w:rsid w:val="005D23BA"/>
    <w:rsid w:val="005D36BA"/>
    <w:rsid w:val="005D61A1"/>
    <w:rsid w:val="005D7F7E"/>
    <w:rsid w:val="005E46AA"/>
    <w:rsid w:val="005E566C"/>
    <w:rsid w:val="005E5A3B"/>
    <w:rsid w:val="005E7641"/>
    <w:rsid w:val="005F0954"/>
    <w:rsid w:val="005F1602"/>
    <w:rsid w:val="005F49FA"/>
    <w:rsid w:val="00602300"/>
    <w:rsid w:val="00602C9C"/>
    <w:rsid w:val="00606047"/>
    <w:rsid w:val="00607EFB"/>
    <w:rsid w:val="00621045"/>
    <w:rsid w:val="0062422A"/>
    <w:rsid w:val="0062424B"/>
    <w:rsid w:val="0063503E"/>
    <w:rsid w:val="006419C6"/>
    <w:rsid w:val="00642CB5"/>
    <w:rsid w:val="006435B4"/>
    <w:rsid w:val="00643D4B"/>
    <w:rsid w:val="00651E82"/>
    <w:rsid w:val="0065286A"/>
    <w:rsid w:val="00653666"/>
    <w:rsid w:val="0066171B"/>
    <w:rsid w:val="00667342"/>
    <w:rsid w:val="00672474"/>
    <w:rsid w:val="00672880"/>
    <w:rsid w:val="00672DE8"/>
    <w:rsid w:val="0068152F"/>
    <w:rsid w:val="006815B6"/>
    <w:rsid w:val="006835A7"/>
    <w:rsid w:val="0068785B"/>
    <w:rsid w:val="0069219C"/>
    <w:rsid w:val="006956BA"/>
    <w:rsid w:val="00697B17"/>
    <w:rsid w:val="006A1858"/>
    <w:rsid w:val="006A2253"/>
    <w:rsid w:val="006A2970"/>
    <w:rsid w:val="006A39A3"/>
    <w:rsid w:val="006B3C5B"/>
    <w:rsid w:val="006B5AE1"/>
    <w:rsid w:val="006B5B4D"/>
    <w:rsid w:val="006D1A6A"/>
    <w:rsid w:val="006D2028"/>
    <w:rsid w:val="006D27FF"/>
    <w:rsid w:val="006D360C"/>
    <w:rsid w:val="006D452A"/>
    <w:rsid w:val="006D6D2D"/>
    <w:rsid w:val="006E12A8"/>
    <w:rsid w:val="006F5743"/>
    <w:rsid w:val="006F601F"/>
    <w:rsid w:val="006F66BA"/>
    <w:rsid w:val="006F780B"/>
    <w:rsid w:val="007022C3"/>
    <w:rsid w:val="007130E6"/>
    <w:rsid w:val="00713E67"/>
    <w:rsid w:val="00714E1E"/>
    <w:rsid w:val="00714EC8"/>
    <w:rsid w:val="00714EF4"/>
    <w:rsid w:val="00715F8B"/>
    <w:rsid w:val="00722EE9"/>
    <w:rsid w:val="00723437"/>
    <w:rsid w:val="00724F1D"/>
    <w:rsid w:val="00735C15"/>
    <w:rsid w:val="00735DF3"/>
    <w:rsid w:val="00736158"/>
    <w:rsid w:val="00741CBE"/>
    <w:rsid w:val="007425EF"/>
    <w:rsid w:val="007455EF"/>
    <w:rsid w:val="00747457"/>
    <w:rsid w:val="00747B90"/>
    <w:rsid w:val="00750BF5"/>
    <w:rsid w:val="00752F08"/>
    <w:rsid w:val="00753CAB"/>
    <w:rsid w:val="00757EEE"/>
    <w:rsid w:val="007603CA"/>
    <w:rsid w:val="00765419"/>
    <w:rsid w:val="00766B13"/>
    <w:rsid w:val="00767D96"/>
    <w:rsid w:val="007707DE"/>
    <w:rsid w:val="0077515C"/>
    <w:rsid w:val="0077637C"/>
    <w:rsid w:val="00776559"/>
    <w:rsid w:val="00781A43"/>
    <w:rsid w:val="00784EA0"/>
    <w:rsid w:val="0078522F"/>
    <w:rsid w:val="007860AD"/>
    <w:rsid w:val="00790521"/>
    <w:rsid w:val="0079239F"/>
    <w:rsid w:val="007A20DA"/>
    <w:rsid w:val="007A2C24"/>
    <w:rsid w:val="007A48AE"/>
    <w:rsid w:val="007A5CA7"/>
    <w:rsid w:val="007A77D0"/>
    <w:rsid w:val="007B275D"/>
    <w:rsid w:val="007C216C"/>
    <w:rsid w:val="007C279D"/>
    <w:rsid w:val="007C6006"/>
    <w:rsid w:val="007C76B2"/>
    <w:rsid w:val="007D0069"/>
    <w:rsid w:val="007D1DA9"/>
    <w:rsid w:val="007D2EFA"/>
    <w:rsid w:val="007D317B"/>
    <w:rsid w:val="007D475C"/>
    <w:rsid w:val="007D6C34"/>
    <w:rsid w:val="007E18A8"/>
    <w:rsid w:val="007E3FEC"/>
    <w:rsid w:val="007E47BC"/>
    <w:rsid w:val="007E5A9E"/>
    <w:rsid w:val="007E6680"/>
    <w:rsid w:val="007F43B0"/>
    <w:rsid w:val="007F76D4"/>
    <w:rsid w:val="007F77E1"/>
    <w:rsid w:val="0080014F"/>
    <w:rsid w:val="008001F1"/>
    <w:rsid w:val="00800257"/>
    <w:rsid w:val="00800900"/>
    <w:rsid w:val="00802351"/>
    <w:rsid w:val="008072D6"/>
    <w:rsid w:val="00807654"/>
    <w:rsid w:val="00810918"/>
    <w:rsid w:val="00811064"/>
    <w:rsid w:val="00812C5C"/>
    <w:rsid w:val="00814647"/>
    <w:rsid w:val="00823082"/>
    <w:rsid w:val="00830003"/>
    <w:rsid w:val="0083365F"/>
    <w:rsid w:val="00842C25"/>
    <w:rsid w:val="0084556F"/>
    <w:rsid w:val="00846604"/>
    <w:rsid w:val="00850AFD"/>
    <w:rsid w:val="00850DE5"/>
    <w:rsid w:val="008527A4"/>
    <w:rsid w:val="00854C13"/>
    <w:rsid w:val="008569A9"/>
    <w:rsid w:val="00861DB9"/>
    <w:rsid w:val="008624FC"/>
    <w:rsid w:val="00862509"/>
    <w:rsid w:val="008657E8"/>
    <w:rsid w:val="008662F9"/>
    <w:rsid w:val="00867832"/>
    <w:rsid w:val="00872F04"/>
    <w:rsid w:val="00874020"/>
    <w:rsid w:val="00876D93"/>
    <w:rsid w:val="008809B1"/>
    <w:rsid w:val="0088214D"/>
    <w:rsid w:val="0088321E"/>
    <w:rsid w:val="0088622F"/>
    <w:rsid w:val="00886350"/>
    <w:rsid w:val="008863B4"/>
    <w:rsid w:val="00886470"/>
    <w:rsid w:val="008879AA"/>
    <w:rsid w:val="0089082F"/>
    <w:rsid w:val="00890E00"/>
    <w:rsid w:val="00891945"/>
    <w:rsid w:val="0089306C"/>
    <w:rsid w:val="00895124"/>
    <w:rsid w:val="008974EF"/>
    <w:rsid w:val="008A6537"/>
    <w:rsid w:val="008B21F1"/>
    <w:rsid w:val="008B3B2F"/>
    <w:rsid w:val="008B578E"/>
    <w:rsid w:val="008C22B4"/>
    <w:rsid w:val="008C3AA5"/>
    <w:rsid w:val="008C7BCC"/>
    <w:rsid w:val="008D0868"/>
    <w:rsid w:val="008D6227"/>
    <w:rsid w:val="008D6965"/>
    <w:rsid w:val="008D7C13"/>
    <w:rsid w:val="008D7F41"/>
    <w:rsid w:val="008E474C"/>
    <w:rsid w:val="008E5DB9"/>
    <w:rsid w:val="008E79E2"/>
    <w:rsid w:val="008F0FA2"/>
    <w:rsid w:val="008F4BF9"/>
    <w:rsid w:val="008F7C02"/>
    <w:rsid w:val="00900B00"/>
    <w:rsid w:val="00901E20"/>
    <w:rsid w:val="0090565A"/>
    <w:rsid w:val="00906432"/>
    <w:rsid w:val="00907AFF"/>
    <w:rsid w:val="00910BE5"/>
    <w:rsid w:val="00912E9C"/>
    <w:rsid w:val="00915845"/>
    <w:rsid w:val="00916C16"/>
    <w:rsid w:val="00926AB3"/>
    <w:rsid w:val="009316BA"/>
    <w:rsid w:val="00932FCE"/>
    <w:rsid w:val="0093509E"/>
    <w:rsid w:val="00935105"/>
    <w:rsid w:val="00936571"/>
    <w:rsid w:val="0093660A"/>
    <w:rsid w:val="00937AD0"/>
    <w:rsid w:val="00942E69"/>
    <w:rsid w:val="009434C5"/>
    <w:rsid w:val="00945255"/>
    <w:rsid w:val="00945842"/>
    <w:rsid w:val="00951000"/>
    <w:rsid w:val="009516B6"/>
    <w:rsid w:val="00954C11"/>
    <w:rsid w:val="00956A09"/>
    <w:rsid w:val="0096418C"/>
    <w:rsid w:val="00964852"/>
    <w:rsid w:val="00964ED3"/>
    <w:rsid w:val="009653DD"/>
    <w:rsid w:val="009673A8"/>
    <w:rsid w:val="00975554"/>
    <w:rsid w:val="00975F7D"/>
    <w:rsid w:val="00977005"/>
    <w:rsid w:val="00977A12"/>
    <w:rsid w:val="00984A24"/>
    <w:rsid w:val="009876E2"/>
    <w:rsid w:val="0099239A"/>
    <w:rsid w:val="00995ECB"/>
    <w:rsid w:val="009A13B4"/>
    <w:rsid w:val="009A2876"/>
    <w:rsid w:val="009A2B87"/>
    <w:rsid w:val="009B00E1"/>
    <w:rsid w:val="009B4E49"/>
    <w:rsid w:val="009B6F7E"/>
    <w:rsid w:val="009C085C"/>
    <w:rsid w:val="009C22D2"/>
    <w:rsid w:val="009C2B07"/>
    <w:rsid w:val="009C423E"/>
    <w:rsid w:val="009C440A"/>
    <w:rsid w:val="009C4968"/>
    <w:rsid w:val="009C587E"/>
    <w:rsid w:val="009D1E84"/>
    <w:rsid w:val="009D34EE"/>
    <w:rsid w:val="009E487B"/>
    <w:rsid w:val="009F113E"/>
    <w:rsid w:val="009F685D"/>
    <w:rsid w:val="009F73CE"/>
    <w:rsid w:val="00A00632"/>
    <w:rsid w:val="00A01D4A"/>
    <w:rsid w:val="00A02793"/>
    <w:rsid w:val="00A0455B"/>
    <w:rsid w:val="00A0587E"/>
    <w:rsid w:val="00A06B6F"/>
    <w:rsid w:val="00A1454B"/>
    <w:rsid w:val="00A15C60"/>
    <w:rsid w:val="00A23C4D"/>
    <w:rsid w:val="00A240FC"/>
    <w:rsid w:val="00A24296"/>
    <w:rsid w:val="00A2699E"/>
    <w:rsid w:val="00A2751F"/>
    <w:rsid w:val="00A3000F"/>
    <w:rsid w:val="00A31C67"/>
    <w:rsid w:val="00A36257"/>
    <w:rsid w:val="00A42C8A"/>
    <w:rsid w:val="00A42EEC"/>
    <w:rsid w:val="00A4313A"/>
    <w:rsid w:val="00A4420F"/>
    <w:rsid w:val="00A455C3"/>
    <w:rsid w:val="00A60065"/>
    <w:rsid w:val="00A61C05"/>
    <w:rsid w:val="00A70D37"/>
    <w:rsid w:val="00A7400F"/>
    <w:rsid w:val="00A746C1"/>
    <w:rsid w:val="00A76B1C"/>
    <w:rsid w:val="00A812D5"/>
    <w:rsid w:val="00A83CCE"/>
    <w:rsid w:val="00A93E9F"/>
    <w:rsid w:val="00A95021"/>
    <w:rsid w:val="00AA765D"/>
    <w:rsid w:val="00AB000F"/>
    <w:rsid w:val="00AB1728"/>
    <w:rsid w:val="00AB1C2A"/>
    <w:rsid w:val="00AB3E85"/>
    <w:rsid w:val="00AC0829"/>
    <w:rsid w:val="00AC6AA5"/>
    <w:rsid w:val="00AC7914"/>
    <w:rsid w:val="00AE5228"/>
    <w:rsid w:val="00AE7BAA"/>
    <w:rsid w:val="00AF2B49"/>
    <w:rsid w:val="00AF6AB8"/>
    <w:rsid w:val="00B231C8"/>
    <w:rsid w:val="00B25797"/>
    <w:rsid w:val="00B35E8C"/>
    <w:rsid w:val="00B370BE"/>
    <w:rsid w:val="00B40409"/>
    <w:rsid w:val="00B42FF8"/>
    <w:rsid w:val="00B4429E"/>
    <w:rsid w:val="00B44E7C"/>
    <w:rsid w:val="00B465E4"/>
    <w:rsid w:val="00B467AA"/>
    <w:rsid w:val="00B51EFD"/>
    <w:rsid w:val="00B528C8"/>
    <w:rsid w:val="00B53D40"/>
    <w:rsid w:val="00B55859"/>
    <w:rsid w:val="00B60A44"/>
    <w:rsid w:val="00B60EE8"/>
    <w:rsid w:val="00B6311F"/>
    <w:rsid w:val="00B66A34"/>
    <w:rsid w:val="00B67D08"/>
    <w:rsid w:val="00B76027"/>
    <w:rsid w:val="00B86F1B"/>
    <w:rsid w:val="00B93EF4"/>
    <w:rsid w:val="00B96776"/>
    <w:rsid w:val="00B975E3"/>
    <w:rsid w:val="00B977EC"/>
    <w:rsid w:val="00BA5E3A"/>
    <w:rsid w:val="00BA6D16"/>
    <w:rsid w:val="00BB2DC8"/>
    <w:rsid w:val="00BB43B1"/>
    <w:rsid w:val="00BB43EF"/>
    <w:rsid w:val="00BB53C8"/>
    <w:rsid w:val="00BC03D6"/>
    <w:rsid w:val="00BC1293"/>
    <w:rsid w:val="00BC43CA"/>
    <w:rsid w:val="00BC6C5A"/>
    <w:rsid w:val="00BD3969"/>
    <w:rsid w:val="00BD451C"/>
    <w:rsid w:val="00BD4E47"/>
    <w:rsid w:val="00BE0E9F"/>
    <w:rsid w:val="00BE36CD"/>
    <w:rsid w:val="00BE4FA1"/>
    <w:rsid w:val="00BE53A3"/>
    <w:rsid w:val="00BE53F6"/>
    <w:rsid w:val="00BE6FCB"/>
    <w:rsid w:val="00BE7E5E"/>
    <w:rsid w:val="00BF3C9C"/>
    <w:rsid w:val="00BF42A5"/>
    <w:rsid w:val="00BF4D99"/>
    <w:rsid w:val="00C00C50"/>
    <w:rsid w:val="00C035EE"/>
    <w:rsid w:val="00C1188C"/>
    <w:rsid w:val="00C17D12"/>
    <w:rsid w:val="00C249CA"/>
    <w:rsid w:val="00C24E2A"/>
    <w:rsid w:val="00C25E26"/>
    <w:rsid w:val="00C37E1B"/>
    <w:rsid w:val="00C4513E"/>
    <w:rsid w:val="00C4697F"/>
    <w:rsid w:val="00C52F7B"/>
    <w:rsid w:val="00C53FC7"/>
    <w:rsid w:val="00C545E0"/>
    <w:rsid w:val="00C5497D"/>
    <w:rsid w:val="00C60475"/>
    <w:rsid w:val="00C6263C"/>
    <w:rsid w:val="00C636A5"/>
    <w:rsid w:val="00C63B2E"/>
    <w:rsid w:val="00C648E3"/>
    <w:rsid w:val="00C6706F"/>
    <w:rsid w:val="00C74FA8"/>
    <w:rsid w:val="00C82C41"/>
    <w:rsid w:val="00C94A6F"/>
    <w:rsid w:val="00CA1920"/>
    <w:rsid w:val="00CA315F"/>
    <w:rsid w:val="00CB2E14"/>
    <w:rsid w:val="00CC452F"/>
    <w:rsid w:val="00CC5351"/>
    <w:rsid w:val="00CD1D8A"/>
    <w:rsid w:val="00CD1DDC"/>
    <w:rsid w:val="00CD275A"/>
    <w:rsid w:val="00CD6F6E"/>
    <w:rsid w:val="00CE1166"/>
    <w:rsid w:val="00CE6D73"/>
    <w:rsid w:val="00CF548F"/>
    <w:rsid w:val="00CF5CA9"/>
    <w:rsid w:val="00CF5E69"/>
    <w:rsid w:val="00CF784F"/>
    <w:rsid w:val="00D0048E"/>
    <w:rsid w:val="00D01CF6"/>
    <w:rsid w:val="00D13EF2"/>
    <w:rsid w:val="00D14E52"/>
    <w:rsid w:val="00D15DE0"/>
    <w:rsid w:val="00D160AD"/>
    <w:rsid w:val="00D17AB0"/>
    <w:rsid w:val="00D23528"/>
    <w:rsid w:val="00D32904"/>
    <w:rsid w:val="00D33A96"/>
    <w:rsid w:val="00D34CB9"/>
    <w:rsid w:val="00D36AB1"/>
    <w:rsid w:val="00D4215E"/>
    <w:rsid w:val="00D42298"/>
    <w:rsid w:val="00D42A41"/>
    <w:rsid w:val="00D42DF0"/>
    <w:rsid w:val="00D43D7E"/>
    <w:rsid w:val="00D46DC5"/>
    <w:rsid w:val="00D54788"/>
    <w:rsid w:val="00D577C3"/>
    <w:rsid w:val="00D60BBC"/>
    <w:rsid w:val="00D6677C"/>
    <w:rsid w:val="00D67E34"/>
    <w:rsid w:val="00D70C1D"/>
    <w:rsid w:val="00D763C2"/>
    <w:rsid w:val="00D770CE"/>
    <w:rsid w:val="00D81EC7"/>
    <w:rsid w:val="00D81EDB"/>
    <w:rsid w:val="00D95AB8"/>
    <w:rsid w:val="00D9644F"/>
    <w:rsid w:val="00D97927"/>
    <w:rsid w:val="00DA4889"/>
    <w:rsid w:val="00DA49B8"/>
    <w:rsid w:val="00DA6111"/>
    <w:rsid w:val="00DA6F02"/>
    <w:rsid w:val="00DB4F25"/>
    <w:rsid w:val="00DB4F7F"/>
    <w:rsid w:val="00DB4FF1"/>
    <w:rsid w:val="00DD114F"/>
    <w:rsid w:val="00DE299F"/>
    <w:rsid w:val="00DE2E70"/>
    <w:rsid w:val="00DE7FDC"/>
    <w:rsid w:val="00DF2237"/>
    <w:rsid w:val="00DF325C"/>
    <w:rsid w:val="00E000BB"/>
    <w:rsid w:val="00E00BE6"/>
    <w:rsid w:val="00E015D1"/>
    <w:rsid w:val="00E0176E"/>
    <w:rsid w:val="00E03A50"/>
    <w:rsid w:val="00E045C1"/>
    <w:rsid w:val="00E06FD1"/>
    <w:rsid w:val="00E12DC1"/>
    <w:rsid w:val="00E142A0"/>
    <w:rsid w:val="00E14A5B"/>
    <w:rsid w:val="00E2308C"/>
    <w:rsid w:val="00E26411"/>
    <w:rsid w:val="00E330E8"/>
    <w:rsid w:val="00E355B9"/>
    <w:rsid w:val="00E3710A"/>
    <w:rsid w:val="00E40959"/>
    <w:rsid w:val="00E435E8"/>
    <w:rsid w:val="00E44B9C"/>
    <w:rsid w:val="00E46082"/>
    <w:rsid w:val="00E465B8"/>
    <w:rsid w:val="00E520FF"/>
    <w:rsid w:val="00E53725"/>
    <w:rsid w:val="00E57F83"/>
    <w:rsid w:val="00E640D7"/>
    <w:rsid w:val="00E67EA6"/>
    <w:rsid w:val="00E76E1B"/>
    <w:rsid w:val="00E77F6D"/>
    <w:rsid w:val="00E82A40"/>
    <w:rsid w:val="00E8485A"/>
    <w:rsid w:val="00E87BE8"/>
    <w:rsid w:val="00EA11F4"/>
    <w:rsid w:val="00EA7477"/>
    <w:rsid w:val="00EB1D94"/>
    <w:rsid w:val="00EB2957"/>
    <w:rsid w:val="00EB6848"/>
    <w:rsid w:val="00EC1869"/>
    <w:rsid w:val="00EC21F8"/>
    <w:rsid w:val="00EC2ADA"/>
    <w:rsid w:val="00EC3E23"/>
    <w:rsid w:val="00EC45DF"/>
    <w:rsid w:val="00EC5339"/>
    <w:rsid w:val="00EC6B35"/>
    <w:rsid w:val="00EE5224"/>
    <w:rsid w:val="00EE6ED4"/>
    <w:rsid w:val="00EF299A"/>
    <w:rsid w:val="00EF3C2A"/>
    <w:rsid w:val="00EF4178"/>
    <w:rsid w:val="00EF726D"/>
    <w:rsid w:val="00F00646"/>
    <w:rsid w:val="00F00C6D"/>
    <w:rsid w:val="00F0132A"/>
    <w:rsid w:val="00F035B9"/>
    <w:rsid w:val="00F03E1C"/>
    <w:rsid w:val="00F05467"/>
    <w:rsid w:val="00F21250"/>
    <w:rsid w:val="00F217E1"/>
    <w:rsid w:val="00F355FF"/>
    <w:rsid w:val="00F36684"/>
    <w:rsid w:val="00F371C3"/>
    <w:rsid w:val="00F410AC"/>
    <w:rsid w:val="00F47A5C"/>
    <w:rsid w:val="00F54DC6"/>
    <w:rsid w:val="00F551CB"/>
    <w:rsid w:val="00F61C7E"/>
    <w:rsid w:val="00F66985"/>
    <w:rsid w:val="00F67042"/>
    <w:rsid w:val="00F670FD"/>
    <w:rsid w:val="00F71EB8"/>
    <w:rsid w:val="00F77CEA"/>
    <w:rsid w:val="00F77D0E"/>
    <w:rsid w:val="00F81BBE"/>
    <w:rsid w:val="00F81BF5"/>
    <w:rsid w:val="00F8671C"/>
    <w:rsid w:val="00F920AD"/>
    <w:rsid w:val="00F95658"/>
    <w:rsid w:val="00F964A4"/>
    <w:rsid w:val="00F969A9"/>
    <w:rsid w:val="00FA1089"/>
    <w:rsid w:val="00FA2183"/>
    <w:rsid w:val="00FA7966"/>
    <w:rsid w:val="00FB19BE"/>
    <w:rsid w:val="00FB1E38"/>
    <w:rsid w:val="00FB4696"/>
    <w:rsid w:val="00FB7056"/>
    <w:rsid w:val="00FC03FE"/>
    <w:rsid w:val="00FC19A4"/>
    <w:rsid w:val="00FC38B2"/>
    <w:rsid w:val="00FC6F38"/>
    <w:rsid w:val="00FC7118"/>
    <w:rsid w:val="00FC73D9"/>
    <w:rsid w:val="00FD1465"/>
    <w:rsid w:val="00FD19F7"/>
    <w:rsid w:val="00FD47E8"/>
    <w:rsid w:val="00FD5380"/>
    <w:rsid w:val="00FD6B08"/>
    <w:rsid w:val="00FE1827"/>
    <w:rsid w:val="00FE24DA"/>
    <w:rsid w:val="00FE339F"/>
    <w:rsid w:val="00FE4D03"/>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D90AA0"/>
  <w15:docId w15:val="{CFFFF23C-1F67-4C6A-AE07-424362D2A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C587E"/>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next w:val="a"/>
    <w:link w:val="10"/>
    <w:rsid w:val="00DA49B8"/>
    <w:pPr>
      <w:keepNext/>
      <w:pBdr>
        <w:top w:val="nil"/>
        <w:left w:val="nil"/>
        <w:bottom w:val="nil"/>
        <w:right w:val="nil"/>
        <w:between w:val="nil"/>
        <w:bar w:val="nil"/>
      </w:pBdr>
      <w:spacing w:after="0" w:line="240" w:lineRule="auto"/>
      <w:jc w:val="center"/>
      <w:outlineLvl w:val="0"/>
    </w:pPr>
    <w:rPr>
      <w:rFonts w:ascii="Times New Roman" w:eastAsia="Times New Roman" w:hAnsi="Times New Roman" w:cs="Times New Roman"/>
      <w:b/>
      <w:bCs/>
      <w:color w:val="000000"/>
      <w:sz w:val="24"/>
      <w:szCs w:val="24"/>
      <w:u w:color="000000"/>
      <w:bdr w:val="nil"/>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qFormat/>
    <w:rsid w:val="00C52F7B"/>
    <w:pPr>
      <w:ind w:left="708"/>
    </w:pPr>
  </w:style>
  <w:style w:type="table" w:styleId="a7">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A76B1C"/>
    <w:rPr>
      <w:rFonts w:ascii="Tahoma" w:hAnsi="Tahoma" w:cs="Tahoma"/>
      <w:sz w:val="16"/>
      <w:szCs w:val="16"/>
    </w:rPr>
  </w:style>
  <w:style w:type="character" w:customStyle="1" w:styleId="a9">
    <w:name w:val="Текст выноски Знак"/>
    <w:basedOn w:val="a0"/>
    <w:link w:val="a8"/>
    <w:uiPriority w:val="99"/>
    <w:semiHidden/>
    <w:rsid w:val="00A76B1C"/>
    <w:rPr>
      <w:rFonts w:ascii="Tahoma" w:eastAsia="Times New Roman" w:hAnsi="Tahoma" w:cs="Tahoma"/>
      <w:sz w:val="16"/>
      <w:szCs w:val="16"/>
      <w:lang w:eastAsia="ru-RU"/>
    </w:rPr>
  </w:style>
  <w:style w:type="paragraph" w:styleId="aa">
    <w:name w:val="Title"/>
    <w:basedOn w:val="a"/>
    <w:link w:val="ab"/>
    <w:qFormat/>
    <w:rsid w:val="000218DE"/>
    <w:pPr>
      <w:widowControl/>
      <w:autoSpaceDE/>
      <w:autoSpaceDN/>
      <w:adjustRightInd/>
      <w:jc w:val="center"/>
    </w:pPr>
    <w:rPr>
      <w:b/>
      <w:sz w:val="28"/>
    </w:rPr>
  </w:style>
  <w:style w:type="character" w:customStyle="1" w:styleId="ab">
    <w:name w:val="Заголовок Знак"/>
    <w:basedOn w:val="a0"/>
    <w:link w:val="aa"/>
    <w:rsid w:val="000218DE"/>
    <w:rPr>
      <w:rFonts w:ascii="Times New Roman" w:eastAsia="Times New Roman" w:hAnsi="Times New Roman" w:cs="Times New Roman"/>
      <w:b/>
      <w:sz w:val="28"/>
      <w:szCs w:val="20"/>
      <w:lang w:eastAsia="ru-RU"/>
    </w:rPr>
  </w:style>
  <w:style w:type="paragraph" w:styleId="ac">
    <w:name w:val="header"/>
    <w:basedOn w:val="a"/>
    <w:link w:val="ad"/>
    <w:uiPriority w:val="99"/>
    <w:unhideWhenUsed/>
    <w:rsid w:val="00CC5351"/>
    <w:pPr>
      <w:tabs>
        <w:tab w:val="center" w:pos="4677"/>
        <w:tab w:val="right" w:pos="9355"/>
      </w:tabs>
    </w:pPr>
  </w:style>
  <w:style w:type="character" w:customStyle="1" w:styleId="ad">
    <w:name w:val="Верхний колонтитул Знак"/>
    <w:basedOn w:val="a0"/>
    <w:link w:val="ac"/>
    <w:uiPriority w:val="99"/>
    <w:rsid w:val="00CC5351"/>
    <w:rPr>
      <w:rFonts w:ascii="Times New Roman" w:eastAsia="Times New Roman" w:hAnsi="Times New Roman" w:cs="Times New Roman"/>
      <w:sz w:val="20"/>
      <w:szCs w:val="20"/>
      <w:lang w:eastAsia="ru-RU"/>
    </w:rPr>
  </w:style>
  <w:style w:type="paragraph" w:styleId="ae">
    <w:name w:val="footer"/>
    <w:basedOn w:val="a"/>
    <w:link w:val="af"/>
    <w:uiPriority w:val="99"/>
    <w:unhideWhenUsed/>
    <w:rsid w:val="00CC5351"/>
    <w:pPr>
      <w:tabs>
        <w:tab w:val="center" w:pos="4677"/>
        <w:tab w:val="right" w:pos="9355"/>
      </w:tabs>
    </w:pPr>
  </w:style>
  <w:style w:type="character" w:customStyle="1" w:styleId="af">
    <w:name w:val="Нижний колонтитул Знак"/>
    <w:basedOn w:val="a0"/>
    <w:link w:val="ae"/>
    <w:uiPriority w:val="99"/>
    <w:rsid w:val="00CC5351"/>
    <w:rPr>
      <w:rFonts w:ascii="Times New Roman" w:eastAsia="Times New Roman" w:hAnsi="Times New Roman" w:cs="Times New Roman"/>
      <w:sz w:val="20"/>
      <w:szCs w:val="20"/>
      <w:lang w:eastAsia="ru-RU"/>
    </w:rPr>
  </w:style>
  <w:style w:type="paragraph" w:styleId="af0">
    <w:name w:val="Body Text"/>
    <w:basedOn w:val="a"/>
    <w:link w:val="af1"/>
    <w:semiHidden/>
    <w:unhideWhenUsed/>
    <w:rsid w:val="00110F5C"/>
    <w:pPr>
      <w:widowControl/>
      <w:autoSpaceDE/>
      <w:autoSpaceDN/>
      <w:adjustRightInd/>
      <w:spacing w:after="120"/>
    </w:pPr>
  </w:style>
  <w:style w:type="character" w:customStyle="1" w:styleId="af1">
    <w:name w:val="Основной текст Знак"/>
    <w:basedOn w:val="a0"/>
    <w:link w:val="af0"/>
    <w:semiHidden/>
    <w:rsid w:val="00110F5C"/>
    <w:rPr>
      <w:rFonts w:ascii="Times New Roman" w:eastAsia="Times New Roman" w:hAnsi="Times New Roman" w:cs="Times New Roman"/>
      <w:sz w:val="20"/>
      <w:szCs w:val="20"/>
      <w:lang w:eastAsia="ru-RU"/>
    </w:rPr>
  </w:style>
  <w:style w:type="paragraph" w:styleId="af2">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styleId="af3">
    <w:name w:val="Hyperlink"/>
    <w:basedOn w:val="a0"/>
    <w:uiPriority w:val="99"/>
    <w:unhideWhenUsed/>
    <w:rsid w:val="004B7E65"/>
    <w:rPr>
      <w:color w:val="0000FF" w:themeColor="hyperlink"/>
      <w:u w:val="single"/>
    </w:rPr>
  </w:style>
  <w:style w:type="paragraph" w:styleId="11">
    <w:name w:val="toc 1"/>
    <w:basedOn w:val="a"/>
    <w:next w:val="a"/>
    <w:autoRedefine/>
    <w:uiPriority w:val="39"/>
    <w:rsid w:val="00CC452F"/>
    <w:pPr>
      <w:widowControl/>
      <w:tabs>
        <w:tab w:val="right" w:leader="dot" w:pos="9968"/>
      </w:tabs>
      <w:autoSpaceDE/>
      <w:autoSpaceDN/>
      <w:adjustRightInd/>
      <w:spacing w:line="360" w:lineRule="auto"/>
    </w:pPr>
    <w:rPr>
      <w:sz w:val="24"/>
      <w:szCs w:val="24"/>
    </w:rPr>
  </w:style>
  <w:style w:type="character" w:customStyle="1" w:styleId="10">
    <w:name w:val="Заголовок 1 Знак"/>
    <w:basedOn w:val="a0"/>
    <w:link w:val="1"/>
    <w:rsid w:val="00DA49B8"/>
    <w:rPr>
      <w:rFonts w:ascii="Times New Roman" w:eastAsia="Times New Roman" w:hAnsi="Times New Roman" w:cs="Times New Roman"/>
      <w:b/>
      <w:bCs/>
      <w:color w:val="000000"/>
      <w:sz w:val="24"/>
      <w:szCs w:val="24"/>
      <w:u w:color="000000"/>
      <w:bdr w:val="nil"/>
      <w:lang w:eastAsia="ru-RU"/>
    </w:rPr>
  </w:style>
  <w:style w:type="table" w:customStyle="1" w:styleId="TableNormal">
    <w:name w:val="Table Normal"/>
    <w:rsid w:val="002D4D2F"/>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List127">
    <w:name w:val="List 127"/>
    <w:basedOn w:val="a2"/>
    <w:rsid w:val="002D4D2F"/>
    <w:pPr>
      <w:numPr>
        <w:numId w:val="6"/>
      </w:numPr>
    </w:pPr>
  </w:style>
  <w:style w:type="numbering" w:customStyle="1" w:styleId="List128">
    <w:name w:val="List 128"/>
    <w:basedOn w:val="a2"/>
    <w:rsid w:val="002D4D2F"/>
    <w:pPr>
      <w:numPr>
        <w:numId w:val="7"/>
      </w:numPr>
    </w:pPr>
  </w:style>
  <w:style w:type="paragraph" w:customStyle="1" w:styleId="12">
    <w:name w:val="Стиль1"/>
    <w:rsid w:val="001642E0"/>
    <w:pPr>
      <w:pBdr>
        <w:top w:val="nil"/>
        <w:left w:val="nil"/>
        <w:bottom w:val="nil"/>
        <w:right w:val="nil"/>
        <w:between w:val="nil"/>
        <w:bar w:val="nil"/>
      </w:pBdr>
      <w:spacing w:after="0" w:line="360" w:lineRule="auto"/>
      <w:ind w:firstLine="720"/>
      <w:jc w:val="both"/>
    </w:pPr>
    <w:rPr>
      <w:rFonts w:ascii="Times New Roman" w:eastAsia="Times New Roman" w:hAnsi="Times New Roman" w:cs="Times New Roman"/>
      <w:color w:val="000000"/>
      <w:sz w:val="24"/>
      <w:szCs w:val="24"/>
      <w:u w:color="000000"/>
      <w:bdr w:val="nil"/>
      <w:lang w:eastAsia="ru-RU"/>
    </w:rPr>
  </w:style>
  <w:style w:type="character" w:customStyle="1" w:styleId="hlnone">
    <w:name w:val="hl_none"/>
    <w:basedOn w:val="a0"/>
    <w:rsid w:val="00D36AB1"/>
  </w:style>
  <w:style w:type="character" w:customStyle="1" w:styleId="hlstrict">
    <w:name w:val="hl_strict"/>
    <w:basedOn w:val="a0"/>
    <w:rsid w:val="00D36A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02294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rary.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ru.wikipedia.org/wiki/Wik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2D86D9-EC8C-4A54-80D9-8C746940AE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1653</TotalTime>
  <Pages>32</Pages>
  <Words>7876</Words>
  <Characters>44899</Characters>
  <Application>Microsoft Office Word</Application>
  <DocSecurity>0</DocSecurity>
  <Lines>374</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Граждан Оксана Николаевна</cp:lastModifiedBy>
  <cp:revision>86</cp:revision>
  <cp:lastPrinted>2022-01-31T12:28:00Z</cp:lastPrinted>
  <dcterms:created xsi:type="dcterms:W3CDTF">2019-04-09T08:25:00Z</dcterms:created>
  <dcterms:modified xsi:type="dcterms:W3CDTF">2022-02-09T13:31:00Z</dcterms:modified>
</cp:coreProperties>
</file>